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AA2D0" w14:textId="77777777" w:rsidR="00D50D60" w:rsidRDefault="00D50D60" w:rsidP="00BC0314">
      <w:pPr>
        <w:jc w:val="center"/>
        <w:rPr>
          <w:b/>
          <w:bCs/>
          <w:sz w:val="44"/>
          <w:szCs w:val="44"/>
          <w:lang w:val="es-MX"/>
        </w:rPr>
      </w:pPr>
    </w:p>
    <w:p w14:paraId="26BC4F96" w14:textId="77777777" w:rsidR="00FA4906" w:rsidRDefault="00FA4906" w:rsidP="00BC0314">
      <w:pPr>
        <w:jc w:val="center"/>
        <w:rPr>
          <w:b/>
          <w:bCs/>
          <w:sz w:val="44"/>
          <w:szCs w:val="44"/>
          <w:lang w:val="es-MX"/>
        </w:rPr>
      </w:pPr>
    </w:p>
    <w:p w14:paraId="13527F0F" w14:textId="77777777" w:rsidR="00FA4906" w:rsidRDefault="00FA4906" w:rsidP="00BC0314">
      <w:pPr>
        <w:jc w:val="center"/>
        <w:rPr>
          <w:b/>
          <w:bCs/>
          <w:sz w:val="44"/>
          <w:szCs w:val="44"/>
          <w:lang w:val="es-MX"/>
        </w:rPr>
      </w:pPr>
    </w:p>
    <w:p w14:paraId="7CE1ED74" w14:textId="77777777" w:rsidR="00FA4906" w:rsidRDefault="00FA4906" w:rsidP="00BC0314">
      <w:pPr>
        <w:jc w:val="center"/>
        <w:rPr>
          <w:b/>
          <w:bCs/>
          <w:sz w:val="44"/>
          <w:szCs w:val="44"/>
          <w:lang w:val="es-MX"/>
        </w:rPr>
      </w:pPr>
    </w:p>
    <w:p w14:paraId="25815FE8" w14:textId="77777777" w:rsidR="00FA4906" w:rsidRDefault="00FA4906" w:rsidP="00BC0314">
      <w:pPr>
        <w:jc w:val="center"/>
        <w:rPr>
          <w:b/>
          <w:bCs/>
          <w:sz w:val="44"/>
          <w:szCs w:val="44"/>
          <w:lang w:val="es-MX"/>
        </w:rPr>
      </w:pPr>
    </w:p>
    <w:p w14:paraId="5EF69F92" w14:textId="77777777" w:rsidR="00FA4906" w:rsidRDefault="00FA4906" w:rsidP="00BC0314">
      <w:pPr>
        <w:jc w:val="center"/>
        <w:rPr>
          <w:b/>
          <w:bCs/>
          <w:sz w:val="44"/>
          <w:szCs w:val="44"/>
          <w:lang w:val="es-MX"/>
        </w:rPr>
      </w:pPr>
    </w:p>
    <w:p w14:paraId="385D85D1" w14:textId="77777777" w:rsidR="00A16790" w:rsidRDefault="00A16790" w:rsidP="00BC0314">
      <w:pPr>
        <w:jc w:val="center"/>
        <w:rPr>
          <w:b/>
          <w:bCs/>
          <w:sz w:val="44"/>
          <w:szCs w:val="44"/>
          <w:lang w:val="es-MX"/>
        </w:rPr>
      </w:pPr>
    </w:p>
    <w:p w14:paraId="48056ED3" w14:textId="5EE5FE66" w:rsidR="00BC0314" w:rsidRDefault="00BC0314" w:rsidP="00BC0314">
      <w:pPr>
        <w:jc w:val="center"/>
        <w:rPr>
          <w:b/>
          <w:bCs/>
          <w:sz w:val="44"/>
          <w:szCs w:val="44"/>
          <w:lang w:val="es-MX"/>
        </w:rPr>
      </w:pPr>
      <w:r w:rsidRPr="00FA4906">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3390D4F5" w14:textId="77777777" w:rsidR="00BC0314" w:rsidRPr="00E21275" w:rsidRDefault="00BC0314" w:rsidP="00BC0314">
      <w:pPr>
        <w:rPr>
          <w:b/>
          <w:bCs/>
          <w:sz w:val="32"/>
          <w:szCs w:val="32"/>
          <w:lang w:val="es-MX"/>
        </w:rPr>
      </w:pPr>
    </w:p>
    <w:p w14:paraId="56468389" w14:textId="77777777" w:rsidR="00BC0314" w:rsidRDefault="00BC0314" w:rsidP="00BC0314">
      <w:pPr>
        <w:jc w:val="center"/>
        <w:rPr>
          <w:b/>
          <w:bCs/>
          <w:sz w:val="24"/>
          <w:szCs w:val="24"/>
          <w:lang w:val="es-MX"/>
        </w:rPr>
      </w:pPr>
    </w:p>
    <w:p w14:paraId="6A30F203" w14:textId="77777777" w:rsidR="00BC0314" w:rsidRDefault="00BC0314" w:rsidP="00BC0314">
      <w:pPr>
        <w:jc w:val="center"/>
        <w:rPr>
          <w:b/>
          <w:bCs/>
          <w:sz w:val="24"/>
          <w:szCs w:val="24"/>
          <w:lang w:val="es-MX"/>
        </w:rPr>
      </w:pPr>
    </w:p>
    <w:p w14:paraId="72C155B9" w14:textId="77777777" w:rsidR="00BC0314" w:rsidRDefault="00BC0314" w:rsidP="00BC0314">
      <w:pPr>
        <w:jc w:val="center"/>
        <w:rPr>
          <w:b/>
          <w:bCs/>
          <w:sz w:val="24"/>
          <w:szCs w:val="24"/>
          <w:lang w:val="es-MX"/>
        </w:rPr>
      </w:pPr>
    </w:p>
    <w:p w14:paraId="7E0284FA" w14:textId="77777777" w:rsidR="00BC0314" w:rsidRDefault="00BC0314" w:rsidP="00BC0314">
      <w:pPr>
        <w:jc w:val="center"/>
        <w:rPr>
          <w:b/>
          <w:bCs/>
          <w:sz w:val="24"/>
          <w:szCs w:val="24"/>
          <w:lang w:val="es-MX"/>
        </w:rPr>
      </w:pPr>
    </w:p>
    <w:p w14:paraId="408EE188" w14:textId="77777777" w:rsidR="00BC0314" w:rsidRDefault="00BC0314" w:rsidP="00C5245F">
      <w:pPr>
        <w:rPr>
          <w:b/>
          <w:bCs/>
          <w:sz w:val="24"/>
          <w:szCs w:val="24"/>
          <w:lang w:val="es-MX"/>
        </w:rPr>
      </w:pPr>
    </w:p>
    <w:p w14:paraId="49EEDAC0" w14:textId="77777777" w:rsidR="00BC0314" w:rsidRDefault="00BC0314" w:rsidP="00C5245F">
      <w:pPr>
        <w:rPr>
          <w:b/>
          <w:bCs/>
          <w:sz w:val="24"/>
          <w:szCs w:val="24"/>
          <w:lang w:val="es-MX"/>
        </w:rPr>
      </w:pPr>
    </w:p>
    <w:p w14:paraId="16070C8A" w14:textId="77777777" w:rsidR="002D063E" w:rsidRDefault="002D063E" w:rsidP="00C5245F">
      <w:pPr>
        <w:rPr>
          <w:b/>
          <w:bCs/>
          <w:sz w:val="24"/>
          <w:szCs w:val="24"/>
          <w:lang w:val="es-MX"/>
        </w:rPr>
      </w:pPr>
    </w:p>
    <w:p w14:paraId="5F39CDE4" w14:textId="77777777" w:rsidR="002D063E" w:rsidRDefault="002D063E" w:rsidP="00C5245F">
      <w:pPr>
        <w:rPr>
          <w:b/>
          <w:bCs/>
          <w:sz w:val="24"/>
          <w:szCs w:val="24"/>
          <w:lang w:val="es-MX"/>
        </w:rPr>
      </w:pPr>
    </w:p>
    <w:p w14:paraId="5E3F64BC" w14:textId="77777777" w:rsidR="002D063E" w:rsidRDefault="002D063E" w:rsidP="00C5245F">
      <w:pPr>
        <w:rPr>
          <w:b/>
          <w:bCs/>
          <w:sz w:val="24"/>
          <w:szCs w:val="24"/>
          <w:lang w:val="es-MX"/>
        </w:rPr>
      </w:pPr>
    </w:p>
    <w:p w14:paraId="538868EF" w14:textId="77777777" w:rsidR="00722D7E" w:rsidRDefault="00722D7E" w:rsidP="00C5245F">
      <w:pPr>
        <w:rPr>
          <w:b/>
          <w:bCs/>
          <w:sz w:val="24"/>
          <w:szCs w:val="24"/>
          <w:lang w:val="es-MX"/>
        </w:rPr>
      </w:pPr>
    </w:p>
    <w:p w14:paraId="1808B466" w14:textId="77777777" w:rsidR="00722D7E" w:rsidRDefault="00722D7E" w:rsidP="00C5245F">
      <w:pPr>
        <w:rPr>
          <w:b/>
          <w:bCs/>
          <w:sz w:val="24"/>
          <w:szCs w:val="24"/>
          <w:lang w:val="es-MX"/>
        </w:rPr>
      </w:pPr>
    </w:p>
    <w:p w14:paraId="78F53CB1" w14:textId="77777777" w:rsidR="002D063E" w:rsidRDefault="002D063E" w:rsidP="00C5245F">
      <w:pP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lastRenderedPageBreak/>
        <w:t xml:space="preserve">ANEXO </w:t>
      </w:r>
      <w:proofErr w:type="spellStart"/>
      <w:r w:rsidR="00437652">
        <w:rPr>
          <w:b/>
          <w:bCs/>
          <w:sz w:val="32"/>
          <w:szCs w:val="32"/>
          <w:lang w:val="es-MX"/>
        </w:rPr>
        <w:t>N°</w:t>
      </w:r>
      <w:proofErr w:type="spellEnd"/>
      <w:r w:rsidR="00437652">
        <w:rPr>
          <w:b/>
          <w:bCs/>
          <w:sz w:val="32"/>
          <w:szCs w:val="32"/>
          <w:lang w:val="es-MX"/>
        </w:rPr>
        <w:t xml:space="preserve">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 xml:space="preserve">CONCURSO </w:t>
      </w:r>
      <w:proofErr w:type="spellStart"/>
      <w:r w:rsidRPr="009A1851">
        <w:rPr>
          <w:b/>
          <w:bCs/>
          <w:sz w:val="20"/>
          <w:szCs w:val="20"/>
        </w:rPr>
        <w:t>N°</w:t>
      </w:r>
      <w:proofErr w:type="spellEnd"/>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77777777"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w:t>
      </w:r>
      <w:proofErr w:type="spellStart"/>
      <w:r w:rsidRPr="009A1851">
        <w:rPr>
          <w:sz w:val="20"/>
          <w:szCs w:val="20"/>
        </w:rPr>
        <w:t>Nº</w:t>
      </w:r>
      <w:proofErr w:type="spellEnd"/>
      <w:r w:rsidRPr="009A1851">
        <w:rPr>
          <w:sz w:val="20"/>
          <w:szCs w:val="20"/>
        </w:rPr>
        <w:t xml:space="preserve">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______________________________________________</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 xml:space="preserve">(Nombre del representante) identificado con DNI. </w:t>
      </w:r>
      <w:proofErr w:type="spellStart"/>
      <w:r w:rsidRPr="009A1851">
        <w:rPr>
          <w:sz w:val="20"/>
          <w:szCs w:val="20"/>
        </w:rPr>
        <w:t>Nº</w:t>
      </w:r>
      <w:proofErr w:type="spellEnd"/>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__________________________</w:t>
      </w:r>
      <w:r>
        <w:rPr>
          <w:b/>
          <w:bCs/>
          <w:sz w:val="20"/>
          <w:szCs w:val="20"/>
        </w:rPr>
        <w:t>___________</w:t>
      </w:r>
    </w:p>
    <w:p w14:paraId="400B07CD"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Firma, Nombres y Apellidos del postor</w:t>
      </w:r>
    </w:p>
    <w:p w14:paraId="02370E41"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 xml:space="preserve"> Razón Social de la empresa</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Default="00437652" w:rsidP="00437652">
      <w:pPr>
        <w:tabs>
          <w:tab w:val="left" w:pos="7693"/>
        </w:tabs>
        <w:spacing w:after="0"/>
        <w:jc w:val="both"/>
        <w:rPr>
          <w:sz w:val="20"/>
          <w:szCs w:val="20"/>
        </w:rPr>
      </w:pPr>
    </w:p>
    <w:p w14:paraId="528E4884" w14:textId="77777777" w:rsidR="005D13F6" w:rsidRDefault="005D13F6" w:rsidP="00437652">
      <w:pPr>
        <w:tabs>
          <w:tab w:val="left" w:pos="7693"/>
        </w:tabs>
        <w:spacing w:after="0"/>
        <w:jc w:val="both"/>
        <w:rPr>
          <w:sz w:val="20"/>
          <w:szCs w:val="20"/>
        </w:rPr>
      </w:pPr>
    </w:p>
    <w:p w14:paraId="64D84AC0" w14:textId="77777777" w:rsidR="005D13F6" w:rsidRDefault="005D13F6" w:rsidP="00437652">
      <w:pPr>
        <w:tabs>
          <w:tab w:val="left" w:pos="7693"/>
        </w:tabs>
        <w:spacing w:after="0"/>
        <w:jc w:val="both"/>
        <w:rPr>
          <w:sz w:val="20"/>
          <w:szCs w:val="20"/>
        </w:rPr>
      </w:pPr>
    </w:p>
    <w:p w14:paraId="3B3619AC" w14:textId="77777777" w:rsidR="005D13F6" w:rsidRDefault="005D13F6" w:rsidP="00437652">
      <w:pPr>
        <w:tabs>
          <w:tab w:val="left" w:pos="7693"/>
        </w:tabs>
        <w:spacing w:after="0"/>
        <w:jc w:val="both"/>
        <w:rPr>
          <w:sz w:val="20"/>
          <w:szCs w:val="20"/>
        </w:rPr>
      </w:pPr>
    </w:p>
    <w:p w14:paraId="47DBADD1" w14:textId="77777777" w:rsidR="005D13F6" w:rsidRDefault="005D13F6" w:rsidP="00437652">
      <w:pPr>
        <w:tabs>
          <w:tab w:val="left" w:pos="7693"/>
        </w:tabs>
        <w:spacing w:after="0"/>
        <w:jc w:val="both"/>
        <w:rPr>
          <w:sz w:val="20"/>
          <w:szCs w:val="20"/>
        </w:rPr>
      </w:pPr>
    </w:p>
    <w:p w14:paraId="367AFCFD" w14:textId="77777777" w:rsidR="005D13F6" w:rsidRPr="00E74800" w:rsidRDefault="005D13F6" w:rsidP="00437652">
      <w:pPr>
        <w:tabs>
          <w:tab w:val="left" w:pos="7693"/>
        </w:tabs>
        <w:spacing w:after="0"/>
        <w:jc w:val="both"/>
        <w:rPr>
          <w:sz w:val="20"/>
          <w:szCs w:val="20"/>
        </w:rPr>
      </w:pPr>
    </w:p>
    <w:p w14:paraId="0614C5B6" w14:textId="77777777" w:rsidR="00437652" w:rsidRPr="00E74800" w:rsidRDefault="00437652"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46999197" w14:textId="77777777" w:rsidR="00437652" w:rsidRPr="00BC0314" w:rsidRDefault="00437652" w:rsidP="00437652">
      <w:pPr>
        <w:spacing w:after="0"/>
        <w:jc w:val="both"/>
        <w:rPr>
          <w:sz w:val="20"/>
        </w:rPr>
      </w:pPr>
    </w:p>
    <w:p w14:paraId="4620A844" w14:textId="77777777" w:rsidR="00BC0314" w:rsidRDefault="00BC0314" w:rsidP="00BC0314">
      <w:pPr>
        <w:spacing w:after="0" w:line="276" w:lineRule="auto"/>
        <w:jc w:val="center"/>
        <w:rPr>
          <w:b/>
          <w:bCs/>
          <w:sz w:val="20"/>
          <w:szCs w:val="20"/>
          <w:u w:val="single"/>
        </w:rPr>
      </w:pPr>
    </w:p>
    <w:p w14:paraId="1D76E1E0" w14:textId="77777777" w:rsidR="00437652" w:rsidRDefault="00437652" w:rsidP="00BC0314">
      <w:pPr>
        <w:spacing w:after="0" w:line="276" w:lineRule="auto"/>
        <w:jc w:val="center"/>
        <w:rPr>
          <w:b/>
          <w:bCs/>
          <w:sz w:val="20"/>
          <w:szCs w:val="20"/>
          <w:u w:val="single"/>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 xml:space="preserve">CONCURSO </w:t>
      </w:r>
      <w:proofErr w:type="spellStart"/>
      <w:r w:rsidRPr="00A17BE6">
        <w:rPr>
          <w:b/>
          <w:bCs/>
          <w:sz w:val="20"/>
          <w:szCs w:val="20"/>
        </w:rPr>
        <w:t>N°</w:t>
      </w:r>
      <w:proofErr w:type="spellEnd"/>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 xml:space="preserve">JURÍDICA], identificado con [CONSIGNAR TIPO DE DOCUMENTO DE IDENTIDAD] </w:t>
      </w:r>
      <w:proofErr w:type="spellStart"/>
      <w:r w:rsidRPr="00E50F80">
        <w:rPr>
          <w:sz w:val="20"/>
          <w:szCs w:val="20"/>
        </w:rPr>
        <w:t>N°</w:t>
      </w:r>
      <w:proofErr w:type="spellEnd"/>
      <w:r w:rsidRPr="00E50F80">
        <w:rPr>
          <w:sz w:val="20"/>
          <w:szCs w:val="20"/>
        </w:rPr>
        <w:t xml:space="preserve"> [CONSIGNAR NÚMERO DE</w:t>
      </w:r>
      <w:r>
        <w:rPr>
          <w:sz w:val="20"/>
          <w:szCs w:val="20"/>
        </w:rPr>
        <w:t xml:space="preserve"> </w:t>
      </w:r>
      <w:r w:rsidRPr="00E50F80">
        <w:rPr>
          <w:sz w:val="20"/>
          <w:szCs w:val="20"/>
        </w:rPr>
        <w:t xml:space="preserve">DOCUMENTO DE IDENTIDAD], con poder inscrito en la localidad de [CONSIGNAR EN CASO DE SER PERSONA JURÍDICA] en la Ficha </w:t>
      </w:r>
      <w:proofErr w:type="spellStart"/>
      <w:r w:rsidRPr="00E50F80">
        <w:rPr>
          <w:sz w:val="20"/>
          <w:szCs w:val="20"/>
        </w:rPr>
        <w:t>Nº</w:t>
      </w:r>
      <w:proofErr w:type="spellEnd"/>
      <w:r w:rsidRPr="00E50F80">
        <w:rPr>
          <w:sz w:val="20"/>
          <w:szCs w:val="20"/>
        </w:rPr>
        <w:t xml:space="preserve"> [CONSIGNAR EN CASO DE SER PERSONA JURÍDICA] Asiento </w:t>
      </w:r>
      <w:proofErr w:type="spellStart"/>
      <w:r w:rsidRPr="00E50F80">
        <w:rPr>
          <w:sz w:val="20"/>
          <w:szCs w:val="20"/>
        </w:rPr>
        <w:t>Nº</w:t>
      </w:r>
      <w:proofErr w:type="spellEnd"/>
      <w:r w:rsidRPr="00E50F80">
        <w:rPr>
          <w:sz w:val="20"/>
          <w:szCs w:val="20"/>
        </w:rPr>
        <w:t xml:space="preserve">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4A7A82A8" w:rsidR="00BC0314" w:rsidRDefault="00BC0314" w:rsidP="001B7843">
            <w:pPr>
              <w:pStyle w:val="TableParagraph"/>
              <w:ind w:left="119" w:right="5390"/>
              <w:rPr>
                <w:sz w:val="21"/>
              </w:rPr>
            </w:pPr>
            <w:r>
              <w:rPr>
                <w:sz w:val="21"/>
              </w:rPr>
              <w:t xml:space="preserve">Nombre, Denominación </w:t>
            </w:r>
            <w:r w:rsidR="001B7843">
              <w:rPr>
                <w:sz w:val="21"/>
              </w:rPr>
              <w:t>R</w:t>
            </w:r>
            <w:r>
              <w:rPr>
                <w:sz w:val="21"/>
              </w:rPr>
              <w:t xml:space="preserve">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24A6CAE6" w14:textId="1D7C3DA4" w:rsidR="00C607D3" w:rsidRPr="00E50F80" w:rsidRDefault="00C607D3" w:rsidP="00BC0314">
      <w:pPr>
        <w:spacing w:after="0" w:line="240" w:lineRule="auto"/>
        <w:ind w:left="284" w:hanging="284"/>
        <w:jc w:val="both"/>
        <w:rPr>
          <w:sz w:val="20"/>
          <w:szCs w:val="20"/>
        </w:rPr>
      </w:pPr>
      <w:r>
        <w:rPr>
          <w:sz w:val="20"/>
          <w:szCs w:val="20"/>
        </w:rPr>
        <w:t>5.</w:t>
      </w:r>
      <w:r>
        <w:rPr>
          <w:sz w:val="20"/>
          <w:szCs w:val="20"/>
        </w:rPr>
        <w:tab/>
        <w:t>Respuesta a la solicitud de acceso al expediente de contratación.</w:t>
      </w:r>
    </w:p>
    <w:p w14:paraId="13583572" w14:textId="77777777" w:rsidR="00BC0314" w:rsidRPr="00E50F80" w:rsidRDefault="00BC0314" w:rsidP="00BC0314">
      <w:pPr>
        <w:spacing w:after="0" w:line="240" w:lineRule="auto"/>
        <w:ind w:left="284"/>
        <w:jc w:val="both"/>
        <w:rPr>
          <w:sz w:val="20"/>
          <w:szCs w:val="20"/>
        </w:rPr>
      </w:pPr>
    </w:p>
    <w:p w14:paraId="3A071607"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1AADBBC8" w14:textId="77777777" w:rsidR="005A4CA9" w:rsidRDefault="005A4CA9" w:rsidP="00BC0314">
      <w:pPr>
        <w:spacing w:after="0" w:line="240" w:lineRule="auto"/>
        <w:jc w:val="both"/>
        <w:rPr>
          <w:b/>
          <w:bCs/>
          <w:sz w:val="20"/>
          <w:szCs w:val="20"/>
        </w:rPr>
      </w:pPr>
    </w:p>
    <w:p w14:paraId="0C099C93" w14:textId="77777777" w:rsidR="005A4CA9" w:rsidRDefault="005A4CA9" w:rsidP="00BC0314">
      <w:pPr>
        <w:spacing w:after="0" w:line="240" w:lineRule="auto"/>
        <w:jc w:val="both"/>
        <w:rPr>
          <w:b/>
          <w:bCs/>
          <w:sz w:val="20"/>
          <w:szCs w:val="20"/>
        </w:rPr>
      </w:pPr>
    </w:p>
    <w:p w14:paraId="032E8AAC" w14:textId="77777777" w:rsidR="005A4CA9" w:rsidRDefault="005A4CA9"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lastRenderedPageBreak/>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 xml:space="preserve">CONCURSO </w:t>
      </w:r>
      <w:proofErr w:type="spellStart"/>
      <w:r w:rsidRPr="002F143C">
        <w:rPr>
          <w:b/>
          <w:bCs/>
          <w:sz w:val="18"/>
          <w:szCs w:val="18"/>
        </w:rPr>
        <w:t>N°</w:t>
      </w:r>
      <w:proofErr w:type="spellEnd"/>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 xml:space="preserve">identificado con [CONSIGNAR TIPO DE DOCUMENTO DE IDENTIDAD] </w:t>
      </w:r>
      <w:proofErr w:type="spellStart"/>
      <w:r w:rsidRPr="002F143C">
        <w:rPr>
          <w:sz w:val="18"/>
          <w:szCs w:val="18"/>
        </w:rPr>
        <w:t>N°</w:t>
      </w:r>
      <w:proofErr w:type="spellEnd"/>
      <w:r w:rsidRPr="002F143C">
        <w:rPr>
          <w:sz w:val="18"/>
          <w:szCs w:val="18"/>
        </w:rPr>
        <w:t xml:space="preserve">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3B7D8FF7"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879D97" w14:textId="111C7F1F" w:rsidR="00C607D3" w:rsidRPr="002F143C" w:rsidRDefault="00C607D3" w:rsidP="00BC0314">
      <w:pPr>
        <w:spacing w:after="0" w:line="240" w:lineRule="auto"/>
        <w:ind w:left="709" w:hanging="425"/>
        <w:jc w:val="both"/>
        <w:rPr>
          <w:sz w:val="18"/>
          <w:szCs w:val="18"/>
        </w:rPr>
      </w:pPr>
      <w:r>
        <w:rPr>
          <w:sz w:val="18"/>
          <w:szCs w:val="18"/>
        </w:rPr>
        <w:t>5.</w:t>
      </w:r>
      <w:r>
        <w:rPr>
          <w:sz w:val="18"/>
          <w:szCs w:val="18"/>
        </w:rPr>
        <w:tab/>
        <w:t>Respuesta a la solicitud de acceso al expediente de contratación.</w:t>
      </w:r>
    </w:p>
    <w:p w14:paraId="0FF52F42" w14:textId="77777777" w:rsidR="00BC0314" w:rsidRDefault="00BC0314" w:rsidP="00BC0314">
      <w:pPr>
        <w:spacing w:after="0" w:line="240" w:lineRule="auto"/>
        <w:jc w:val="both"/>
        <w:rPr>
          <w:sz w:val="18"/>
          <w:szCs w:val="18"/>
        </w:rPr>
      </w:pPr>
    </w:p>
    <w:p w14:paraId="4C22BE3C"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0987B444" w14:textId="77777777" w:rsidR="00027995" w:rsidRDefault="00027995" w:rsidP="00BC0314">
      <w:pPr>
        <w:rPr>
          <w:b/>
          <w:bCs/>
          <w:lang w:val="es-MX"/>
        </w:rPr>
      </w:pPr>
    </w:p>
    <w:p w14:paraId="4FCC7CF6" w14:textId="77777777" w:rsidR="00027995" w:rsidRDefault="00027995" w:rsidP="00BC0314">
      <w:pPr>
        <w:rPr>
          <w:b/>
          <w:bCs/>
          <w:lang w:val="es-MX"/>
        </w:rPr>
      </w:pPr>
    </w:p>
    <w:p w14:paraId="414C296E" w14:textId="6690CFFC" w:rsidR="00C607D3"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03</w:t>
      </w:r>
    </w:p>
    <w:p w14:paraId="4A65D694" w14:textId="0D459405" w:rsidR="00BC0314" w:rsidRPr="00560E69" w:rsidRDefault="00BC0314" w:rsidP="00BC0314">
      <w:pPr>
        <w:spacing w:after="0" w:line="240" w:lineRule="auto"/>
        <w:jc w:val="center"/>
        <w:rPr>
          <w:b/>
          <w:bCs/>
          <w:sz w:val="28"/>
          <w:szCs w:val="28"/>
          <w:u w:val="single"/>
        </w:rPr>
      </w:pP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 xml:space="preserve">CONCURSO </w:t>
      </w:r>
      <w:proofErr w:type="spellStart"/>
      <w:r w:rsidRPr="002324AF">
        <w:rPr>
          <w:sz w:val="20"/>
          <w:szCs w:val="20"/>
        </w:rPr>
        <w:t>N°</w:t>
      </w:r>
      <w:proofErr w:type="spellEnd"/>
      <w:r w:rsidRPr="002324AF">
        <w:rPr>
          <w:sz w:val="20"/>
          <w:szCs w:val="20"/>
        </w:rPr>
        <w:t xml:space="preserve">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6F51486F"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 xml:space="preserve">Nombres y Apellidos del Representante Legal), identificado con DNI </w:t>
      </w:r>
      <w:proofErr w:type="spellStart"/>
      <w:r w:rsidRPr="002324AF">
        <w:rPr>
          <w:sz w:val="20"/>
          <w:szCs w:val="20"/>
        </w:rPr>
        <w:t>Nº</w:t>
      </w:r>
      <w:proofErr w:type="spellEnd"/>
      <w:r w:rsidRPr="002324AF">
        <w:rPr>
          <w:sz w:val="20"/>
          <w:szCs w:val="20"/>
        </w:rPr>
        <w:tab/>
        <w:t>, domiciliado en_____________________________, Representante Legal de la empresa _____________________; que se presenta como postor a la Contratación de</w:t>
      </w:r>
      <w:r>
        <w:rPr>
          <w:sz w:val="20"/>
          <w:szCs w:val="20"/>
        </w:rPr>
        <w:t xml:space="preserve"> ……..</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7F3C0562" w14:textId="77777777" w:rsidR="004203EA" w:rsidRDefault="004203EA" w:rsidP="00BC0314">
      <w:pPr>
        <w:spacing w:after="0" w:line="240" w:lineRule="auto"/>
        <w:jc w:val="both"/>
        <w:rPr>
          <w:sz w:val="20"/>
          <w:szCs w:val="20"/>
        </w:rPr>
      </w:pPr>
    </w:p>
    <w:p w14:paraId="5A3E7EF5" w14:textId="05298200" w:rsidR="00BC0314" w:rsidRDefault="00BC0314" w:rsidP="00BC0314">
      <w:pPr>
        <w:spacing w:after="0" w:line="240" w:lineRule="auto"/>
        <w:jc w:val="both"/>
        <w:rPr>
          <w:sz w:val="20"/>
          <w:szCs w:val="20"/>
        </w:rPr>
      </w:pPr>
      <w:r w:rsidRPr="002324AF">
        <w:rPr>
          <w:sz w:val="20"/>
          <w:szCs w:val="20"/>
        </w:rPr>
        <w:t xml:space="preserve">Firma del Representante Legal que hace la </w:t>
      </w:r>
      <w:r w:rsidR="00C607D3" w:rsidRPr="002324AF">
        <w:rPr>
          <w:sz w:val="20"/>
          <w:szCs w:val="20"/>
        </w:rPr>
        <w:t>Declaración:</w:t>
      </w:r>
      <w:r w:rsidR="00C607D3">
        <w:rPr>
          <w:sz w:val="20"/>
          <w:szCs w:val="20"/>
        </w:rPr>
        <w:t xml:space="preserve"> _</w:t>
      </w:r>
      <w:r>
        <w:rPr>
          <w:sz w:val="20"/>
          <w:szCs w:val="20"/>
        </w:rPr>
        <w:t>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 xml:space="preserve">Nombre y Apellidos del Postor y/o Representante Legal y </w:t>
      </w:r>
      <w:proofErr w:type="spellStart"/>
      <w:r w:rsidRPr="002324AF">
        <w:rPr>
          <w:sz w:val="20"/>
          <w:szCs w:val="20"/>
        </w:rPr>
        <w:t>N°</w:t>
      </w:r>
      <w:proofErr w:type="spellEnd"/>
      <w:r w:rsidRPr="002324AF">
        <w:rPr>
          <w:sz w:val="20"/>
          <w:szCs w:val="20"/>
        </w:rPr>
        <w:t xml:space="preserve">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D3473C1" w14:textId="77777777" w:rsidR="005A4CA9" w:rsidRDefault="005A4CA9"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04</w:t>
      </w:r>
    </w:p>
    <w:p w14:paraId="16966838" w14:textId="77777777" w:rsidR="00BC0314" w:rsidRPr="00E366DE" w:rsidRDefault="00BC0314" w:rsidP="00BC0314">
      <w:pPr>
        <w:spacing w:after="0" w:line="240" w:lineRule="auto"/>
        <w:jc w:val="center"/>
        <w:rPr>
          <w:b/>
          <w:bCs/>
        </w:rPr>
      </w:pPr>
    </w:p>
    <w:p w14:paraId="2328DFE6" w14:textId="6DD6CE52" w:rsidR="00BC0314" w:rsidRPr="00560E69" w:rsidRDefault="00BC0314" w:rsidP="00BC0314">
      <w:pPr>
        <w:spacing w:after="0" w:line="240" w:lineRule="auto"/>
        <w:jc w:val="center"/>
        <w:rPr>
          <w:b/>
          <w:bCs/>
          <w:sz w:val="28"/>
          <w:szCs w:val="28"/>
        </w:rPr>
      </w:pPr>
      <w:r w:rsidRPr="00560E69">
        <w:rPr>
          <w:b/>
          <w:bCs/>
          <w:sz w:val="28"/>
          <w:szCs w:val="28"/>
        </w:rPr>
        <w:t xml:space="preserve">DECLARACIÓN JURADA DE CUMPLIMIENTO DE LAS BASES Y </w:t>
      </w:r>
      <w:r w:rsidR="00C607D3">
        <w:rPr>
          <w:b/>
          <w:bCs/>
          <w:sz w:val="28"/>
          <w:szCs w:val="28"/>
        </w:rPr>
        <w:t>TERMINOS DE REFERENCIA</w:t>
      </w:r>
      <w:r w:rsidR="000E26A5">
        <w:rPr>
          <w:b/>
          <w:bCs/>
          <w:sz w:val="28"/>
          <w:szCs w:val="28"/>
        </w:rPr>
        <w:t xml:space="preserve">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 xml:space="preserve">CONCURSO </w:t>
      </w:r>
      <w:proofErr w:type="spellStart"/>
      <w:r w:rsidRPr="00E366DE">
        <w:rPr>
          <w:b/>
          <w:bCs/>
          <w:sz w:val="20"/>
          <w:szCs w:val="20"/>
        </w:rPr>
        <w:t>N°</w:t>
      </w:r>
      <w:proofErr w:type="spellEnd"/>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10C58EFE"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C607D3">
        <w:rPr>
          <w:sz w:val="20"/>
          <w:szCs w:val="20"/>
        </w:rPr>
        <w:t xml:space="preserve">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w:t>
      </w:r>
      <w:r w:rsidR="00C607D3">
        <w:rPr>
          <w:sz w:val="20"/>
          <w:szCs w:val="20"/>
        </w:rPr>
        <w:t>l servicio</w:t>
      </w:r>
      <w:r w:rsidR="000E26A5">
        <w:rPr>
          <w:sz w:val="20"/>
          <w:szCs w:val="20"/>
        </w:rPr>
        <w:t xml:space="preserve"> ………………………………………………………………….</w:t>
      </w:r>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los Términos de Referencia de las Bases</w:t>
      </w:r>
      <w:r>
        <w:t xml:space="preserve"> y las </w:t>
      </w:r>
      <w:r w:rsidRPr="00E5394B">
        <w:rPr>
          <w:sz w:val="20"/>
          <w:szCs w:val="20"/>
        </w:rPr>
        <w:t xml:space="preserve">demás condiciones que se indican en </w:t>
      </w:r>
      <w:r>
        <w:rPr>
          <w:sz w:val="20"/>
          <w:szCs w:val="20"/>
        </w:rPr>
        <w:t xml:space="preserve">el Capítulo IV de las bases y los documentos </w:t>
      </w:r>
      <w:r w:rsidRPr="00E5394B">
        <w:rPr>
          <w:sz w:val="20"/>
          <w:szCs w:val="20"/>
        </w:rPr>
        <w:t>del procedimiento.</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61B6D28B" w14:textId="77777777" w:rsidR="005A4CA9" w:rsidRDefault="005A4CA9" w:rsidP="00BC0314">
      <w:pPr>
        <w:spacing w:after="0" w:line="240" w:lineRule="auto"/>
        <w:jc w:val="center"/>
        <w:rPr>
          <w:b/>
          <w:bCs/>
          <w:sz w:val="28"/>
          <w:szCs w:val="28"/>
          <w:u w:val="single"/>
        </w:rPr>
      </w:pPr>
    </w:p>
    <w:p w14:paraId="56F81ED1" w14:textId="77777777" w:rsidR="005A4CA9" w:rsidRDefault="005A4CA9" w:rsidP="00BC0314">
      <w:pPr>
        <w:spacing w:after="0" w:line="240" w:lineRule="auto"/>
        <w:jc w:val="center"/>
        <w:rPr>
          <w:b/>
          <w:bCs/>
          <w:sz w:val="28"/>
          <w:szCs w:val="28"/>
          <w:u w:val="single"/>
        </w:rPr>
      </w:pPr>
    </w:p>
    <w:p w14:paraId="21353284" w14:textId="77777777" w:rsidR="00555B89" w:rsidRDefault="00555B89" w:rsidP="00BC0314">
      <w:pPr>
        <w:spacing w:after="0" w:line="240" w:lineRule="auto"/>
        <w:jc w:val="center"/>
        <w:rPr>
          <w:b/>
          <w:bCs/>
          <w:sz w:val="28"/>
          <w:szCs w:val="28"/>
          <w:u w:val="single"/>
        </w:rPr>
      </w:pPr>
    </w:p>
    <w:p w14:paraId="4757521A" w14:textId="1EAE5665" w:rsidR="00BC0314" w:rsidRPr="00560E69" w:rsidRDefault="00BC0314" w:rsidP="00BC0314">
      <w:pPr>
        <w:spacing w:after="0" w:line="240" w:lineRule="auto"/>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05</w:t>
      </w:r>
    </w:p>
    <w:p w14:paraId="7BF59186" w14:textId="2BDEE82F"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w:t>
      </w:r>
      <w:r w:rsidR="00B526A2">
        <w:rPr>
          <w:b/>
          <w:bCs/>
          <w:sz w:val="28"/>
          <w:szCs w:val="28"/>
        </w:rPr>
        <w:t>L SERVICIO</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 xml:space="preserve">CONCURSO  </w:t>
      </w:r>
      <w:proofErr w:type="spellStart"/>
      <w:r w:rsidRPr="0098764F">
        <w:rPr>
          <w:b/>
          <w:bCs/>
          <w:sz w:val="20"/>
          <w:szCs w:val="20"/>
        </w:rPr>
        <w:t>N</w:t>
      </w:r>
      <w:proofErr w:type="gramEnd"/>
      <w:r w:rsidRPr="0098764F">
        <w:rPr>
          <w:sz w:val="20"/>
          <w:szCs w:val="20"/>
        </w:rPr>
        <w:t>°</w:t>
      </w:r>
      <w:proofErr w:type="spellEnd"/>
      <w:r w:rsidRPr="0098764F">
        <w:rPr>
          <w:sz w:val="20"/>
          <w:szCs w:val="20"/>
        </w:rPr>
        <w:t xml:space="preserve">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4ECD4D16"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s prestaciones de</w:t>
      </w:r>
      <w:r w:rsidR="00B526A2">
        <w:rPr>
          <w:sz w:val="20"/>
          <w:szCs w:val="20"/>
        </w:rPr>
        <w:t xml:space="preserve">l servicio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spellStart"/>
      <w:proofErr w:type="gramStart"/>
      <w:r>
        <w:rPr>
          <w:sz w:val="20"/>
          <w:szCs w:val="20"/>
        </w:rPr>
        <w:t>xxxxxxxx</w:t>
      </w:r>
      <w:proofErr w:type="spellEnd"/>
      <w:r>
        <w:rPr>
          <w:sz w:val="20"/>
          <w:szCs w:val="20"/>
        </w:rPr>
        <w:t xml:space="preserve">  (</w:t>
      </w:r>
      <w:proofErr w:type="spellStart"/>
      <w:proofErr w:type="gramEnd"/>
      <w:r>
        <w:rPr>
          <w:sz w:val="20"/>
          <w:szCs w:val="20"/>
        </w:rPr>
        <w:t>xxx</w:t>
      </w:r>
      <w:proofErr w:type="spellEnd"/>
      <w:r>
        <w:rPr>
          <w:sz w:val="20"/>
          <w:szCs w:val="20"/>
        </w:rPr>
        <w:t xml:space="preserve">)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6335C664" w14:textId="77777777" w:rsidR="00D12C7F" w:rsidRDefault="00D12C7F" w:rsidP="00BC0314">
      <w:pPr>
        <w:rPr>
          <w:sz w:val="20"/>
          <w:szCs w:val="20"/>
        </w:rPr>
      </w:pPr>
    </w:p>
    <w:p w14:paraId="6DE0B7AA" w14:textId="77777777" w:rsidR="00D12C7F" w:rsidRDefault="00D12C7F"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56967FC" w14:textId="77777777" w:rsidR="004203EA" w:rsidRDefault="004203EA" w:rsidP="00BC0314">
      <w:pPr>
        <w:rPr>
          <w:sz w:val="20"/>
          <w:szCs w:val="20"/>
        </w:rPr>
      </w:pPr>
    </w:p>
    <w:p w14:paraId="2DA00057" w14:textId="07C31C7C"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1C26E7" w:rsidRDefault="00BC0314" w:rsidP="00BC0314">
      <w:pPr>
        <w:spacing w:after="0" w:line="240" w:lineRule="auto"/>
        <w:jc w:val="both"/>
        <w:rPr>
          <w:sz w:val="20"/>
          <w:szCs w:val="20"/>
        </w:rPr>
      </w:pPr>
      <w:r w:rsidRPr="00274DA1">
        <w:rPr>
          <w:sz w:val="20"/>
          <w:szCs w:val="20"/>
        </w:rPr>
        <w:t>(</w:t>
      </w:r>
      <w:r w:rsidRPr="001C26E7">
        <w:rPr>
          <w:sz w:val="20"/>
          <w:szCs w:val="20"/>
        </w:rPr>
        <w:t>Sólo para el caso en que un consorcio se presente como postor)</w:t>
      </w:r>
    </w:p>
    <w:p w14:paraId="289B5D05" w14:textId="77777777" w:rsidR="00BC0314" w:rsidRPr="001C26E7" w:rsidRDefault="00BC0314" w:rsidP="00BC0314">
      <w:pPr>
        <w:spacing w:after="0" w:line="240" w:lineRule="auto"/>
        <w:jc w:val="both"/>
        <w:rPr>
          <w:sz w:val="20"/>
          <w:szCs w:val="20"/>
        </w:rPr>
      </w:pPr>
      <w:r w:rsidRPr="001C26E7">
        <w:rPr>
          <w:sz w:val="20"/>
          <w:szCs w:val="20"/>
        </w:rPr>
        <w:t>Señores</w:t>
      </w:r>
    </w:p>
    <w:p w14:paraId="6B4C547E" w14:textId="77777777" w:rsidR="00BC0314" w:rsidRPr="001C26E7" w:rsidRDefault="00BC0314" w:rsidP="00BC0314">
      <w:pPr>
        <w:spacing w:after="0" w:line="240" w:lineRule="auto"/>
        <w:jc w:val="both"/>
        <w:rPr>
          <w:b/>
          <w:bCs/>
          <w:sz w:val="20"/>
          <w:szCs w:val="20"/>
        </w:rPr>
      </w:pPr>
      <w:r w:rsidRPr="001C26E7">
        <w:rPr>
          <w:b/>
          <w:bCs/>
          <w:sz w:val="20"/>
          <w:szCs w:val="20"/>
        </w:rPr>
        <w:t xml:space="preserve"> COMITÉ DE EVALUACIÓN Y ADJUDICACIÓN</w:t>
      </w:r>
    </w:p>
    <w:p w14:paraId="6A525125" w14:textId="77777777" w:rsidR="00BC0314" w:rsidRPr="001C26E7" w:rsidRDefault="00BC0314" w:rsidP="00BC0314">
      <w:pPr>
        <w:spacing w:after="0" w:line="240" w:lineRule="auto"/>
        <w:jc w:val="both"/>
        <w:rPr>
          <w:sz w:val="20"/>
          <w:szCs w:val="20"/>
        </w:rPr>
      </w:pPr>
      <w:r w:rsidRPr="001C26E7">
        <w:rPr>
          <w:sz w:val="20"/>
          <w:szCs w:val="20"/>
        </w:rPr>
        <w:t xml:space="preserve">CONCURSO </w:t>
      </w:r>
      <w:proofErr w:type="spellStart"/>
      <w:r w:rsidRPr="001C26E7">
        <w:rPr>
          <w:sz w:val="20"/>
          <w:szCs w:val="20"/>
        </w:rPr>
        <w:t>N°</w:t>
      </w:r>
      <w:proofErr w:type="spellEnd"/>
      <w:r w:rsidRPr="001C26E7">
        <w:rPr>
          <w:sz w:val="20"/>
          <w:szCs w:val="20"/>
        </w:rPr>
        <w:t xml:space="preserve"> [CONSIGNAR NOMENCLATURA DEL PROCEDIMIENTO]</w:t>
      </w:r>
    </w:p>
    <w:p w14:paraId="72FFDD84" w14:textId="77777777" w:rsidR="00BC0314" w:rsidRPr="001C26E7" w:rsidRDefault="00BC0314" w:rsidP="00BC0314">
      <w:pPr>
        <w:spacing w:after="0" w:line="240" w:lineRule="auto"/>
        <w:jc w:val="both"/>
        <w:rPr>
          <w:sz w:val="20"/>
          <w:szCs w:val="20"/>
        </w:rPr>
      </w:pPr>
      <w:proofErr w:type="gramStart"/>
      <w:r w:rsidRPr="001C26E7">
        <w:rPr>
          <w:sz w:val="20"/>
          <w:szCs w:val="20"/>
        </w:rPr>
        <w:t>Presente.-</w:t>
      </w:r>
      <w:proofErr w:type="gramEnd"/>
    </w:p>
    <w:p w14:paraId="5CE2126E" w14:textId="77777777" w:rsidR="00BC0314" w:rsidRPr="001C26E7" w:rsidRDefault="00BC0314" w:rsidP="00BC0314">
      <w:pPr>
        <w:spacing w:after="0" w:line="240" w:lineRule="auto"/>
        <w:jc w:val="both"/>
        <w:rPr>
          <w:sz w:val="20"/>
          <w:szCs w:val="20"/>
        </w:rPr>
      </w:pPr>
    </w:p>
    <w:p w14:paraId="67E9DB01" w14:textId="3949BE8B" w:rsidR="00BC0314" w:rsidRPr="001C26E7" w:rsidRDefault="00BC0314" w:rsidP="00BC0314">
      <w:pPr>
        <w:spacing w:after="0" w:line="240" w:lineRule="auto"/>
        <w:jc w:val="both"/>
        <w:rPr>
          <w:sz w:val="20"/>
          <w:szCs w:val="20"/>
        </w:rPr>
      </w:pPr>
      <w:r w:rsidRPr="001C26E7">
        <w:rPr>
          <w:sz w:val="20"/>
          <w:szCs w:val="20"/>
        </w:rPr>
        <w:t xml:space="preserve">Los suscritos declaramos expresamente que hemos convenido en forma irrevocable, durante el lapso que dure el concurso, para proveer y presentar una propuesta conjunta al CONCURSO </w:t>
      </w:r>
      <w:proofErr w:type="spellStart"/>
      <w:r w:rsidRPr="001C26E7">
        <w:rPr>
          <w:sz w:val="20"/>
          <w:szCs w:val="20"/>
        </w:rPr>
        <w:t>N°</w:t>
      </w:r>
      <w:proofErr w:type="spellEnd"/>
      <w:r w:rsidRPr="001C26E7">
        <w:rPr>
          <w:sz w:val="20"/>
          <w:szCs w:val="20"/>
        </w:rPr>
        <w:t xml:space="preserve"> [CONSIGNAR NOMENCLATURA DEL PROCEDIMIENTO] - Contratación de</w:t>
      </w:r>
      <w:r w:rsidR="00B526A2" w:rsidRPr="001C26E7">
        <w:rPr>
          <w:sz w:val="20"/>
          <w:szCs w:val="20"/>
        </w:rPr>
        <w:t xml:space="preserve"> ejecución del </w:t>
      </w:r>
      <w:r w:rsidR="001C26E7" w:rsidRPr="001C26E7">
        <w:rPr>
          <w:sz w:val="20"/>
          <w:szCs w:val="20"/>
        </w:rPr>
        <w:t xml:space="preserve">servicio </w:t>
      </w:r>
      <w:proofErr w:type="gramStart"/>
      <w:r w:rsidR="001C26E7" w:rsidRPr="001C26E7">
        <w:rPr>
          <w:sz w:val="20"/>
          <w:szCs w:val="20"/>
        </w:rPr>
        <w:t>…….</w:t>
      </w:r>
      <w:proofErr w:type="gramEnd"/>
      <w:r w:rsidRPr="001C26E7">
        <w:rPr>
          <w:sz w:val="20"/>
          <w:szCs w:val="20"/>
        </w:rPr>
        <w:t>[CONSIGNAR LA DENOMINACIÓN DE LA CONVOCATORIA], responsabilizándonos solidariamente por todas las acciones y omisiones que provengan del citado concurso.</w:t>
      </w:r>
    </w:p>
    <w:p w14:paraId="1183956D" w14:textId="77777777" w:rsidR="00BC0314" w:rsidRPr="001C26E7" w:rsidRDefault="00BC0314" w:rsidP="00BC0314">
      <w:pPr>
        <w:spacing w:after="0" w:line="240" w:lineRule="auto"/>
        <w:jc w:val="both"/>
        <w:rPr>
          <w:sz w:val="20"/>
          <w:szCs w:val="20"/>
        </w:rPr>
      </w:pPr>
      <w:r w:rsidRPr="001C26E7">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000824D5" w14:textId="77777777" w:rsidR="00BC0314" w:rsidRPr="001C26E7" w:rsidRDefault="00BC0314" w:rsidP="00BC0314">
      <w:pPr>
        <w:spacing w:after="0" w:line="240" w:lineRule="auto"/>
        <w:jc w:val="both"/>
        <w:rPr>
          <w:sz w:val="20"/>
          <w:szCs w:val="20"/>
        </w:rPr>
      </w:pPr>
      <w:r w:rsidRPr="001C26E7">
        <w:rPr>
          <w:sz w:val="20"/>
          <w:szCs w:val="20"/>
        </w:rPr>
        <w:t>a)</w:t>
      </w:r>
      <w:r w:rsidRPr="001C26E7">
        <w:rPr>
          <w:sz w:val="20"/>
          <w:szCs w:val="20"/>
        </w:rPr>
        <w:tab/>
        <w:t>Integrantes del consorcio</w:t>
      </w:r>
    </w:p>
    <w:p w14:paraId="5379B5A0" w14:textId="77777777" w:rsidR="00BC0314" w:rsidRPr="001C26E7" w:rsidRDefault="00BC0314" w:rsidP="00BC0314">
      <w:pPr>
        <w:spacing w:after="0" w:line="240" w:lineRule="auto"/>
        <w:ind w:left="426"/>
        <w:jc w:val="both"/>
        <w:rPr>
          <w:sz w:val="20"/>
          <w:szCs w:val="20"/>
        </w:rPr>
      </w:pPr>
      <w:r w:rsidRPr="001C26E7">
        <w:rPr>
          <w:sz w:val="20"/>
          <w:szCs w:val="20"/>
        </w:rPr>
        <w:t>1.</w:t>
      </w:r>
      <w:r w:rsidRPr="001C26E7">
        <w:rPr>
          <w:sz w:val="20"/>
          <w:szCs w:val="20"/>
        </w:rPr>
        <w:tab/>
        <w:t>[NOMBRE, DENOMINACIÓN O RAZÓN SOCIAL DEL CONSORCIADO 1].</w:t>
      </w:r>
    </w:p>
    <w:p w14:paraId="7F39A871" w14:textId="77777777" w:rsidR="00BC0314" w:rsidRPr="001C26E7" w:rsidRDefault="00BC0314" w:rsidP="00BC0314">
      <w:pPr>
        <w:spacing w:after="0" w:line="240" w:lineRule="auto"/>
        <w:ind w:left="426"/>
        <w:jc w:val="both"/>
        <w:rPr>
          <w:sz w:val="20"/>
          <w:szCs w:val="20"/>
        </w:rPr>
      </w:pPr>
      <w:r w:rsidRPr="001C26E7">
        <w:rPr>
          <w:sz w:val="20"/>
          <w:szCs w:val="20"/>
        </w:rPr>
        <w:t>2.</w:t>
      </w:r>
      <w:r w:rsidRPr="001C26E7">
        <w:rPr>
          <w:sz w:val="20"/>
          <w:szCs w:val="20"/>
        </w:rPr>
        <w:tab/>
        <w:t>[NOMBRE, DENOMINACIÓN O RAZÓN SOCIAL DEL CONSORCIADO 2].</w:t>
      </w:r>
    </w:p>
    <w:p w14:paraId="6200056A" w14:textId="77777777" w:rsidR="00BC0314" w:rsidRPr="00274DA1" w:rsidRDefault="00BC0314" w:rsidP="00BC0314">
      <w:pPr>
        <w:spacing w:after="0" w:line="240" w:lineRule="auto"/>
        <w:ind w:left="709" w:hanging="709"/>
        <w:jc w:val="both"/>
        <w:rPr>
          <w:sz w:val="20"/>
          <w:szCs w:val="20"/>
        </w:rPr>
      </w:pPr>
      <w:r w:rsidRPr="001C26E7">
        <w:rPr>
          <w:sz w:val="20"/>
          <w:szCs w:val="20"/>
        </w:rPr>
        <w:t>b)</w:t>
      </w:r>
      <w:r w:rsidRPr="001C26E7">
        <w:rPr>
          <w:sz w:val="20"/>
          <w:szCs w:val="20"/>
        </w:rPr>
        <w:tab/>
        <w:t xml:space="preserve">Designamos a [CONSIGNAR NOMBRES Y APELLIDOS DEL REPRESENTANTE COMÚN], identificado con [CONSIGNAR TIPO DE DOCUMENTO DE IDENTIDAD] </w:t>
      </w:r>
      <w:proofErr w:type="spellStart"/>
      <w:r w:rsidRPr="001C26E7">
        <w:rPr>
          <w:sz w:val="20"/>
          <w:szCs w:val="20"/>
        </w:rPr>
        <w:t>N°</w:t>
      </w:r>
      <w:proofErr w:type="spellEnd"/>
      <w:r w:rsidRPr="001C26E7">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274DA1" w:rsidRDefault="00BC0314" w:rsidP="00BC0314">
      <w:pPr>
        <w:spacing w:after="0" w:line="240" w:lineRule="auto"/>
        <w:jc w:val="both"/>
        <w:rPr>
          <w:sz w:val="20"/>
          <w:szCs w:val="20"/>
        </w:rPr>
      </w:pPr>
      <w:r w:rsidRPr="00274DA1">
        <w:rPr>
          <w:sz w:val="20"/>
          <w:szCs w:val="20"/>
        </w:rPr>
        <w:t>c)</w:t>
      </w:r>
      <w:r w:rsidRPr="00274DA1">
        <w:rPr>
          <w:sz w:val="20"/>
          <w:szCs w:val="20"/>
        </w:rPr>
        <w:tab/>
        <w:t>Fijamos nuestro domicilio legal común en [</w:t>
      </w:r>
      <w:r>
        <w:rPr>
          <w:sz w:val="20"/>
          <w:szCs w:val="20"/>
        </w:rPr>
        <w:t>…………………………</w:t>
      </w:r>
      <w:r w:rsidRPr="00274DA1">
        <w:rPr>
          <w:sz w:val="20"/>
          <w:szCs w:val="20"/>
        </w:rPr>
        <w:t>].</w:t>
      </w:r>
    </w:p>
    <w:p w14:paraId="7F420E30" w14:textId="77777777" w:rsidR="00BC0314" w:rsidRPr="00274DA1" w:rsidRDefault="00BC0314" w:rsidP="00BC0314">
      <w:pPr>
        <w:spacing w:after="0" w:line="240" w:lineRule="auto"/>
        <w:jc w:val="both"/>
        <w:rPr>
          <w:sz w:val="20"/>
          <w:szCs w:val="20"/>
        </w:rPr>
      </w:pPr>
      <w:r w:rsidRPr="00274DA1">
        <w:rPr>
          <w:sz w:val="20"/>
          <w:szCs w:val="20"/>
        </w:rPr>
        <w:t>d)</w:t>
      </w:r>
      <w:r w:rsidRPr="00274DA1">
        <w:rPr>
          <w:sz w:val="20"/>
          <w:szCs w:val="20"/>
        </w:rPr>
        <w:tab/>
        <w:t>Las obligaciones que corresponden a cada uno de los integrantes del consorcio son las siguientes:</w:t>
      </w:r>
    </w:p>
    <w:p w14:paraId="24275282"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1.</w:t>
      </w:r>
      <w:r w:rsidRPr="00274DA1">
        <w:rPr>
          <w:sz w:val="20"/>
          <w:szCs w:val="20"/>
        </w:rPr>
        <w:tab/>
        <w:t xml:space="preserve">OBLIGACIONES DE </w:t>
      </w:r>
      <w:r w:rsidRPr="000D2871">
        <w:rPr>
          <w:sz w:val="20"/>
          <w:szCs w:val="20"/>
          <w:highlight w:val="lightGray"/>
        </w:rPr>
        <w:t>[NOMBRE, DENOMINACIÓN O RAZÓN SOCIAL DEL CONSORCIADO 1]</w:t>
      </w:r>
      <w:r w:rsidRPr="000D2871">
        <w:rPr>
          <w:sz w:val="20"/>
          <w:szCs w:val="20"/>
          <w:highlight w:val="lightGray"/>
        </w:rPr>
        <w:tab/>
        <w:t xml:space="preserve">[ </w:t>
      </w:r>
      <w:proofErr w:type="gramStart"/>
      <w:r w:rsidRPr="000D2871">
        <w:rPr>
          <w:sz w:val="20"/>
          <w:szCs w:val="20"/>
          <w:highlight w:val="lightGray"/>
        </w:rPr>
        <w:t>% ]</w:t>
      </w:r>
      <w:proofErr w:type="gramEnd"/>
      <w:r w:rsidRPr="000D2871">
        <w:rPr>
          <w:sz w:val="20"/>
          <w:szCs w:val="20"/>
          <w:highlight w:val="lightGray"/>
        </w:rPr>
        <w:t xml:space="preserve"> </w:t>
      </w:r>
    </w:p>
    <w:p w14:paraId="1394FD80" w14:textId="77777777" w:rsidR="00BC0314" w:rsidRPr="00274DA1" w:rsidRDefault="00BC0314" w:rsidP="00BC0314">
      <w:pPr>
        <w:spacing w:after="0" w:line="240" w:lineRule="auto"/>
        <w:ind w:left="1134"/>
        <w:jc w:val="both"/>
        <w:rPr>
          <w:sz w:val="20"/>
          <w:szCs w:val="20"/>
        </w:rPr>
      </w:pPr>
      <w:r w:rsidRPr="000D2871">
        <w:rPr>
          <w:sz w:val="20"/>
          <w:szCs w:val="20"/>
          <w:highlight w:val="lightGray"/>
        </w:rPr>
        <w:t>[DESCRIBIR LAS OBLIGACIONES DEL CONSORCIADO 1]</w:t>
      </w:r>
    </w:p>
    <w:p w14:paraId="55CDDAC9"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2.</w:t>
      </w:r>
      <w:r w:rsidRPr="00274DA1">
        <w:rPr>
          <w:sz w:val="20"/>
          <w:szCs w:val="20"/>
        </w:rPr>
        <w:tab/>
        <w:t xml:space="preserve">OBLIGACIONES DE </w:t>
      </w:r>
      <w:r w:rsidRPr="000D2871">
        <w:rPr>
          <w:sz w:val="20"/>
          <w:szCs w:val="20"/>
          <w:highlight w:val="lightGray"/>
        </w:rPr>
        <w:t>[NOMBRE, DENOMINACIÓN O RAZÓN SOCIAL DEL CONSORCIADO 2]</w:t>
      </w:r>
      <w:r w:rsidRPr="000D2871">
        <w:rPr>
          <w:sz w:val="20"/>
          <w:szCs w:val="20"/>
          <w:highlight w:val="lightGray"/>
        </w:rPr>
        <w:tab/>
        <w:t xml:space="preserve">[ </w:t>
      </w:r>
      <w:proofErr w:type="gramStart"/>
      <w:r w:rsidRPr="000D2871">
        <w:rPr>
          <w:sz w:val="20"/>
          <w:szCs w:val="20"/>
          <w:highlight w:val="lightGray"/>
        </w:rPr>
        <w:t>% ]</w:t>
      </w:r>
      <w:proofErr w:type="gramEnd"/>
    </w:p>
    <w:p w14:paraId="554F2F34" w14:textId="77777777" w:rsidR="00BC0314" w:rsidRPr="00B8054E" w:rsidRDefault="00BC0314" w:rsidP="00BC0314">
      <w:pPr>
        <w:spacing w:after="0" w:line="240" w:lineRule="auto"/>
        <w:ind w:left="1134"/>
        <w:jc w:val="both"/>
        <w:rPr>
          <w:sz w:val="20"/>
          <w:szCs w:val="20"/>
          <w:u w:val="single"/>
        </w:rPr>
      </w:pPr>
      <w:r w:rsidRPr="000D2871">
        <w:rPr>
          <w:sz w:val="20"/>
          <w:szCs w:val="20"/>
          <w:highlight w:val="lightGray"/>
        </w:rPr>
        <w:t>[DESCRIBIR LAS OBLIGACIONES DEL CONSORCIADO 2]</w:t>
      </w:r>
    </w:p>
    <w:p w14:paraId="59D2C417" w14:textId="77777777" w:rsidR="00BC0314" w:rsidRPr="00274DA1" w:rsidRDefault="00BC0314" w:rsidP="00BC0314">
      <w:pPr>
        <w:spacing w:after="0" w:line="240" w:lineRule="auto"/>
        <w:ind w:left="1134"/>
        <w:jc w:val="both"/>
        <w:rPr>
          <w:sz w:val="20"/>
          <w:szCs w:val="20"/>
        </w:rPr>
      </w:pPr>
      <w:proofErr w:type="gramStart"/>
      <w:r w:rsidRPr="00274DA1">
        <w:rPr>
          <w:sz w:val="20"/>
          <w:szCs w:val="20"/>
        </w:rPr>
        <w:t>TOTAL</w:t>
      </w:r>
      <w:proofErr w:type="gramEnd"/>
      <w:r w:rsidRPr="00274DA1">
        <w:rPr>
          <w:sz w:val="20"/>
          <w:szCs w:val="20"/>
        </w:rPr>
        <w:t xml:space="preserve"> OBLIGACIONES</w:t>
      </w:r>
      <w:r w:rsidRPr="00274DA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74DA1">
        <w:rPr>
          <w:sz w:val="20"/>
          <w:szCs w:val="20"/>
        </w:rPr>
        <w:t>100%</w:t>
      </w:r>
    </w:p>
    <w:p w14:paraId="05B99D45" w14:textId="10506CC3" w:rsidR="00BC0314" w:rsidRPr="00274DA1" w:rsidRDefault="00BC0314" w:rsidP="00BC0314">
      <w:pPr>
        <w:spacing w:after="0" w:line="240" w:lineRule="auto"/>
        <w:jc w:val="both"/>
        <w:rPr>
          <w:sz w:val="20"/>
          <w:szCs w:val="20"/>
        </w:rPr>
      </w:pPr>
      <w:r w:rsidRPr="00274DA1">
        <w:rPr>
          <w:sz w:val="20"/>
          <w:szCs w:val="20"/>
        </w:rPr>
        <w:t>Se deja constancia que las Personas (naturales y/o Jurídicas)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r w:rsidR="00B526A2" w:rsidRPr="00274DA1">
        <w:rPr>
          <w:sz w:val="20"/>
          <w:szCs w:val="20"/>
        </w:rPr>
        <w:t>en caso de que</w:t>
      </w:r>
      <w:r w:rsidRPr="00274DA1">
        <w:rPr>
          <w:sz w:val="20"/>
          <w:szCs w:val="20"/>
        </w:rPr>
        <w:t xml:space="preserve"> se nos adjudique la buena pro.</w:t>
      </w:r>
    </w:p>
    <w:p w14:paraId="3CD31DA8" w14:textId="59732E5A"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proofErr w:type="gramStart"/>
      <w:r w:rsidR="00D416AE">
        <w:rPr>
          <w:sz w:val="20"/>
          <w:szCs w:val="20"/>
        </w:rPr>
        <w:t xml:space="preserve">la </w:t>
      </w:r>
      <w:r>
        <w:rPr>
          <w:sz w:val="20"/>
          <w:szCs w:val="20"/>
        </w:rPr>
        <w:t xml:space="preserve"> </w:t>
      </w:r>
      <w:r w:rsidRPr="00274DA1">
        <w:rPr>
          <w:sz w:val="20"/>
          <w:szCs w:val="20"/>
        </w:rPr>
        <w:t>(</w:t>
      </w:r>
      <w:proofErr w:type="gramEnd"/>
      <w:r w:rsidRPr="00274DA1">
        <w:rPr>
          <w:sz w:val="20"/>
          <w:szCs w:val="20"/>
        </w:rPr>
        <w:t>persona natural o Jurídica</w:t>
      </w:r>
      <w:r>
        <w:rPr>
          <w:sz w:val="20"/>
          <w:szCs w:val="20"/>
        </w:rPr>
        <w:t xml:space="preserve">, </w:t>
      </w:r>
      <w:r w:rsidRPr="00274DA1">
        <w:rPr>
          <w:sz w:val="20"/>
          <w:szCs w:val="20"/>
        </w:rPr>
        <w:t>)</w:t>
      </w:r>
      <w:r>
        <w:rPr>
          <w:sz w:val="20"/>
          <w:szCs w:val="20"/>
        </w:rPr>
        <w:t xml:space="preserve"> _____________________</w:t>
      </w:r>
      <w:r w:rsidRPr="00274DA1">
        <w:rPr>
          <w:sz w:val="20"/>
          <w:szCs w:val="20"/>
        </w:rPr>
        <w:t>, la misma que emitirá la facturación correspondiente por los conceptos concernientes a</w:t>
      </w:r>
      <w:r>
        <w:rPr>
          <w:sz w:val="20"/>
          <w:szCs w:val="20"/>
        </w:rPr>
        <w:t xml:space="preserve">l </w:t>
      </w:r>
      <w:r w:rsidR="00D416AE">
        <w:rPr>
          <w:sz w:val="20"/>
          <w:szCs w:val="20"/>
        </w:rPr>
        <w:t>ejecución del servicio materia del contrato</w:t>
      </w:r>
      <w:r w:rsidRPr="00274DA1">
        <w:rPr>
          <w:sz w:val="20"/>
          <w:szCs w:val="20"/>
        </w:rPr>
        <w:t>. En tal sentido, El FOSPIBAY emitirá los cheques o transferencia a nombre de</w:t>
      </w:r>
      <w:r>
        <w:rPr>
          <w:sz w:val="20"/>
          <w:szCs w:val="20"/>
        </w:rPr>
        <w:t xml:space="preserve"> _________________________</w:t>
      </w:r>
      <w:r w:rsidRPr="00274DA1">
        <w:rPr>
          <w:sz w:val="20"/>
          <w:szCs w:val="20"/>
        </w:rPr>
        <w:t xml:space="preserve">, con RUC </w:t>
      </w:r>
      <w:proofErr w:type="spellStart"/>
      <w:r w:rsidRPr="00274DA1">
        <w:rPr>
          <w:sz w:val="20"/>
          <w:szCs w:val="20"/>
        </w:rPr>
        <w:t>Nº</w:t>
      </w:r>
      <w:proofErr w:type="spellEnd"/>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105C7602"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w:t>
      </w:r>
      <w:r w:rsidR="005A4CA9">
        <w:rPr>
          <w:sz w:val="20"/>
          <w:szCs w:val="20"/>
        </w:rPr>
        <w:t>__</w:t>
      </w:r>
      <w:r>
        <w:rPr>
          <w:sz w:val="20"/>
          <w:szCs w:val="20"/>
        </w:rPr>
        <w:t>_____________</w:t>
      </w:r>
      <w:r w:rsidR="005A4CA9">
        <w:rPr>
          <w:sz w:val="20"/>
          <w:szCs w:val="20"/>
        </w:rPr>
        <w:t>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107C7D" w:rsidRDefault="00BC0314" w:rsidP="00BC0314">
      <w:pPr>
        <w:spacing w:after="0" w:line="240" w:lineRule="auto"/>
        <w:jc w:val="center"/>
        <w:rPr>
          <w:b/>
          <w:bCs/>
          <w:sz w:val="28"/>
          <w:szCs w:val="28"/>
          <w:u w:val="single"/>
        </w:rPr>
      </w:pPr>
      <w:r w:rsidRPr="00107C7D">
        <w:rPr>
          <w:b/>
          <w:bCs/>
          <w:sz w:val="28"/>
          <w:szCs w:val="28"/>
          <w:u w:val="single"/>
        </w:rPr>
        <w:lastRenderedPageBreak/>
        <w:t xml:space="preserve">ANEXO </w:t>
      </w:r>
      <w:proofErr w:type="spellStart"/>
      <w:r w:rsidRPr="00107C7D">
        <w:rPr>
          <w:b/>
          <w:bCs/>
          <w:sz w:val="28"/>
          <w:szCs w:val="28"/>
          <w:u w:val="single"/>
        </w:rPr>
        <w:t>N°</w:t>
      </w:r>
      <w:proofErr w:type="spellEnd"/>
      <w:r w:rsidRPr="00107C7D">
        <w:rPr>
          <w:b/>
          <w:bCs/>
          <w:sz w:val="28"/>
          <w:szCs w:val="28"/>
          <w:u w:val="single"/>
        </w:rPr>
        <w:t xml:space="preserve"> 07</w:t>
      </w:r>
    </w:p>
    <w:p w14:paraId="070853C1" w14:textId="01E85AF7" w:rsidR="00BC0314" w:rsidRPr="00107C7D" w:rsidRDefault="00BC0314" w:rsidP="00BC0314">
      <w:pPr>
        <w:spacing w:after="0" w:line="240" w:lineRule="auto"/>
        <w:jc w:val="center"/>
        <w:rPr>
          <w:b/>
          <w:bCs/>
          <w:sz w:val="28"/>
          <w:szCs w:val="28"/>
        </w:rPr>
      </w:pPr>
      <w:r w:rsidRPr="00107C7D">
        <w:rPr>
          <w:b/>
          <w:bCs/>
          <w:sz w:val="28"/>
          <w:szCs w:val="28"/>
        </w:rPr>
        <w:t>FACTORES DE EVALUACIÓN TÉCNICA</w:t>
      </w:r>
    </w:p>
    <w:p w14:paraId="6581D19A" w14:textId="77777777" w:rsidR="00BC0314" w:rsidRPr="00107C7D" w:rsidRDefault="00BC0314" w:rsidP="00BC0314">
      <w:pPr>
        <w:spacing w:after="0" w:line="240" w:lineRule="auto"/>
        <w:jc w:val="center"/>
        <w:rPr>
          <w:b/>
          <w:bCs/>
          <w:sz w:val="20"/>
          <w:szCs w:val="20"/>
        </w:rPr>
      </w:pPr>
    </w:p>
    <w:p w14:paraId="4052ED84" w14:textId="77777777" w:rsidR="00BC0314" w:rsidRPr="00107C7D" w:rsidRDefault="00BC0314" w:rsidP="00BC0314">
      <w:pPr>
        <w:spacing w:after="0" w:line="240" w:lineRule="auto"/>
        <w:jc w:val="both"/>
        <w:rPr>
          <w:sz w:val="20"/>
          <w:szCs w:val="20"/>
        </w:rPr>
      </w:pPr>
      <w:r w:rsidRPr="00107C7D">
        <w:rPr>
          <w:sz w:val="20"/>
          <w:szCs w:val="20"/>
        </w:rPr>
        <w:t>Previa a la Evaluación Técnica propiamente dicha, el postor deberá cumplir obligatoriamente con los Requerimientos Técnicos Mínimos (Cumplimiento de Requerimiento) caso contrario será desestimada la propuesta.</w:t>
      </w:r>
    </w:p>
    <w:p w14:paraId="486EC25C" w14:textId="77777777" w:rsidR="00BC0314" w:rsidRPr="00107C7D" w:rsidRDefault="00BC0314" w:rsidP="00BC0314">
      <w:pPr>
        <w:spacing w:after="0" w:line="240" w:lineRule="auto"/>
        <w:jc w:val="both"/>
        <w:rPr>
          <w:sz w:val="20"/>
          <w:szCs w:val="20"/>
        </w:rPr>
      </w:pPr>
      <w:r w:rsidRPr="00107C7D">
        <w:rPr>
          <w:sz w:val="20"/>
          <w:szCs w:val="20"/>
        </w:rPr>
        <w:t>Se evaluará y calificará cada propuesta conforme a una escala que sumará cien (100.00) puntos y de acuerdo con los factores de evaluación que se detallan a continuación:</w:t>
      </w:r>
    </w:p>
    <w:p w14:paraId="772C0E53" w14:textId="77777777" w:rsidR="00BC0314" w:rsidRPr="00107C7D" w:rsidRDefault="00BC0314" w:rsidP="00BC0314">
      <w:pPr>
        <w:spacing w:after="0" w:line="240" w:lineRule="auto"/>
        <w:jc w:val="both"/>
        <w:rPr>
          <w:sz w:val="20"/>
          <w:szCs w:val="20"/>
        </w:rPr>
      </w:pPr>
    </w:p>
    <w:tbl>
      <w:tblPr>
        <w:tblStyle w:val="TableNormal"/>
        <w:tblW w:w="97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7"/>
        <w:gridCol w:w="1402"/>
        <w:gridCol w:w="1435"/>
      </w:tblGrid>
      <w:tr w:rsidR="00BC0314" w:rsidRPr="00107C7D" w14:paraId="28B377F1" w14:textId="77777777" w:rsidTr="004203EA">
        <w:trPr>
          <w:trHeight w:val="222"/>
        </w:trPr>
        <w:tc>
          <w:tcPr>
            <w:tcW w:w="6947" w:type="dxa"/>
            <w:vMerge w:val="restart"/>
          </w:tcPr>
          <w:p w14:paraId="702E90C4" w14:textId="77777777" w:rsidR="00BC0314" w:rsidRPr="00107C7D" w:rsidRDefault="00BC0314" w:rsidP="003312AE">
            <w:pPr>
              <w:pStyle w:val="TableParagraph"/>
              <w:spacing w:before="131"/>
              <w:ind w:left="1881"/>
              <w:rPr>
                <w:b/>
              </w:rPr>
            </w:pPr>
            <w:r w:rsidRPr="00107C7D">
              <w:rPr>
                <w:b/>
                <w:w w:val="90"/>
              </w:rPr>
              <w:t>FACTORES</w:t>
            </w:r>
            <w:r w:rsidRPr="00107C7D">
              <w:rPr>
                <w:b/>
                <w:spacing w:val="-3"/>
                <w:w w:val="90"/>
              </w:rPr>
              <w:t xml:space="preserve"> </w:t>
            </w:r>
            <w:r w:rsidRPr="00107C7D">
              <w:rPr>
                <w:b/>
                <w:w w:val="90"/>
              </w:rPr>
              <w:t>O</w:t>
            </w:r>
            <w:r w:rsidRPr="00107C7D">
              <w:rPr>
                <w:b/>
                <w:spacing w:val="-2"/>
                <w:w w:val="90"/>
              </w:rPr>
              <w:t xml:space="preserve"> </w:t>
            </w:r>
            <w:r w:rsidRPr="00107C7D">
              <w:rPr>
                <w:b/>
                <w:w w:val="90"/>
              </w:rPr>
              <w:t>CRITERIOS</w:t>
            </w:r>
            <w:r w:rsidRPr="00107C7D">
              <w:rPr>
                <w:b/>
                <w:spacing w:val="-1"/>
                <w:w w:val="90"/>
              </w:rPr>
              <w:t xml:space="preserve"> </w:t>
            </w:r>
            <w:r w:rsidRPr="00107C7D">
              <w:rPr>
                <w:b/>
                <w:w w:val="90"/>
              </w:rPr>
              <w:t>DE</w:t>
            </w:r>
            <w:r w:rsidRPr="00107C7D">
              <w:rPr>
                <w:b/>
                <w:spacing w:val="-3"/>
                <w:w w:val="90"/>
              </w:rPr>
              <w:t xml:space="preserve"> </w:t>
            </w:r>
            <w:r w:rsidRPr="00107C7D">
              <w:rPr>
                <w:b/>
                <w:w w:val="90"/>
              </w:rPr>
              <w:t>EVALUACIÓN</w:t>
            </w:r>
          </w:p>
        </w:tc>
        <w:tc>
          <w:tcPr>
            <w:tcW w:w="2837" w:type="dxa"/>
            <w:gridSpan w:val="2"/>
          </w:tcPr>
          <w:p w14:paraId="4574B0E7" w14:textId="77777777" w:rsidR="00BC0314" w:rsidRPr="00107C7D" w:rsidRDefault="00BC0314" w:rsidP="003312AE">
            <w:pPr>
              <w:pStyle w:val="TableParagraph"/>
              <w:spacing w:line="203" w:lineRule="exact"/>
              <w:ind w:left="1057" w:right="896"/>
              <w:jc w:val="center"/>
              <w:rPr>
                <w:b/>
              </w:rPr>
            </w:pPr>
            <w:r w:rsidRPr="00107C7D">
              <w:rPr>
                <w:b/>
              </w:rPr>
              <w:t>PUNTAJE</w:t>
            </w:r>
          </w:p>
        </w:tc>
      </w:tr>
      <w:tr w:rsidR="00BC0314" w:rsidRPr="00107C7D" w14:paraId="2A80C9C9" w14:textId="77777777" w:rsidTr="007B0180">
        <w:trPr>
          <w:trHeight w:val="398"/>
        </w:trPr>
        <w:tc>
          <w:tcPr>
            <w:tcW w:w="6947" w:type="dxa"/>
            <w:vMerge/>
          </w:tcPr>
          <w:p w14:paraId="080D3338" w14:textId="77777777" w:rsidR="00BC0314" w:rsidRPr="00107C7D" w:rsidRDefault="00BC0314" w:rsidP="003312AE">
            <w:pPr>
              <w:rPr>
                <w:sz w:val="2"/>
                <w:szCs w:val="2"/>
              </w:rPr>
            </w:pPr>
          </w:p>
        </w:tc>
        <w:tc>
          <w:tcPr>
            <w:tcW w:w="1402" w:type="dxa"/>
          </w:tcPr>
          <w:p w14:paraId="7D729693" w14:textId="77777777" w:rsidR="00BC0314" w:rsidRPr="00107C7D" w:rsidRDefault="00BC0314" w:rsidP="003312AE">
            <w:pPr>
              <w:pStyle w:val="TableParagraph"/>
              <w:spacing w:line="244" w:lineRule="exact"/>
              <w:ind w:left="491"/>
              <w:rPr>
                <w:b/>
              </w:rPr>
            </w:pPr>
            <w:r w:rsidRPr="00107C7D">
              <w:rPr>
                <w:b/>
              </w:rPr>
              <w:t>Parcial</w:t>
            </w:r>
          </w:p>
        </w:tc>
        <w:tc>
          <w:tcPr>
            <w:tcW w:w="1435" w:type="dxa"/>
          </w:tcPr>
          <w:p w14:paraId="30077E30" w14:textId="77777777" w:rsidR="00BC0314" w:rsidRPr="00107C7D" w:rsidRDefault="00BC0314" w:rsidP="003312AE">
            <w:pPr>
              <w:pStyle w:val="TableParagraph"/>
              <w:spacing w:before="129" w:line="249" w:lineRule="exact"/>
              <w:ind w:left="150"/>
              <w:rPr>
                <w:b/>
              </w:rPr>
            </w:pPr>
            <w:r w:rsidRPr="00107C7D">
              <w:rPr>
                <w:b/>
                <w:w w:val="90"/>
              </w:rPr>
              <w:t>Por</w:t>
            </w:r>
            <w:r w:rsidRPr="00107C7D">
              <w:rPr>
                <w:b/>
                <w:spacing w:val="-1"/>
                <w:w w:val="90"/>
              </w:rPr>
              <w:t xml:space="preserve"> </w:t>
            </w:r>
            <w:r w:rsidRPr="00107C7D">
              <w:rPr>
                <w:b/>
                <w:w w:val="90"/>
              </w:rPr>
              <w:t>Factor</w:t>
            </w:r>
          </w:p>
        </w:tc>
      </w:tr>
      <w:tr w:rsidR="00BC0314" w:rsidRPr="00107C7D" w14:paraId="053E99C4" w14:textId="77777777" w:rsidTr="007B0180">
        <w:trPr>
          <w:trHeight w:val="268"/>
        </w:trPr>
        <w:tc>
          <w:tcPr>
            <w:tcW w:w="6947" w:type="dxa"/>
          </w:tcPr>
          <w:p w14:paraId="29C9EF66" w14:textId="77777777" w:rsidR="00BC0314" w:rsidRPr="00107C7D" w:rsidRDefault="00BC0314" w:rsidP="003312AE">
            <w:pPr>
              <w:pStyle w:val="TableParagraph"/>
              <w:spacing w:line="234" w:lineRule="exact"/>
              <w:ind w:left="150"/>
              <w:rPr>
                <w:b/>
              </w:rPr>
            </w:pPr>
            <w:r w:rsidRPr="00107C7D">
              <w:rPr>
                <w:b/>
              </w:rPr>
              <w:t>A.</w:t>
            </w:r>
            <w:r w:rsidRPr="00107C7D">
              <w:rPr>
                <w:b/>
                <w:spacing w:val="-3"/>
              </w:rPr>
              <w:t xml:space="preserve"> </w:t>
            </w:r>
            <w:r w:rsidRPr="00107C7D">
              <w:rPr>
                <w:b/>
              </w:rPr>
              <w:t>REFERIDOS</w:t>
            </w:r>
            <w:r w:rsidRPr="00107C7D">
              <w:rPr>
                <w:b/>
                <w:spacing w:val="-2"/>
              </w:rPr>
              <w:t xml:space="preserve"> </w:t>
            </w:r>
            <w:r w:rsidRPr="00107C7D">
              <w:rPr>
                <w:b/>
              </w:rPr>
              <w:t>AL</w:t>
            </w:r>
            <w:r w:rsidRPr="00107C7D">
              <w:rPr>
                <w:b/>
                <w:spacing w:val="-2"/>
              </w:rPr>
              <w:t xml:space="preserve"> </w:t>
            </w:r>
            <w:r w:rsidRPr="00107C7D">
              <w:rPr>
                <w:b/>
              </w:rPr>
              <w:t>POSTOR</w:t>
            </w:r>
          </w:p>
        </w:tc>
        <w:tc>
          <w:tcPr>
            <w:tcW w:w="1402" w:type="dxa"/>
          </w:tcPr>
          <w:p w14:paraId="42F1EB8E" w14:textId="77777777" w:rsidR="00BC0314" w:rsidRPr="00107C7D" w:rsidRDefault="00BC0314" w:rsidP="003312AE">
            <w:pPr>
              <w:pStyle w:val="TableParagraph"/>
              <w:rPr>
                <w:rFonts w:ascii="Times New Roman"/>
                <w:sz w:val="18"/>
              </w:rPr>
            </w:pPr>
          </w:p>
        </w:tc>
        <w:tc>
          <w:tcPr>
            <w:tcW w:w="1435" w:type="dxa"/>
          </w:tcPr>
          <w:p w14:paraId="55E675B6" w14:textId="246F3340" w:rsidR="00BC0314" w:rsidRPr="00107C7D" w:rsidRDefault="00BC0314" w:rsidP="003312AE">
            <w:pPr>
              <w:pStyle w:val="TableParagraph"/>
              <w:spacing w:line="248" w:lineRule="exact"/>
              <w:ind w:left="150"/>
              <w:rPr>
                <w:b/>
              </w:rPr>
            </w:pPr>
            <w:r w:rsidRPr="00107C7D">
              <w:rPr>
                <w:b/>
              </w:rPr>
              <w:t>(</w:t>
            </w:r>
            <w:r w:rsidR="008B7156" w:rsidRPr="00107C7D">
              <w:rPr>
                <w:b/>
              </w:rPr>
              <w:t>4</w:t>
            </w:r>
            <w:r w:rsidRPr="00107C7D">
              <w:rPr>
                <w:b/>
              </w:rPr>
              <w:t>0</w:t>
            </w:r>
            <w:r w:rsidRPr="00107C7D">
              <w:rPr>
                <w:b/>
                <w:spacing w:val="-1"/>
              </w:rPr>
              <w:t xml:space="preserve"> </w:t>
            </w:r>
            <w:r w:rsidRPr="00107C7D">
              <w:rPr>
                <w:b/>
              </w:rPr>
              <w:t>Puntos)</w:t>
            </w:r>
          </w:p>
        </w:tc>
      </w:tr>
      <w:tr w:rsidR="00BC0314" w:rsidRPr="00107C7D" w14:paraId="23885F05" w14:textId="77777777" w:rsidTr="00513A04">
        <w:trPr>
          <w:trHeight w:val="6037"/>
        </w:trPr>
        <w:tc>
          <w:tcPr>
            <w:tcW w:w="6947" w:type="dxa"/>
          </w:tcPr>
          <w:p w14:paraId="4D9DB517" w14:textId="77777777" w:rsidR="00BC0314" w:rsidRPr="00107C7D" w:rsidRDefault="00BC0314" w:rsidP="003312AE">
            <w:pPr>
              <w:pStyle w:val="TableParagraph"/>
              <w:spacing w:before="1"/>
              <w:rPr>
                <w:sz w:val="20"/>
              </w:rPr>
            </w:pPr>
          </w:p>
          <w:p w14:paraId="363918BC" w14:textId="0EF39F0A" w:rsidR="00BC0314" w:rsidRPr="00107C7D" w:rsidRDefault="00BC0314" w:rsidP="003312AE">
            <w:pPr>
              <w:pStyle w:val="TableParagraph"/>
              <w:spacing w:before="1"/>
              <w:rPr>
                <w:sz w:val="20"/>
              </w:rPr>
            </w:pPr>
            <w:r w:rsidRPr="00107C7D">
              <w:rPr>
                <w:sz w:val="20"/>
              </w:rPr>
              <w:t xml:space="preserve"> </w:t>
            </w:r>
            <w:r w:rsidRPr="00107C7D">
              <w:rPr>
                <w:b/>
                <w:w w:val="90"/>
              </w:rPr>
              <w:t xml:space="preserve">A1 EXPERIENCIA </w:t>
            </w:r>
            <w:r w:rsidR="00D416AE" w:rsidRPr="00107C7D">
              <w:rPr>
                <w:b/>
                <w:w w:val="90"/>
              </w:rPr>
              <w:t>EN SERVICIOS Y/O CONSULTORIAS SIMILARES</w:t>
            </w:r>
          </w:p>
          <w:p w14:paraId="4776B4EB" w14:textId="77777777" w:rsidR="00BC0314" w:rsidRPr="00107C7D" w:rsidRDefault="00BC0314" w:rsidP="003312AE">
            <w:pPr>
              <w:pStyle w:val="TableParagraph"/>
              <w:spacing w:before="1"/>
              <w:rPr>
                <w:b/>
                <w:sz w:val="20"/>
              </w:rPr>
            </w:pPr>
            <w:r w:rsidRPr="00107C7D">
              <w:rPr>
                <w:b/>
                <w:sz w:val="20"/>
                <w:u w:val="single"/>
              </w:rPr>
              <w:t>Criterios de evaluación para asignación de puntaje técnico:</w:t>
            </w:r>
          </w:p>
          <w:p w14:paraId="3007864C" w14:textId="48917859" w:rsidR="00BC0314" w:rsidRPr="00107C7D" w:rsidRDefault="00BC0314" w:rsidP="003312AE">
            <w:pPr>
              <w:pStyle w:val="TableParagraph"/>
              <w:spacing w:before="25"/>
              <w:ind w:left="119"/>
              <w:jc w:val="both"/>
              <w:rPr>
                <w:sz w:val="20"/>
              </w:rPr>
            </w:pPr>
            <w:r w:rsidRPr="00107C7D">
              <w:rPr>
                <w:sz w:val="20"/>
              </w:rPr>
              <w:t>Para asignar puntajes técnicos se tendrá en cuenta el monto acreditado</w:t>
            </w:r>
            <w:r w:rsidRPr="00107C7D">
              <w:rPr>
                <w:spacing w:val="-2"/>
                <w:sz w:val="20"/>
              </w:rPr>
              <w:t xml:space="preserve"> </w:t>
            </w:r>
            <w:r w:rsidRPr="00107C7D">
              <w:rPr>
                <w:sz w:val="20"/>
              </w:rPr>
              <w:t>acumulado</w:t>
            </w:r>
            <w:r w:rsidRPr="00107C7D">
              <w:rPr>
                <w:spacing w:val="-2"/>
                <w:sz w:val="20"/>
              </w:rPr>
              <w:t xml:space="preserve"> en experiencia </w:t>
            </w:r>
            <w:r w:rsidR="00A93B54" w:rsidRPr="00107C7D">
              <w:rPr>
                <w:spacing w:val="-2"/>
                <w:sz w:val="20"/>
              </w:rPr>
              <w:t xml:space="preserve">en </w:t>
            </w:r>
            <w:r w:rsidR="00767D35" w:rsidRPr="00107C7D">
              <w:rPr>
                <w:spacing w:val="-2"/>
                <w:sz w:val="20"/>
              </w:rPr>
              <w:t xml:space="preserve">consultorías de obras </w:t>
            </w:r>
            <w:r w:rsidR="00A93B54" w:rsidRPr="00107C7D">
              <w:rPr>
                <w:spacing w:val="-2"/>
                <w:sz w:val="20"/>
              </w:rPr>
              <w:t>similares en un máximo de diez (10) contrataciones en</w:t>
            </w:r>
            <w:r w:rsidRPr="00107C7D">
              <w:rPr>
                <w:spacing w:val="-2"/>
                <w:sz w:val="20"/>
              </w:rPr>
              <w:t xml:space="preserve"> los últimos </w:t>
            </w:r>
            <w:r w:rsidR="00A93B54" w:rsidRPr="00107C7D">
              <w:rPr>
                <w:spacing w:val="-2"/>
                <w:sz w:val="20"/>
              </w:rPr>
              <w:t>10</w:t>
            </w:r>
            <w:r w:rsidRPr="00107C7D">
              <w:rPr>
                <w:spacing w:val="-2"/>
                <w:sz w:val="20"/>
              </w:rPr>
              <w:t xml:space="preserve"> años, contados desde la presentación de las propuestas, así:</w:t>
            </w:r>
          </w:p>
          <w:p w14:paraId="2BB7CCCE" w14:textId="77777777" w:rsidR="00BC0314" w:rsidRPr="00107C7D" w:rsidRDefault="00BC0314" w:rsidP="003312AE">
            <w:pPr>
              <w:pStyle w:val="TableParagraph"/>
              <w:spacing w:before="25" w:line="264" w:lineRule="auto"/>
              <w:ind w:left="119" w:right="431"/>
              <w:jc w:val="both"/>
              <w:rPr>
                <w:b/>
                <w:sz w:val="20"/>
                <w:u w:val="single"/>
              </w:rPr>
            </w:pPr>
            <w:r w:rsidRPr="00107C7D">
              <w:rPr>
                <w:b/>
                <w:sz w:val="20"/>
                <w:u w:val="single"/>
              </w:rPr>
              <w:t>MONTO                                                                                                       PUNTAJE</w:t>
            </w:r>
          </w:p>
          <w:p w14:paraId="4538C158" w14:textId="7CEA86E5" w:rsidR="00BC0314" w:rsidRPr="00107C7D" w:rsidRDefault="00A93B54" w:rsidP="003312AE">
            <w:pPr>
              <w:pStyle w:val="TableParagraph"/>
              <w:spacing w:before="25" w:line="264" w:lineRule="auto"/>
              <w:ind w:left="119" w:right="431"/>
              <w:jc w:val="both"/>
              <w:rPr>
                <w:b/>
                <w:sz w:val="20"/>
              </w:rPr>
            </w:pPr>
            <w:r w:rsidRPr="00107C7D">
              <w:rPr>
                <w:b/>
                <w:sz w:val="20"/>
              </w:rPr>
              <w:t>2 veces el VALOR REFERENCIAL (VR)</w:t>
            </w:r>
            <w:r w:rsidR="00BC0314" w:rsidRPr="00107C7D">
              <w:rPr>
                <w:b/>
                <w:sz w:val="20"/>
              </w:rPr>
              <w:t xml:space="preserve">:                              </w:t>
            </w:r>
            <w:r w:rsidRPr="00107C7D">
              <w:rPr>
                <w:b/>
                <w:sz w:val="20"/>
              </w:rPr>
              <w:t xml:space="preserve"> </w:t>
            </w:r>
            <w:r w:rsidR="00BC0314" w:rsidRPr="00107C7D">
              <w:rPr>
                <w:b/>
                <w:sz w:val="20"/>
              </w:rPr>
              <w:t xml:space="preserve">  </w:t>
            </w:r>
            <w:r w:rsidR="009B2F75" w:rsidRPr="00107C7D">
              <w:rPr>
                <w:b/>
                <w:sz w:val="20"/>
              </w:rPr>
              <w:t xml:space="preserve"> </w:t>
            </w:r>
            <w:r w:rsidRPr="00107C7D">
              <w:rPr>
                <w:b/>
                <w:sz w:val="20"/>
              </w:rPr>
              <w:t xml:space="preserve"> </w:t>
            </w:r>
            <w:r w:rsidR="00611887" w:rsidRPr="00107C7D">
              <w:rPr>
                <w:b/>
                <w:sz w:val="20"/>
              </w:rPr>
              <w:t xml:space="preserve">           28</w:t>
            </w:r>
            <w:r w:rsidR="00BC0314" w:rsidRPr="00107C7D">
              <w:rPr>
                <w:b/>
                <w:sz w:val="20"/>
              </w:rPr>
              <w:t>.00 puntos</w:t>
            </w:r>
          </w:p>
          <w:p w14:paraId="2D5E23E3" w14:textId="3FB855FC" w:rsidR="00BC0314" w:rsidRPr="00107C7D" w:rsidRDefault="00BC0314" w:rsidP="003312AE">
            <w:pPr>
              <w:pStyle w:val="TableParagraph"/>
              <w:spacing w:before="25" w:line="264" w:lineRule="auto"/>
              <w:ind w:left="119" w:right="431"/>
              <w:jc w:val="both"/>
              <w:rPr>
                <w:b/>
                <w:sz w:val="20"/>
              </w:rPr>
            </w:pPr>
            <w:r w:rsidRPr="00107C7D">
              <w:rPr>
                <w:b/>
                <w:spacing w:val="-43"/>
                <w:sz w:val="20"/>
              </w:rPr>
              <w:t xml:space="preserve"> </w:t>
            </w:r>
            <w:r w:rsidRPr="00107C7D">
              <w:rPr>
                <w:b/>
                <w:sz w:val="20"/>
              </w:rPr>
              <w:t>M</w:t>
            </w:r>
            <w:r w:rsidR="00A93B54" w:rsidRPr="00107C7D">
              <w:rPr>
                <w:b/>
                <w:sz w:val="20"/>
              </w:rPr>
              <w:t>ás de</w:t>
            </w:r>
            <w:r w:rsidRPr="00107C7D">
              <w:rPr>
                <w:b/>
                <w:sz w:val="20"/>
              </w:rPr>
              <w:t xml:space="preserve"> </w:t>
            </w:r>
            <w:r w:rsidR="00A93B54" w:rsidRPr="00107C7D">
              <w:rPr>
                <w:b/>
                <w:sz w:val="20"/>
              </w:rPr>
              <w:t xml:space="preserve">2 veces el VR </w:t>
            </w:r>
            <w:r w:rsidRPr="00107C7D">
              <w:rPr>
                <w:b/>
                <w:sz w:val="20"/>
              </w:rPr>
              <w:t xml:space="preserve">HASTA </w:t>
            </w:r>
            <w:r w:rsidR="00611887" w:rsidRPr="00107C7D">
              <w:rPr>
                <w:b/>
                <w:sz w:val="20"/>
              </w:rPr>
              <w:t>2.5</w:t>
            </w:r>
            <w:r w:rsidR="00A93B54" w:rsidRPr="00107C7D">
              <w:rPr>
                <w:b/>
                <w:sz w:val="20"/>
              </w:rPr>
              <w:t xml:space="preserve"> veces el VR</w:t>
            </w:r>
            <w:r w:rsidRPr="00107C7D">
              <w:rPr>
                <w:b/>
                <w:sz w:val="20"/>
              </w:rPr>
              <w:t xml:space="preserve"> </w:t>
            </w:r>
            <w:r w:rsidR="00A93B54" w:rsidRPr="00107C7D">
              <w:rPr>
                <w:b/>
                <w:sz w:val="20"/>
              </w:rPr>
              <w:t xml:space="preserve">               </w:t>
            </w:r>
            <w:r w:rsidRPr="00107C7D">
              <w:rPr>
                <w:b/>
                <w:sz w:val="20"/>
              </w:rPr>
              <w:t xml:space="preserve">                 </w:t>
            </w:r>
            <w:r w:rsidR="00611887" w:rsidRPr="00107C7D">
              <w:rPr>
                <w:b/>
                <w:sz w:val="20"/>
              </w:rPr>
              <w:t>32</w:t>
            </w:r>
            <w:r w:rsidRPr="00107C7D">
              <w:rPr>
                <w:b/>
                <w:sz w:val="20"/>
              </w:rPr>
              <w:t xml:space="preserve">.00 puntos </w:t>
            </w:r>
          </w:p>
          <w:p w14:paraId="48EEEB30" w14:textId="1F122FEB" w:rsidR="00A93B54" w:rsidRPr="00107C7D" w:rsidRDefault="00A93B54" w:rsidP="00A93B54">
            <w:pPr>
              <w:pStyle w:val="TableParagraph"/>
              <w:spacing w:before="25" w:line="264" w:lineRule="auto"/>
              <w:ind w:left="119" w:right="431"/>
              <w:jc w:val="both"/>
              <w:rPr>
                <w:b/>
                <w:sz w:val="20"/>
              </w:rPr>
            </w:pPr>
            <w:r w:rsidRPr="00107C7D">
              <w:rPr>
                <w:b/>
                <w:sz w:val="20"/>
              </w:rPr>
              <w:t xml:space="preserve">Más de </w:t>
            </w:r>
            <w:r w:rsidR="00611887" w:rsidRPr="00107C7D">
              <w:rPr>
                <w:b/>
                <w:sz w:val="20"/>
              </w:rPr>
              <w:t>2.5</w:t>
            </w:r>
            <w:r w:rsidRPr="00107C7D">
              <w:rPr>
                <w:b/>
                <w:sz w:val="20"/>
              </w:rPr>
              <w:t xml:space="preserve"> veces el VR HASTA </w:t>
            </w:r>
            <w:r w:rsidR="00611887" w:rsidRPr="00107C7D">
              <w:rPr>
                <w:b/>
                <w:sz w:val="20"/>
              </w:rPr>
              <w:t>3</w:t>
            </w:r>
            <w:r w:rsidRPr="00107C7D">
              <w:rPr>
                <w:b/>
                <w:sz w:val="20"/>
              </w:rPr>
              <w:t xml:space="preserve"> veces el VR                                 </w:t>
            </w:r>
            <w:r w:rsidR="00611887" w:rsidRPr="00107C7D">
              <w:rPr>
                <w:b/>
                <w:sz w:val="20"/>
              </w:rPr>
              <w:t>36</w:t>
            </w:r>
            <w:r w:rsidRPr="00107C7D">
              <w:rPr>
                <w:b/>
                <w:sz w:val="20"/>
              </w:rPr>
              <w:t xml:space="preserve">.00 puntos </w:t>
            </w:r>
          </w:p>
          <w:p w14:paraId="6EC02813" w14:textId="11CA0EEE" w:rsidR="00BC0314" w:rsidRPr="00107C7D" w:rsidRDefault="00A93B54" w:rsidP="00B81ED8">
            <w:pPr>
              <w:pStyle w:val="TableParagraph"/>
              <w:spacing w:before="25" w:line="264" w:lineRule="auto"/>
              <w:ind w:left="119" w:right="431"/>
              <w:jc w:val="both"/>
              <w:rPr>
                <w:b/>
                <w:sz w:val="20"/>
              </w:rPr>
            </w:pPr>
            <w:r w:rsidRPr="00107C7D">
              <w:rPr>
                <w:b/>
                <w:sz w:val="20"/>
              </w:rPr>
              <w:t xml:space="preserve">Más de </w:t>
            </w:r>
            <w:r w:rsidR="00611887" w:rsidRPr="00107C7D">
              <w:rPr>
                <w:b/>
                <w:sz w:val="20"/>
              </w:rPr>
              <w:t>3</w:t>
            </w:r>
            <w:r w:rsidRPr="00107C7D">
              <w:rPr>
                <w:b/>
                <w:sz w:val="20"/>
              </w:rPr>
              <w:t xml:space="preserve"> veces el VR                                                                          </w:t>
            </w:r>
            <w:r w:rsidR="009B2F75" w:rsidRPr="00107C7D">
              <w:rPr>
                <w:b/>
                <w:sz w:val="20"/>
              </w:rPr>
              <w:t xml:space="preserve"> </w:t>
            </w:r>
            <w:r w:rsidR="00611887" w:rsidRPr="00107C7D">
              <w:rPr>
                <w:b/>
                <w:sz w:val="20"/>
              </w:rPr>
              <w:t>4</w:t>
            </w:r>
            <w:r w:rsidR="009B2F75" w:rsidRPr="00107C7D">
              <w:rPr>
                <w:b/>
                <w:sz w:val="20"/>
              </w:rPr>
              <w:t>0</w:t>
            </w:r>
            <w:r w:rsidRPr="00107C7D">
              <w:rPr>
                <w:b/>
                <w:sz w:val="20"/>
              </w:rPr>
              <w:t xml:space="preserve">.00 puntos </w:t>
            </w:r>
          </w:p>
          <w:p w14:paraId="5CCE51E5" w14:textId="45CD5DB4" w:rsidR="00BC0314" w:rsidRPr="00107C7D" w:rsidRDefault="00BC0314" w:rsidP="00B81ED8">
            <w:pPr>
              <w:pStyle w:val="TableParagraph"/>
              <w:spacing w:before="12" w:line="252" w:lineRule="auto"/>
              <w:ind w:right="63"/>
              <w:jc w:val="both"/>
              <w:rPr>
                <w:sz w:val="20"/>
              </w:rPr>
            </w:pPr>
          </w:p>
          <w:p w14:paraId="722894BB" w14:textId="6DAE99D6" w:rsidR="00BC0314" w:rsidRPr="00107C7D" w:rsidRDefault="00BC0314">
            <w:pPr>
              <w:pStyle w:val="TableParagraph"/>
              <w:numPr>
                <w:ilvl w:val="1"/>
                <w:numId w:val="15"/>
              </w:numPr>
              <w:spacing w:before="12" w:line="252" w:lineRule="auto"/>
              <w:ind w:right="63"/>
              <w:jc w:val="both"/>
              <w:rPr>
                <w:bCs/>
                <w:sz w:val="18"/>
                <w:szCs w:val="20"/>
              </w:rPr>
            </w:pPr>
            <w:r w:rsidRPr="00107C7D">
              <w:rPr>
                <w:bCs/>
                <w:sz w:val="18"/>
                <w:szCs w:val="20"/>
              </w:rPr>
              <w:t>La acreditación se hace según</w:t>
            </w:r>
            <w:r w:rsidR="00112B42" w:rsidRPr="00107C7D">
              <w:rPr>
                <w:bCs/>
                <w:sz w:val="18"/>
                <w:szCs w:val="20"/>
              </w:rPr>
              <w:t xml:space="preserve"> ítem </w:t>
            </w:r>
            <w:r w:rsidR="00513A04" w:rsidRPr="00107C7D">
              <w:rPr>
                <w:bCs/>
                <w:sz w:val="18"/>
                <w:szCs w:val="20"/>
              </w:rPr>
              <w:t xml:space="preserve">h.1 del numeral 2.13.1 y </w:t>
            </w:r>
            <w:proofErr w:type="spellStart"/>
            <w:r w:rsidR="00513A04" w:rsidRPr="00107C7D">
              <w:rPr>
                <w:bCs/>
                <w:sz w:val="18"/>
                <w:szCs w:val="20"/>
              </w:rPr>
              <w:t>item</w:t>
            </w:r>
            <w:proofErr w:type="spellEnd"/>
            <w:r w:rsidR="00513A04" w:rsidRPr="00107C7D">
              <w:rPr>
                <w:bCs/>
                <w:sz w:val="18"/>
                <w:szCs w:val="20"/>
              </w:rPr>
              <w:t xml:space="preserve"> </w:t>
            </w:r>
            <w:r w:rsidR="00FA4906" w:rsidRPr="00107C7D">
              <w:rPr>
                <w:bCs/>
                <w:sz w:val="18"/>
                <w:szCs w:val="20"/>
              </w:rPr>
              <w:t xml:space="preserve">11 </w:t>
            </w:r>
            <w:r w:rsidR="00513A04" w:rsidRPr="00107C7D">
              <w:rPr>
                <w:bCs/>
                <w:sz w:val="18"/>
                <w:szCs w:val="20"/>
              </w:rPr>
              <w:t xml:space="preserve">del capítulo IV. </w:t>
            </w:r>
            <w:r w:rsidR="00B70773" w:rsidRPr="00107C7D">
              <w:rPr>
                <w:bCs/>
                <w:sz w:val="18"/>
                <w:szCs w:val="20"/>
              </w:rPr>
              <w:t>Experiencia del Contratista en Obras Similares</w:t>
            </w:r>
          </w:p>
          <w:p w14:paraId="4F0BB4EF" w14:textId="131F7F95" w:rsidR="00B81ED8" w:rsidRPr="00107C7D" w:rsidRDefault="00BC0314">
            <w:pPr>
              <w:pStyle w:val="TableParagraph"/>
              <w:numPr>
                <w:ilvl w:val="1"/>
                <w:numId w:val="15"/>
              </w:numPr>
              <w:spacing w:before="12" w:line="252" w:lineRule="auto"/>
              <w:ind w:right="63"/>
              <w:jc w:val="both"/>
              <w:rPr>
                <w:sz w:val="20"/>
              </w:rPr>
            </w:pPr>
            <w:r w:rsidRPr="00107C7D">
              <w:rPr>
                <w:bCs/>
                <w:sz w:val="18"/>
                <w:szCs w:val="20"/>
              </w:rPr>
              <w:t>En</w:t>
            </w:r>
            <w:r w:rsidRPr="00107C7D">
              <w:rPr>
                <w:sz w:val="18"/>
                <w:szCs w:val="20"/>
              </w:rPr>
              <w:t xml:space="preserve"> los casos que se acredite experiencia adquirida en consorcio, debe presentarse</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promesa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consorcio</w:t>
            </w:r>
            <w:r w:rsidRPr="00107C7D">
              <w:rPr>
                <w:spacing w:val="1"/>
                <w:sz w:val="18"/>
                <w:szCs w:val="20"/>
              </w:rPr>
              <w:t xml:space="preserve"> </w:t>
            </w:r>
            <w:r w:rsidRPr="00107C7D">
              <w:rPr>
                <w:sz w:val="18"/>
                <w:szCs w:val="20"/>
              </w:rPr>
              <w:t>o</w:t>
            </w:r>
            <w:r w:rsidRPr="00107C7D">
              <w:rPr>
                <w:spacing w:val="1"/>
                <w:sz w:val="18"/>
                <w:szCs w:val="20"/>
              </w:rPr>
              <w:t xml:space="preserve"> </w:t>
            </w:r>
            <w:r w:rsidRPr="00107C7D">
              <w:rPr>
                <w:sz w:val="18"/>
                <w:szCs w:val="20"/>
              </w:rPr>
              <w:t>el</w:t>
            </w:r>
            <w:r w:rsidRPr="00107C7D">
              <w:rPr>
                <w:spacing w:val="1"/>
                <w:sz w:val="18"/>
                <w:szCs w:val="20"/>
              </w:rPr>
              <w:t xml:space="preserve"> </w:t>
            </w:r>
            <w:r w:rsidRPr="00107C7D">
              <w:rPr>
                <w:sz w:val="18"/>
                <w:szCs w:val="20"/>
              </w:rPr>
              <w:t>contrato</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consorcio</w:t>
            </w:r>
            <w:r w:rsidRPr="00107C7D">
              <w:rPr>
                <w:spacing w:val="1"/>
                <w:sz w:val="18"/>
                <w:szCs w:val="20"/>
              </w:rPr>
              <w:t xml:space="preserve"> </w:t>
            </w:r>
            <w:r w:rsidRPr="00107C7D">
              <w:rPr>
                <w:sz w:val="18"/>
                <w:szCs w:val="20"/>
              </w:rPr>
              <w:t>del</w:t>
            </w:r>
            <w:r w:rsidRPr="00107C7D">
              <w:rPr>
                <w:spacing w:val="1"/>
                <w:sz w:val="18"/>
                <w:szCs w:val="20"/>
              </w:rPr>
              <w:t xml:space="preserve"> </w:t>
            </w:r>
            <w:r w:rsidRPr="00107C7D">
              <w:rPr>
                <w:sz w:val="18"/>
                <w:szCs w:val="20"/>
              </w:rPr>
              <w:t>cual</w:t>
            </w:r>
            <w:r w:rsidRPr="00107C7D">
              <w:rPr>
                <w:spacing w:val="1"/>
                <w:sz w:val="18"/>
                <w:szCs w:val="20"/>
              </w:rPr>
              <w:t xml:space="preserve"> </w:t>
            </w:r>
            <w:r w:rsidRPr="00107C7D">
              <w:rPr>
                <w:sz w:val="18"/>
                <w:szCs w:val="20"/>
              </w:rPr>
              <w:t>se</w:t>
            </w:r>
            <w:r w:rsidRPr="00107C7D">
              <w:rPr>
                <w:spacing w:val="1"/>
                <w:sz w:val="18"/>
                <w:szCs w:val="20"/>
              </w:rPr>
              <w:t xml:space="preserve"> </w:t>
            </w:r>
            <w:r w:rsidRPr="00107C7D">
              <w:rPr>
                <w:sz w:val="18"/>
                <w:szCs w:val="20"/>
              </w:rPr>
              <w:t>desprenda</w:t>
            </w:r>
            <w:r w:rsidRPr="00107C7D">
              <w:rPr>
                <w:spacing w:val="1"/>
                <w:sz w:val="18"/>
                <w:szCs w:val="20"/>
              </w:rPr>
              <w:t xml:space="preserve"> </w:t>
            </w:r>
            <w:r w:rsidRPr="00107C7D">
              <w:rPr>
                <w:sz w:val="18"/>
                <w:szCs w:val="20"/>
              </w:rPr>
              <w:t>fehacientemente el porcentaje de las obligaciones que se asumió en el contrato</w:t>
            </w:r>
            <w:r w:rsidRPr="00107C7D">
              <w:rPr>
                <w:spacing w:val="1"/>
                <w:sz w:val="18"/>
                <w:szCs w:val="20"/>
              </w:rPr>
              <w:t xml:space="preserve"> </w:t>
            </w:r>
            <w:r w:rsidRPr="00107C7D">
              <w:rPr>
                <w:sz w:val="18"/>
                <w:szCs w:val="20"/>
              </w:rPr>
              <w:t>presentado; de lo contrario, no se computará la experiencia proveniente de esos documentos. Cuando</w:t>
            </w:r>
            <w:r w:rsidRPr="00107C7D">
              <w:rPr>
                <w:spacing w:val="1"/>
                <w:sz w:val="18"/>
                <w:szCs w:val="20"/>
              </w:rPr>
              <w:t xml:space="preserve"> </w:t>
            </w:r>
            <w:r w:rsidRPr="00107C7D">
              <w:rPr>
                <w:sz w:val="18"/>
                <w:szCs w:val="20"/>
              </w:rPr>
              <w:t>los</w:t>
            </w:r>
            <w:r w:rsidRPr="00107C7D">
              <w:rPr>
                <w:spacing w:val="1"/>
                <w:sz w:val="18"/>
                <w:szCs w:val="20"/>
              </w:rPr>
              <w:t xml:space="preserve"> </w:t>
            </w:r>
            <w:r w:rsidRPr="00107C7D">
              <w:rPr>
                <w:sz w:val="18"/>
                <w:szCs w:val="20"/>
              </w:rPr>
              <w:t>contratos u órdenes</w:t>
            </w:r>
            <w:r w:rsidRPr="00107C7D">
              <w:rPr>
                <w:spacing w:val="1"/>
                <w:sz w:val="18"/>
                <w:szCs w:val="20"/>
              </w:rPr>
              <w:t xml:space="preserve"> </w:t>
            </w:r>
            <w:r w:rsidRPr="00107C7D">
              <w:rPr>
                <w:sz w:val="18"/>
                <w:szCs w:val="20"/>
              </w:rPr>
              <w:t>presentados</w:t>
            </w:r>
            <w:r w:rsidRPr="00107C7D">
              <w:rPr>
                <w:spacing w:val="1"/>
                <w:sz w:val="18"/>
                <w:szCs w:val="20"/>
              </w:rPr>
              <w:t xml:space="preserve"> </w:t>
            </w:r>
            <w:r w:rsidRPr="00107C7D">
              <w:rPr>
                <w:sz w:val="18"/>
                <w:szCs w:val="20"/>
              </w:rPr>
              <w:t>se</w:t>
            </w:r>
            <w:r w:rsidRPr="00107C7D">
              <w:rPr>
                <w:spacing w:val="1"/>
                <w:sz w:val="18"/>
                <w:szCs w:val="20"/>
              </w:rPr>
              <w:t xml:space="preserve"> </w:t>
            </w:r>
            <w:r w:rsidRPr="00107C7D">
              <w:rPr>
                <w:sz w:val="18"/>
                <w:szCs w:val="20"/>
              </w:rPr>
              <w:t>encuentren</w:t>
            </w:r>
            <w:r w:rsidRPr="00107C7D">
              <w:rPr>
                <w:spacing w:val="1"/>
                <w:sz w:val="18"/>
                <w:szCs w:val="20"/>
              </w:rPr>
              <w:t xml:space="preserve"> </w:t>
            </w:r>
            <w:r w:rsidRPr="00107C7D">
              <w:rPr>
                <w:sz w:val="18"/>
                <w:szCs w:val="20"/>
              </w:rPr>
              <w:t>expresados</w:t>
            </w:r>
            <w:r w:rsidRPr="00107C7D">
              <w:rPr>
                <w:spacing w:val="1"/>
                <w:sz w:val="18"/>
                <w:szCs w:val="20"/>
              </w:rPr>
              <w:t xml:space="preserve"> </w:t>
            </w:r>
            <w:r w:rsidRPr="00107C7D">
              <w:rPr>
                <w:sz w:val="18"/>
                <w:szCs w:val="20"/>
              </w:rPr>
              <w:t>en</w:t>
            </w:r>
            <w:r w:rsidRPr="00107C7D">
              <w:rPr>
                <w:spacing w:val="1"/>
                <w:sz w:val="18"/>
                <w:szCs w:val="20"/>
              </w:rPr>
              <w:t xml:space="preserve"> </w:t>
            </w:r>
            <w:r w:rsidRPr="00107C7D">
              <w:rPr>
                <w:sz w:val="18"/>
                <w:szCs w:val="20"/>
              </w:rPr>
              <w:t>moneda</w:t>
            </w:r>
            <w:r w:rsidRPr="00107C7D">
              <w:rPr>
                <w:spacing w:val="1"/>
                <w:sz w:val="18"/>
                <w:szCs w:val="20"/>
              </w:rPr>
              <w:t xml:space="preserve"> diferente de la solicitada, la verificación de los montos se realizará con la tasa de cambio oficial </w:t>
            </w:r>
            <w:r w:rsidRPr="00107C7D">
              <w:rPr>
                <w:sz w:val="18"/>
                <w:szCs w:val="20"/>
              </w:rPr>
              <w:t>publicada</w:t>
            </w:r>
            <w:r w:rsidRPr="00107C7D">
              <w:rPr>
                <w:spacing w:val="1"/>
                <w:sz w:val="18"/>
                <w:szCs w:val="20"/>
              </w:rPr>
              <w:t xml:space="preserve"> </w:t>
            </w:r>
            <w:r w:rsidRPr="00107C7D">
              <w:rPr>
                <w:sz w:val="18"/>
                <w:szCs w:val="20"/>
              </w:rPr>
              <w:t>por</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Superintendencia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Banca,</w:t>
            </w:r>
            <w:r w:rsidRPr="00107C7D">
              <w:rPr>
                <w:spacing w:val="1"/>
                <w:sz w:val="18"/>
                <w:szCs w:val="20"/>
              </w:rPr>
              <w:t xml:space="preserve"> </w:t>
            </w:r>
            <w:r w:rsidRPr="00107C7D">
              <w:rPr>
                <w:sz w:val="18"/>
                <w:szCs w:val="20"/>
              </w:rPr>
              <w:t>Seguros</w:t>
            </w:r>
            <w:r w:rsidRPr="00107C7D">
              <w:rPr>
                <w:spacing w:val="1"/>
                <w:sz w:val="18"/>
                <w:szCs w:val="20"/>
              </w:rPr>
              <w:t xml:space="preserve"> </w:t>
            </w:r>
            <w:r w:rsidRPr="00107C7D">
              <w:rPr>
                <w:sz w:val="18"/>
                <w:szCs w:val="20"/>
              </w:rPr>
              <w:t>y</w:t>
            </w:r>
            <w:r w:rsidRPr="00107C7D">
              <w:rPr>
                <w:spacing w:val="1"/>
                <w:sz w:val="18"/>
                <w:szCs w:val="20"/>
              </w:rPr>
              <w:t xml:space="preserve"> </w:t>
            </w:r>
            <w:r w:rsidRPr="00107C7D">
              <w:rPr>
                <w:sz w:val="18"/>
                <w:szCs w:val="20"/>
              </w:rPr>
              <w:t>AFP</w:t>
            </w:r>
            <w:r w:rsidRPr="00107C7D">
              <w:rPr>
                <w:spacing w:val="1"/>
                <w:sz w:val="18"/>
                <w:szCs w:val="20"/>
              </w:rPr>
              <w:t xml:space="preserve"> </w:t>
            </w:r>
            <w:r w:rsidRPr="00107C7D">
              <w:rPr>
                <w:sz w:val="18"/>
                <w:szCs w:val="20"/>
              </w:rPr>
              <w:t>correspondiente</w:t>
            </w:r>
            <w:r w:rsidRPr="00107C7D">
              <w:rPr>
                <w:spacing w:val="1"/>
                <w:sz w:val="18"/>
                <w:szCs w:val="20"/>
              </w:rPr>
              <w:t xml:space="preserve"> </w:t>
            </w:r>
            <w:r w:rsidRPr="00107C7D">
              <w:rPr>
                <w:sz w:val="18"/>
                <w:szCs w:val="20"/>
              </w:rPr>
              <w:t>a</w:t>
            </w:r>
            <w:r w:rsidRPr="00107C7D">
              <w:rPr>
                <w:spacing w:val="1"/>
                <w:sz w:val="18"/>
                <w:szCs w:val="20"/>
              </w:rPr>
              <w:t xml:space="preserve"> </w:t>
            </w:r>
            <w:r w:rsidRPr="00107C7D">
              <w:rPr>
                <w:sz w:val="18"/>
                <w:szCs w:val="20"/>
              </w:rPr>
              <w:t>l</w:t>
            </w:r>
            <w:r w:rsidRPr="00107C7D">
              <w:rPr>
                <w:spacing w:val="1"/>
                <w:sz w:val="18"/>
                <w:szCs w:val="20"/>
              </w:rPr>
              <w:t xml:space="preserve">a fecha del comprobante de pago.  </w:t>
            </w:r>
            <w:r w:rsidRPr="00107C7D">
              <w:rPr>
                <w:sz w:val="18"/>
                <w:szCs w:val="20"/>
              </w:rPr>
              <w:t>extranjera,</w:t>
            </w:r>
            <w:r w:rsidRPr="00107C7D">
              <w:rPr>
                <w:spacing w:val="1"/>
                <w:sz w:val="18"/>
                <w:szCs w:val="20"/>
              </w:rPr>
              <w:t xml:space="preserve"> </w:t>
            </w:r>
            <w:r w:rsidRPr="00107C7D">
              <w:rPr>
                <w:sz w:val="18"/>
                <w:szCs w:val="20"/>
              </w:rPr>
              <w:t>debe</w:t>
            </w:r>
            <w:r w:rsidRPr="00107C7D">
              <w:rPr>
                <w:spacing w:val="1"/>
                <w:sz w:val="18"/>
                <w:szCs w:val="20"/>
              </w:rPr>
              <w:t xml:space="preserve"> </w:t>
            </w:r>
            <w:r w:rsidRPr="00107C7D">
              <w:rPr>
                <w:sz w:val="18"/>
                <w:szCs w:val="20"/>
              </w:rPr>
              <w:t>indicarse</w:t>
            </w:r>
            <w:r w:rsidRPr="00107C7D">
              <w:rPr>
                <w:spacing w:val="1"/>
                <w:sz w:val="18"/>
                <w:szCs w:val="20"/>
              </w:rPr>
              <w:t xml:space="preserve"> </w:t>
            </w:r>
            <w:r w:rsidRPr="00107C7D">
              <w:rPr>
                <w:sz w:val="18"/>
                <w:szCs w:val="20"/>
              </w:rPr>
              <w:t>el</w:t>
            </w:r>
            <w:r w:rsidRPr="00107C7D">
              <w:rPr>
                <w:spacing w:val="1"/>
                <w:sz w:val="18"/>
                <w:szCs w:val="20"/>
              </w:rPr>
              <w:t xml:space="preserve"> </w:t>
            </w:r>
            <w:r w:rsidRPr="00107C7D">
              <w:rPr>
                <w:sz w:val="18"/>
                <w:szCs w:val="20"/>
              </w:rPr>
              <w:t>tipo</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cambio</w:t>
            </w:r>
            <w:r w:rsidRPr="00107C7D">
              <w:rPr>
                <w:spacing w:val="1"/>
                <w:sz w:val="18"/>
                <w:szCs w:val="20"/>
              </w:rPr>
              <w:t xml:space="preserve"> </w:t>
            </w:r>
            <w:r w:rsidRPr="00107C7D">
              <w:rPr>
                <w:sz w:val="18"/>
                <w:szCs w:val="20"/>
              </w:rPr>
              <w:t>venta</w:t>
            </w:r>
            <w:r w:rsidRPr="00107C7D">
              <w:rPr>
                <w:spacing w:val="1"/>
                <w:sz w:val="18"/>
                <w:szCs w:val="20"/>
              </w:rPr>
              <w:t xml:space="preserve"> </w:t>
            </w:r>
            <w:r w:rsidRPr="00107C7D">
              <w:rPr>
                <w:sz w:val="18"/>
                <w:szCs w:val="20"/>
              </w:rPr>
              <w:t>publicado</w:t>
            </w:r>
            <w:r w:rsidRPr="00107C7D">
              <w:rPr>
                <w:spacing w:val="1"/>
                <w:sz w:val="18"/>
                <w:szCs w:val="20"/>
              </w:rPr>
              <w:t xml:space="preserve"> </w:t>
            </w:r>
            <w:r w:rsidRPr="00107C7D">
              <w:rPr>
                <w:sz w:val="18"/>
                <w:szCs w:val="20"/>
              </w:rPr>
              <w:t>por</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Superintendencia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Banca,</w:t>
            </w:r>
            <w:r w:rsidRPr="00107C7D">
              <w:rPr>
                <w:spacing w:val="1"/>
                <w:sz w:val="18"/>
                <w:szCs w:val="20"/>
              </w:rPr>
              <w:t xml:space="preserve"> </w:t>
            </w:r>
            <w:r w:rsidRPr="00107C7D">
              <w:rPr>
                <w:sz w:val="18"/>
                <w:szCs w:val="20"/>
              </w:rPr>
              <w:t>Seguros</w:t>
            </w:r>
            <w:r w:rsidRPr="00107C7D">
              <w:rPr>
                <w:spacing w:val="1"/>
                <w:sz w:val="18"/>
                <w:szCs w:val="20"/>
              </w:rPr>
              <w:t xml:space="preserve"> </w:t>
            </w:r>
            <w:r w:rsidRPr="00107C7D">
              <w:rPr>
                <w:sz w:val="18"/>
                <w:szCs w:val="20"/>
              </w:rPr>
              <w:t>y</w:t>
            </w:r>
            <w:r w:rsidRPr="00107C7D">
              <w:rPr>
                <w:spacing w:val="1"/>
                <w:sz w:val="18"/>
                <w:szCs w:val="20"/>
              </w:rPr>
              <w:t xml:space="preserve"> </w:t>
            </w:r>
            <w:r w:rsidRPr="00107C7D">
              <w:rPr>
                <w:sz w:val="18"/>
                <w:szCs w:val="20"/>
              </w:rPr>
              <w:t>AFP</w:t>
            </w:r>
            <w:r w:rsidRPr="00107C7D">
              <w:rPr>
                <w:spacing w:val="1"/>
                <w:sz w:val="18"/>
                <w:szCs w:val="20"/>
              </w:rPr>
              <w:t xml:space="preserve"> </w:t>
            </w:r>
            <w:r w:rsidRPr="00107C7D">
              <w:rPr>
                <w:sz w:val="18"/>
                <w:szCs w:val="20"/>
              </w:rPr>
              <w:t>correspondiente</w:t>
            </w:r>
            <w:r w:rsidRPr="00107C7D">
              <w:rPr>
                <w:spacing w:val="1"/>
                <w:sz w:val="18"/>
                <w:szCs w:val="20"/>
              </w:rPr>
              <w:t xml:space="preserve"> </w:t>
            </w:r>
            <w:r w:rsidRPr="00107C7D">
              <w:rPr>
                <w:sz w:val="18"/>
                <w:szCs w:val="20"/>
              </w:rPr>
              <w:t>a</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fecha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suscripción.</w:t>
            </w:r>
          </w:p>
        </w:tc>
        <w:tc>
          <w:tcPr>
            <w:tcW w:w="1402" w:type="dxa"/>
          </w:tcPr>
          <w:p w14:paraId="0F2908F9" w14:textId="77777777" w:rsidR="00BC0314" w:rsidRPr="00107C7D" w:rsidRDefault="00BC0314" w:rsidP="003312AE">
            <w:pPr>
              <w:rPr>
                <w:sz w:val="20"/>
                <w:szCs w:val="20"/>
                <w:lang w:val="es-MX"/>
              </w:rPr>
            </w:pPr>
          </w:p>
          <w:p w14:paraId="12D322AA" w14:textId="77777777" w:rsidR="00BC0314" w:rsidRPr="00107C7D" w:rsidRDefault="00BC0314" w:rsidP="003312AE">
            <w:pPr>
              <w:rPr>
                <w:sz w:val="20"/>
                <w:szCs w:val="20"/>
                <w:lang w:val="es-MX"/>
              </w:rPr>
            </w:pPr>
          </w:p>
          <w:p w14:paraId="1A592EA5" w14:textId="0ACABD04" w:rsidR="00BC0314" w:rsidRPr="00107C7D" w:rsidRDefault="00BC0314" w:rsidP="003312AE">
            <w:pPr>
              <w:rPr>
                <w:sz w:val="20"/>
                <w:szCs w:val="20"/>
                <w:lang w:val="es-MX"/>
              </w:rPr>
            </w:pPr>
            <w:r w:rsidRPr="00107C7D">
              <w:rPr>
                <w:sz w:val="20"/>
                <w:szCs w:val="20"/>
                <w:lang w:val="es-MX"/>
              </w:rPr>
              <w:t>(</w:t>
            </w:r>
            <w:r w:rsidR="0066009E" w:rsidRPr="00107C7D">
              <w:rPr>
                <w:sz w:val="20"/>
                <w:szCs w:val="20"/>
                <w:lang w:val="es-MX"/>
              </w:rPr>
              <w:t>4</w:t>
            </w:r>
            <w:r w:rsidRPr="00107C7D">
              <w:rPr>
                <w:sz w:val="20"/>
                <w:szCs w:val="20"/>
                <w:lang w:val="es-MX"/>
              </w:rPr>
              <w:t>0 puntos)</w:t>
            </w:r>
          </w:p>
          <w:p w14:paraId="6A5F3CBE" w14:textId="77777777" w:rsidR="00BC0314" w:rsidRPr="00107C7D" w:rsidRDefault="00BC0314" w:rsidP="003312AE">
            <w:pPr>
              <w:rPr>
                <w:sz w:val="20"/>
                <w:szCs w:val="20"/>
                <w:lang w:val="es-MX"/>
              </w:rPr>
            </w:pPr>
          </w:p>
          <w:p w14:paraId="62AA25D4" w14:textId="1E58514B" w:rsidR="00BC0314" w:rsidRPr="00107C7D" w:rsidRDefault="00BC0314" w:rsidP="003312AE">
            <w:pPr>
              <w:rPr>
                <w:sz w:val="20"/>
                <w:szCs w:val="20"/>
                <w:lang w:val="es-MX"/>
              </w:rPr>
            </w:pPr>
          </w:p>
          <w:p w14:paraId="347A29EE" w14:textId="77777777" w:rsidR="00BC0314" w:rsidRPr="00107C7D" w:rsidRDefault="00BC0314" w:rsidP="003312AE">
            <w:pPr>
              <w:rPr>
                <w:sz w:val="20"/>
                <w:szCs w:val="20"/>
                <w:lang w:val="es-MX"/>
              </w:rPr>
            </w:pPr>
          </w:p>
          <w:p w14:paraId="4DA76939" w14:textId="77777777" w:rsidR="00BC0314" w:rsidRPr="00107C7D" w:rsidRDefault="00BC0314" w:rsidP="003312AE">
            <w:pPr>
              <w:rPr>
                <w:sz w:val="20"/>
                <w:szCs w:val="20"/>
                <w:lang w:val="es-MX"/>
              </w:rPr>
            </w:pPr>
          </w:p>
          <w:p w14:paraId="2A7CA0C7" w14:textId="77777777" w:rsidR="00BC0314" w:rsidRPr="00107C7D" w:rsidRDefault="00BC0314" w:rsidP="003312AE">
            <w:pPr>
              <w:rPr>
                <w:sz w:val="20"/>
                <w:szCs w:val="20"/>
                <w:lang w:val="es-MX"/>
              </w:rPr>
            </w:pPr>
          </w:p>
          <w:p w14:paraId="0A30A972" w14:textId="77777777" w:rsidR="00BC0314" w:rsidRPr="00107C7D" w:rsidRDefault="00BC0314" w:rsidP="003312AE">
            <w:pPr>
              <w:rPr>
                <w:sz w:val="20"/>
                <w:szCs w:val="20"/>
                <w:lang w:val="es-MX"/>
              </w:rPr>
            </w:pPr>
          </w:p>
          <w:p w14:paraId="07E121E8" w14:textId="77777777" w:rsidR="00BC0314" w:rsidRPr="00107C7D" w:rsidRDefault="00BC0314" w:rsidP="003312AE">
            <w:pPr>
              <w:rPr>
                <w:sz w:val="20"/>
                <w:szCs w:val="20"/>
                <w:lang w:val="es-MX"/>
              </w:rPr>
            </w:pPr>
          </w:p>
          <w:p w14:paraId="0095AACD" w14:textId="77777777" w:rsidR="00BC0314" w:rsidRPr="00107C7D" w:rsidRDefault="00BC0314" w:rsidP="003312AE">
            <w:pPr>
              <w:rPr>
                <w:sz w:val="20"/>
                <w:szCs w:val="20"/>
                <w:lang w:val="es-MX"/>
              </w:rPr>
            </w:pPr>
          </w:p>
          <w:p w14:paraId="08C6396B" w14:textId="77777777" w:rsidR="00BC0314" w:rsidRPr="00107C7D" w:rsidRDefault="00BC0314" w:rsidP="003312AE">
            <w:pPr>
              <w:rPr>
                <w:sz w:val="20"/>
                <w:szCs w:val="20"/>
                <w:lang w:val="es-MX"/>
              </w:rPr>
            </w:pPr>
          </w:p>
          <w:p w14:paraId="3795612A" w14:textId="77777777" w:rsidR="00BC0314" w:rsidRPr="00107C7D" w:rsidRDefault="00BC0314" w:rsidP="003312AE">
            <w:pPr>
              <w:rPr>
                <w:sz w:val="20"/>
                <w:szCs w:val="20"/>
                <w:lang w:val="es-MX"/>
              </w:rPr>
            </w:pPr>
          </w:p>
          <w:p w14:paraId="78BD5C70" w14:textId="77777777" w:rsidR="00BC0314" w:rsidRPr="00107C7D" w:rsidRDefault="00BC0314" w:rsidP="003312AE">
            <w:pPr>
              <w:rPr>
                <w:sz w:val="20"/>
                <w:szCs w:val="20"/>
                <w:lang w:val="es-MX"/>
              </w:rPr>
            </w:pPr>
          </w:p>
          <w:p w14:paraId="1390247C" w14:textId="77777777" w:rsidR="00BC0314" w:rsidRPr="00107C7D" w:rsidRDefault="00BC0314" w:rsidP="003312AE">
            <w:pPr>
              <w:rPr>
                <w:sz w:val="20"/>
                <w:szCs w:val="20"/>
                <w:lang w:val="es-MX"/>
              </w:rPr>
            </w:pPr>
          </w:p>
          <w:p w14:paraId="1BD45CD3" w14:textId="74B1CC51" w:rsidR="00BC0314" w:rsidRPr="00107C7D" w:rsidRDefault="00BC0314" w:rsidP="003312AE">
            <w:pPr>
              <w:rPr>
                <w:sz w:val="20"/>
                <w:szCs w:val="20"/>
                <w:lang w:val="es-MX"/>
              </w:rPr>
            </w:pPr>
          </w:p>
          <w:p w14:paraId="3CF9D1D6" w14:textId="77777777" w:rsidR="00BC0314" w:rsidRPr="00107C7D" w:rsidRDefault="00BC0314" w:rsidP="003312AE">
            <w:pPr>
              <w:rPr>
                <w:sz w:val="20"/>
                <w:szCs w:val="20"/>
                <w:lang w:val="es-MX"/>
              </w:rPr>
            </w:pPr>
          </w:p>
          <w:p w14:paraId="56F3C7A5" w14:textId="77777777" w:rsidR="00BC0314" w:rsidRPr="00107C7D" w:rsidRDefault="00BC0314" w:rsidP="003312AE">
            <w:pPr>
              <w:rPr>
                <w:sz w:val="20"/>
                <w:szCs w:val="20"/>
                <w:lang w:val="es-MX"/>
              </w:rPr>
            </w:pPr>
          </w:p>
          <w:p w14:paraId="613EFB07" w14:textId="77777777" w:rsidR="00BC0314" w:rsidRPr="00107C7D" w:rsidRDefault="00BC0314" w:rsidP="003312AE">
            <w:pPr>
              <w:rPr>
                <w:sz w:val="20"/>
                <w:szCs w:val="20"/>
                <w:lang w:val="es-MX"/>
              </w:rPr>
            </w:pPr>
          </w:p>
          <w:p w14:paraId="48311F92" w14:textId="77777777" w:rsidR="00BC0314" w:rsidRPr="00107C7D" w:rsidRDefault="00BC0314" w:rsidP="003312AE">
            <w:pPr>
              <w:rPr>
                <w:sz w:val="20"/>
                <w:szCs w:val="20"/>
                <w:lang w:val="es-MX"/>
              </w:rPr>
            </w:pPr>
          </w:p>
          <w:p w14:paraId="1F9510B0" w14:textId="77777777" w:rsidR="00BC0314" w:rsidRPr="00107C7D" w:rsidRDefault="00BC0314" w:rsidP="003312AE">
            <w:pPr>
              <w:rPr>
                <w:sz w:val="20"/>
                <w:szCs w:val="20"/>
                <w:lang w:val="es-MX"/>
              </w:rPr>
            </w:pPr>
          </w:p>
          <w:p w14:paraId="34ADF1F3" w14:textId="77777777" w:rsidR="00BC0314" w:rsidRPr="00107C7D" w:rsidRDefault="00BC0314" w:rsidP="003312AE">
            <w:pPr>
              <w:rPr>
                <w:sz w:val="20"/>
                <w:szCs w:val="20"/>
                <w:lang w:val="es-MX"/>
              </w:rPr>
            </w:pPr>
          </w:p>
          <w:p w14:paraId="7D5FFB8F" w14:textId="77777777" w:rsidR="00BC0314" w:rsidRPr="00107C7D" w:rsidRDefault="00BC0314" w:rsidP="003312AE">
            <w:pPr>
              <w:rPr>
                <w:sz w:val="20"/>
                <w:szCs w:val="20"/>
                <w:lang w:val="es-MX"/>
              </w:rPr>
            </w:pPr>
          </w:p>
        </w:tc>
        <w:tc>
          <w:tcPr>
            <w:tcW w:w="1435" w:type="dxa"/>
          </w:tcPr>
          <w:p w14:paraId="6642962E" w14:textId="77777777" w:rsidR="00BC0314" w:rsidRPr="00107C7D" w:rsidRDefault="00BC0314" w:rsidP="003312AE">
            <w:pPr>
              <w:rPr>
                <w:sz w:val="2"/>
                <w:szCs w:val="2"/>
                <w:lang w:val="es-MX"/>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rsidRPr="00107C7D" w14:paraId="6C0D768C" w14:textId="77777777" w:rsidTr="007B0180">
        <w:trPr>
          <w:trHeight w:val="267"/>
        </w:trPr>
        <w:tc>
          <w:tcPr>
            <w:tcW w:w="6947" w:type="dxa"/>
            <w:tcBorders>
              <w:right w:val="single" w:sz="4" w:space="0" w:color="000000"/>
            </w:tcBorders>
          </w:tcPr>
          <w:p w14:paraId="41B20368" w14:textId="77777777" w:rsidR="00BC0314" w:rsidRPr="00107C7D" w:rsidRDefault="00BC0314" w:rsidP="003312AE">
            <w:pPr>
              <w:pStyle w:val="TableParagraph"/>
              <w:spacing w:line="234" w:lineRule="exact"/>
              <w:rPr>
                <w:b/>
              </w:rPr>
            </w:pPr>
            <w:r w:rsidRPr="00107C7D">
              <w:rPr>
                <w:b/>
              </w:rPr>
              <w:t>B.</w:t>
            </w:r>
            <w:r w:rsidRPr="00107C7D">
              <w:rPr>
                <w:b/>
                <w:spacing w:val="-3"/>
              </w:rPr>
              <w:t xml:space="preserve"> </w:t>
            </w:r>
            <w:r w:rsidRPr="00107C7D">
              <w:rPr>
                <w:b/>
              </w:rPr>
              <w:t>REFERIDOS</w:t>
            </w:r>
            <w:r w:rsidRPr="00107C7D">
              <w:rPr>
                <w:b/>
                <w:spacing w:val="-3"/>
              </w:rPr>
              <w:t xml:space="preserve"> </w:t>
            </w:r>
            <w:r w:rsidRPr="00107C7D">
              <w:rPr>
                <w:b/>
              </w:rPr>
              <w:t>AL</w:t>
            </w:r>
            <w:r w:rsidRPr="00107C7D">
              <w:rPr>
                <w:b/>
                <w:spacing w:val="-3"/>
              </w:rPr>
              <w:t xml:space="preserve"> </w:t>
            </w:r>
            <w:r w:rsidRPr="00107C7D">
              <w:rPr>
                <w:b/>
              </w:rPr>
              <w:t>PERSONAL</w:t>
            </w:r>
            <w:r w:rsidRPr="00107C7D">
              <w:rPr>
                <w:b/>
                <w:spacing w:val="-2"/>
              </w:rPr>
              <w:t xml:space="preserve"> </w:t>
            </w:r>
            <w:r w:rsidRPr="00107C7D">
              <w:rPr>
                <w:b/>
              </w:rPr>
              <w:t>CLAVE</w:t>
            </w:r>
          </w:p>
        </w:tc>
        <w:tc>
          <w:tcPr>
            <w:tcW w:w="1419" w:type="dxa"/>
            <w:tcBorders>
              <w:left w:val="single" w:sz="4" w:space="0" w:color="000000"/>
            </w:tcBorders>
          </w:tcPr>
          <w:p w14:paraId="65397649" w14:textId="77777777" w:rsidR="00BC0314" w:rsidRPr="00107C7D" w:rsidRDefault="00BC0314" w:rsidP="003312AE">
            <w:pPr>
              <w:pStyle w:val="TableParagraph"/>
              <w:rPr>
                <w:rFonts w:ascii="Times New Roman"/>
                <w:sz w:val="18"/>
              </w:rPr>
            </w:pPr>
          </w:p>
        </w:tc>
        <w:tc>
          <w:tcPr>
            <w:tcW w:w="1418" w:type="dxa"/>
          </w:tcPr>
          <w:p w14:paraId="687BAFA0" w14:textId="058F1794" w:rsidR="00BA4943" w:rsidRPr="00107C7D" w:rsidRDefault="008B7156" w:rsidP="00BA4943">
            <w:pPr>
              <w:pStyle w:val="TableParagraph"/>
              <w:spacing w:line="248" w:lineRule="exact"/>
              <w:ind w:left="150"/>
              <w:rPr>
                <w:b/>
              </w:rPr>
            </w:pPr>
            <w:r w:rsidRPr="00107C7D">
              <w:rPr>
                <w:b/>
              </w:rPr>
              <w:t>6</w:t>
            </w:r>
            <w:r w:rsidR="009B2F75" w:rsidRPr="00107C7D">
              <w:rPr>
                <w:b/>
              </w:rPr>
              <w:t>0</w:t>
            </w:r>
            <w:r w:rsidR="00BC0314" w:rsidRPr="00107C7D">
              <w:rPr>
                <w:b/>
              </w:rPr>
              <w:t xml:space="preserve"> puntos</w:t>
            </w:r>
          </w:p>
        </w:tc>
      </w:tr>
      <w:tr w:rsidR="004203EA" w:rsidRPr="00107C7D" w14:paraId="4D55D8E5" w14:textId="77777777" w:rsidTr="007B0180">
        <w:trPr>
          <w:trHeight w:val="267"/>
        </w:trPr>
        <w:tc>
          <w:tcPr>
            <w:tcW w:w="6947" w:type="dxa"/>
            <w:tcBorders>
              <w:right w:val="single" w:sz="4" w:space="0" w:color="000000"/>
            </w:tcBorders>
          </w:tcPr>
          <w:p w14:paraId="4ADDB3E6" w14:textId="21003E9A" w:rsidR="007B0180" w:rsidRPr="00107C7D" w:rsidRDefault="007B0180" w:rsidP="007B0180">
            <w:pPr>
              <w:pStyle w:val="TableParagraph"/>
              <w:spacing w:before="8"/>
              <w:jc w:val="both"/>
              <w:rPr>
                <w:b/>
                <w:w w:val="90"/>
              </w:rPr>
            </w:pPr>
            <w:r w:rsidRPr="00107C7D">
              <w:rPr>
                <w:b/>
                <w:w w:val="90"/>
              </w:rPr>
              <w:t xml:space="preserve">  B1. </w:t>
            </w:r>
            <w:r w:rsidR="005F44E9" w:rsidRPr="00107C7D">
              <w:rPr>
                <w:b/>
                <w:w w:val="90"/>
              </w:rPr>
              <w:t xml:space="preserve">JEFE </w:t>
            </w:r>
            <w:r w:rsidR="00D63FD9" w:rsidRPr="00107C7D">
              <w:rPr>
                <w:b/>
                <w:w w:val="90"/>
              </w:rPr>
              <w:t>SUPERVISOR</w:t>
            </w:r>
          </w:p>
          <w:p w14:paraId="364B6B94" w14:textId="77777777" w:rsidR="007B0180" w:rsidRPr="00107C7D" w:rsidRDefault="007B0180" w:rsidP="007B0180">
            <w:pPr>
              <w:pStyle w:val="TableParagraph"/>
              <w:spacing w:before="1"/>
              <w:ind w:left="119"/>
              <w:rPr>
                <w:b/>
                <w:sz w:val="20"/>
              </w:rPr>
            </w:pPr>
            <w:r w:rsidRPr="00107C7D">
              <w:rPr>
                <w:b/>
                <w:sz w:val="20"/>
                <w:u w:val="single"/>
              </w:rPr>
              <w:t>Criterios de evaluación para asignación de puntaje técnico:</w:t>
            </w:r>
          </w:p>
          <w:p w14:paraId="066ACB42" w14:textId="638E8EB8" w:rsidR="007B0180" w:rsidRPr="00107C7D" w:rsidRDefault="007B0180" w:rsidP="007B0180">
            <w:pPr>
              <w:pStyle w:val="TableParagraph"/>
              <w:spacing w:before="25"/>
              <w:ind w:left="119"/>
              <w:rPr>
                <w:sz w:val="20"/>
              </w:rPr>
            </w:pPr>
            <w:r w:rsidRPr="00107C7D">
              <w:rPr>
                <w:sz w:val="20"/>
              </w:rPr>
              <w:t xml:space="preserve">Para asignar puntajes técnicos se tendrá en cuenta </w:t>
            </w:r>
            <w:r w:rsidR="008B7156" w:rsidRPr="00107C7D">
              <w:rPr>
                <w:sz w:val="20"/>
              </w:rPr>
              <w:t>la cantidad de servicios adicionales a los exigidos en los términos de referencia</w:t>
            </w:r>
            <w:r w:rsidR="0066009E" w:rsidRPr="00107C7D">
              <w:rPr>
                <w:sz w:val="20"/>
              </w:rPr>
              <w:t xml:space="preserve"> (Capítulos IV)</w:t>
            </w:r>
            <w:r w:rsidRPr="00107C7D">
              <w:rPr>
                <w:spacing w:val="-2"/>
                <w:sz w:val="20"/>
              </w:rPr>
              <w:t>, así:</w:t>
            </w:r>
          </w:p>
          <w:p w14:paraId="4A04692F" w14:textId="56E080FF" w:rsidR="007B0180" w:rsidRPr="00107C7D" w:rsidRDefault="00611887" w:rsidP="007B0180">
            <w:pPr>
              <w:pStyle w:val="TableParagraph"/>
              <w:spacing w:before="25" w:line="264" w:lineRule="auto"/>
              <w:ind w:left="119" w:right="431"/>
              <w:jc w:val="both"/>
              <w:rPr>
                <w:b/>
                <w:sz w:val="20"/>
                <w:u w:val="single"/>
              </w:rPr>
            </w:pPr>
            <w:r w:rsidRPr="00107C7D">
              <w:rPr>
                <w:b/>
                <w:sz w:val="20"/>
                <w:u w:val="single"/>
              </w:rPr>
              <w:t>CANTIDAD DE SERVICIO</w:t>
            </w:r>
            <w:r w:rsidR="007B0180" w:rsidRPr="00107C7D">
              <w:rPr>
                <w:b/>
                <w:sz w:val="20"/>
                <w:u w:val="single"/>
              </w:rPr>
              <w:t xml:space="preserve">                                                           PUNTAJE</w:t>
            </w:r>
          </w:p>
          <w:p w14:paraId="2644117C" w14:textId="526773CC" w:rsidR="007B0180" w:rsidRPr="00107C7D" w:rsidRDefault="008B7156" w:rsidP="007B0180">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w:t>
            </w:r>
            <w:r w:rsidR="007B0180" w:rsidRPr="00107C7D">
              <w:rPr>
                <w:b/>
                <w:sz w:val="20"/>
              </w:rPr>
              <w:t xml:space="preserve">:                                                              </w:t>
            </w:r>
            <w:r w:rsidR="00611887" w:rsidRPr="00107C7D">
              <w:rPr>
                <w:b/>
                <w:sz w:val="20"/>
              </w:rPr>
              <w:t xml:space="preserve">               </w:t>
            </w:r>
            <w:r w:rsidR="00D81E61" w:rsidRPr="00107C7D">
              <w:rPr>
                <w:b/>
                <w:sz w:val="20"/>
              </w:rPr>
              <w:t>1</w:t>
            </w:r>
            <w:r w:rsidR="00767D35" w:rsidRPr="00107C7D">
              <w:rPr>
                <w:b/>
                <w:sz w:val="20"/>
              </w:rPr>
              <w:t>2</w:t>
            </w:r>
            <w:r w:rsidR="007B0180" w:rsidRPr="00107C7D">
              <w:rPr>
                <w:b/>
                <w:sz w:val="20"/>
              </w:rPr>
              <w:t>.00 puntos</w:t>
            </w:r>
          </w:p>
          <w:p w14:paraId="1C5F7A9F" w14:textId="4F8B7CD3" w:rsidR="007B0180" w:rsidRPr="00107C7D" w:rsidRDefault="007B0180" w:rsidP="007B0180">
            <w:pPr>
              <w:pStyle w:val="TableParagraph"/>
              <w:spacing w:before="25" w:line="264" w:lineRule="auto"/>
              <w:ind w:left="119" w:right="431"/>
              <w:jc w:val="both"/>
              <w:rPr>
                <w:b/>
                <w:sz w:val="20"/>
              </w:rPr>
            </w:pPr>
            <w:r w:rsidRPr="00107C7D">
              <w:rPr>
                <w:b/>
                <w:spacing w:val="-43"/>
                <w:sz w:val="20"/>
              </w:rPr>
              <w:t xml:space="preserve"> </w:t>
            </w:r>
            <w:r w:rsidR="00611887" w:rsidRPr="00107C7D">
              <w:rPr>
                <w:b/>
                <w:sz w:val="20"/>
              </w:rPr>
              <w:t>0</w:t>
            </w:r>
            <w:r w:rsidR="005D43FB">
              <w:rPr>
                <w:b/>
                <w:sz w:val="20"/>
              </w:rPr>
              <w:t>3</w:t>
            </w:r>
            <w:r w:rsidRPr="00107C7D">
              <w:rPr>
                <w:b/>
                <w:sz w:val="20"/>
              </w:rPr>
              <w:t xml:space="preserve"> </w:t>
            </w:r>
            <w:r w:rsidR="00611887" w:rsidRPr="00107C7D">
              <w:rPr>
                <w:b/>
                <w:sz w:val="20"/>
              </w:rPr>
              <w:t>SERVICIOS</w:t>
            </w:r>
            <w:r w:rsidRPr="00107C7D">
              <w:rPr>
                <w:b/>
                <w:sz w:val="20"/>
              </w:rPr>
              <w:t xml:space="preserve">:                                  </w:t>
            </w:r>
            <w:r w:rsidR="00611887" w:rsidRPr="00107C7D">
              <w:rPr>
                <w:b/>
                <w:sz w:val="20"/>
              </w:rPr>
              <w:t xml:space="preserve">                                          </w:t>
            </w:r>
            <w:r w:rsidR="0066009E" w:rsidRPr="00107C7D">
              <w:rPr>
                <w:b/>
                <w:sz w:val="20"/>
              </w:rPr>
              <w:t xml:space="preserve"> </w:t>
            </w:r>
            <w:r w:rsidR="00767D35" w:rsidRPr="00107C7D">
              <w:rPr>
                <w:b/>
                <w:sz w:val="20"/>
              </w:rPr>
              <w:t>15</w:t>
            </w:r>
            <w:r w:rsidRPr="00107C7D">
              <w:rPr>
                <w:b/>
                <w:sz w:val="20"/>
              </w:rPr>
              <w:t xml:space="preserve">.00 puntos </w:t>
            </w:r>
          </w:p>
          <w:p w14:paraId="15EFDE8F" w14:textId="062AB2D4" w:rsidR="007B0180" w:rsidRPr="00107C7D" w:rsidRDefault="00611887" w:rsidP="00611887">
            <w:pPr>
              <w:pStyle w:val="TableParagraph"/>
              <w:spacing w:before="25" w:line="264" w:lineRule="auto"/>
              <w:ind w:right="431"/>
              <w:jc w:val="both"/>
              <w:rPr>
                <w:b/>
                <w:sz w:val="20"/>
              </w:rPr>
            </w:pPr>
            <w:r w:rsidRPr="00107C7D">
              <w:rPr>
                <w:b/>
                <w:sz w:val="20"/>
              </w:rPr>
              <w:t xml:space="preserve">   </w:t>
            </w:r>
            <w:r w:rsidR="00054024" w:rsidRPr="00107C7D">
              <w:rPr>
                <w:b/>
                <w:sz w:val="20"/>
              </w:rPr>
              <w:t>0</w:t>
            </w:r>
            <w:r w:rsidR="005D43FB">
              <w:rPr>
                <w:b/>
                <w:sz w:val="20"/>
              </w:rPr>
              <w:t>4</w:t>
            </w:r>
            <w:r w:rsidRPr="00107C7D">
              <w:rPr>
                <w:b/>
                <w:sz w:val="20"/>
              </w:rPr>
              <w:t xml:space="preserve"> SERVICIO</w:t>
            </w:r>
            <w:r w:rsidR="0066009E" w:rsidRPr="00107C7D">
              <w:rPr>
                <w:b/>
                <w:sz w:val="20"/>
              </w:rPr>
              <w:t xml:space="preserve"> O MAS</w:t>
            </w:r>
            <w:r w:rsidR="007B0180" w:rsidRPr="00107C7D">
              <w:rPr>
                <w:b/>
                <w:sz w:val="20"/>
              </w:rPr>
              <w:t xml:space="preserve">:                                  </w:t>
            </w:r>
            <w:r w:rsidR="0066009E" w:rsidRPr="00107C7D">
              <w:rPr>
                <w:b/>
                <w:sz w:val="20"/>
              </w:rPr>
              <w:t xml:space="preserve">                              </w:t>
            </w:r>
            <w:r w:rsidR="007B0180" w:rsidRPr="00107C7D">
              <w:rPr>
                <w:b/>
                <w:sz w:val="20"/>
              </w:rPr>
              <w:t>1</w:t>
            </w:r>
            <w:r w:rsidR="00767D35" w:rsidRPr="00107C7D">
              <w:rPr>
                <w:b/>
                <w:sz w:val="20"/>
              </w:rPr>
              <w:t>8</w:t>
            </w:r>
            <w:r w:rsidR="007B0180" w:rsidRPr="00107C7D">
              <w:rPr>
                <w:b/>
                <w:sz w:val="20"/>
              </w:rPr>
              <w:t xml:space="preserve">.00 puntos </w:t>
            </w:r>
          </w:p>
          <w:p w14:paraId="1A163356" w14:textId="77777777" w:rsidR="007B0180" w:rsidRPr="00107C7D" w:rsidRDefault="007B0180" w:rsidP="007B0180">
            <w:pPr>
              <w:pStyle w:val="TableParagraph"/>
              <w:spacing w:before="25" w:line="264" w:lineRule="auto"/>
              <w:ind w:left="119" w:right="431"/>
              <w:jc w:val="both"/>
              <w:rPr>
                <w:b/>
                <w:sz w:val="20"/>
              </w:rPr>
            </w:pPr>
          </w:p>
          <w:p w14:paraId="7905602F" w14:textId="002B8144" w:rsidR="007B0180" w:rsidRPr="00107C7D" w:rsidRDefault="007B0180" w:rsidP="007B0180">
            <w:pPr>
              <w:pStyle w:val="TableParagraph"/>
              <w:spacing w:before="8"/>
              <w:jc w:val="both"/>
              <w:rPr>
                <w:b/>
              </w:rPr>
            </w:pPr>
            <w:r w:rsidRPr="00107C7D">
              <w:rPr>
                <w:b/>
                <w:w w:val="90"/>
              </w:rPr>
              <w:t xml:space="preserve">B2. </w:t>
            </w:r>
            <w:r w:rsidR="0066009E" w:rsidRPr="00107C7D">
              <w:rPr>
                <w:b/>
                <w:w w:val="90"/>
              </w:rPr>
              <w:t xml:space="preserve">ESPECIALISTA DE </w:t>
            </w:r>
            <w:r w:rsidR="003B707F" w:rsidRPr="00107C7D">
              <w:rPr>
                <w:b/>
                <w:w w:val="90"/>
              </w:rPr>
              <w:t>ARQUITECTURA Y BIM</w:t>
            </w:r>
          </w:p>
          <w:p w14:paraId="5E47EFC5" w14:textId="77777777" w:rsidR="007B0180" w:rsidRPr="00107C7D" w:rsidRDefault="007B0180" w:rsidP="007B0180">
            <w:pPr>
              <w:pStyle w:val="TableParagraph"/>
              <w:spacing w:before="1"/>
              <w:ind w:left="119"/>
              <w:rPr>
                <w:b/>
                <w:sz w:val="20"/>
              </w:rPr>
            </w:pPr>
            <w:r w:rsidRPr="00107C7D">
              <w:rPr>
                <w:b/>
                <w:sz w:val="20"/>
                <w:u w:val="single"/>
              </w:rPr>
              <w:t>Criterios de evaluación para asignación de puntaje técnico:</w:t>
            </w:r>
          </w:p>
          <w:p w14:paraId="5FABC33D" w14:textId="77777777" w:rsidR="0066009E" w:rsidRPr="00107C7D" w:rsidRDefault="0066009E" w:rsidP="0066009E">
            <w:pPr>
              <w:pStyle w:val="TableParagraph"/>
              <w:spacing w:before="25"/>
              <w:ind w:left="119"/>
              <w:rPr>
                <w:sz w:val="20"/>
              </w:rPr>
            </w:pPr>
            <w:r w:rsidRPr="00107C7D">
              <w:rPr>
                <w:sz w:val="20"/>
              </w:rPr>
              <w:t>Para asignar puntajes técnicos se tendrá en cuenta la cantidad de servicios adicionales a los exigidos en los términos de referencia (Capítulos IV)</w:t>
            </w:r>
            <w:r w:rsidRPr="00107C7D">
              <w:rPr>
                <w:spacing w:val="-2"/>
                <w:sz w:val="20"/>
              </w:rPr>
              <w:t>, así:</w:t>
            </w:r>
          </w:p>
          <w:p w14:paraId="5B6DE58F"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t>CANTIDAD DE SERVICIO                                                           PUNTAJE</w:t>
            </w:r>
          </w:p>
          <w:p w14:paraId="220C7618" w14:textId="332E55C9" w:rsidR="0066009E" w:rsidRPr="00107C7D" w:rsidRDefault="0066009E" w:rsidP="0066009E">
            <w:pPr>
              <w:pStyle w:val="TableParagraph"/>
              <w:spacing w:before="25" w:line="264" w:lineRule="auto"/>
              <w:ind w:left="119" w:right="431"/>
              <w:jc w:val="both"/>
              <w:rPr>
                <w:b/>
                <w:sz w:val="20"/>
              </w:rPr>
            </w:pPr>
            <w:r w:rsidRPr="00107C7D">
              <w:rPr>
                <w:b/>
                <w:sz w:val="20"/>
              </w:rPr>
              <w:lastRenderedPageBreak/>
              <w:t xml:space="preserve">03 SERVICIOS:                                                                             </w:t>
            </w:r>
            <w:r w:rsidR="00D81E61" w:rsidRPr="00107C7D">
              <w:rPr>
                <w:b/>
                <w:sz w:val="20"/>
              </w:rPr>
              <w:t>10</w:t>
            </w:r>
            <w:r w:rsidRPr="00107C7D">
              <w:rPr>
                <w:b/>
                <w:sz w:val="20"/>
              </w:rPr>
              <w:t>.00 puntos</w:t>
            </w:r>
          </w:p>
          <w:p w14:paraId="531B33B6" w14:textId="547896BF"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 xml:space="preserve">04 SERVICIOS:                                                                             6.00 puntos </w:t>
            </w:r>
          </w:p>
          <w:p w14:paraId="559BA169" w14:textId="75B116FF" w:rsidR="0066009E" w:rsidRPr="00107C7D" w:rsidRDefault="0066009E" w:rsidP="0066009E">
            <w:pPr>
              <w:pStyle w:val="TableParagraph"/>
              <w:spacing w:before="25" w:line="264" w:lineRule="auto"/>
              <w:ind w:right="431"/>
              <w:jc w:val="both"/>
              <w:rPr>
                <w:b/>
                <w:sz w:val="20"/>
              </w:rPr>
            </w:pPr>
            <w:r w:rsidRPr="00107C7D">
              <w:rPr>
                <w:b/>
                <w:sz w:val="20"/>
              </w:rPr>
              <w:t xml:space="preserve">   05 SERVICIO O MAS:                                                                 </w:t>
            </w:r>
            <w:r w:rsidR="00767D35" w:rsidRPr="00107C7D">
              <w:rPr>
                <w:b/>
                <w:sz w:val="20"/>
              </w:rPr>
              <w:t>14</w:t>
            </w:r>
            <w:r w:rsidRPr="00107C7D">
              <w:rPr>
                <w:b/>
                <w:sz w:val="20"/>
              </w:rPr>
              <w:t xml:space="preserve">.00 puntos </w:t>
            </w:r>
          </w:p>
          <w:p w14:paraId="4E8C203F" w14:textId="77777777" w:rsidR="0066009E" w:rsidRPr="00107C7D" w:rsidRDefault="0066009E" w:rsidP="0066009E">
            <w:pPr>
              <w:pStyle w:val="TableParagraph"/>
              <w:spacing w:before="25" w:line="264" w:lineRule="auto"/>
              <w:ind w:left="119" w:right="431"/>
              <w:jc w:val="both"/>
              <w:rPr>
                <w:b/>
                <w:sz w:val="20"/>
              </w:rPr>
            </w:pPr>
          </w:p>
          <w:p w14:paraId="4D4E2CDE" w14:textId="09EE356E" w:rsidR="007B0180" w:rsidRPr="00107C7D" w:rsidRDefault="007B0180" w:rsidP="007B0180">
            <w:pPr>
              <w:pStyle w:val="TableParagraph"/>
              <w:spacing w:before="8"/>
              <w:jc w:val="both"/>
              <w:rPr>
                <w:b/>
                <w:w w:val="90"/>
              </w:rPr>
            </w:pPr>
            <w:r w:rsidRPr="00107C7D">
              <w:rPr>
                <w:b/>
                <w:w w:val="90"/>
              </w:rPr>
              <w:t>B</w:t>
            </w:r>
            <w:r w:rsidR="003B707F" w:rsidRPr="00107C7D">
              <w:rPr>
                <w:b/>
                <w:w w:val="90"/>
              </w:rPr>
              <w:t>3</w:t>
            </w:r>
            <w:r w:rsidRPr="00107C7D">
              <w:rPr>
                <w:b/>
                <w:w w:val="90"/>
              </w:rPr>
              <w:t xml:space="preserve">. </w:t>
            </w:r>
            <w:r w:rsidR="00D63FD9" w:rsidRPr="00107C7D">
              <w:rPr>
                <w:b/>
                <w:w w:val="90"/>
              </w:rPr>
              <w:t xml:space="preserve">INGENIERO </w:t>
            </w:r>
            <w:r w:rsidR="0066009E" w:rsidRPr="00107C7D">
              <w:rPr>
                <w:b/>
                <w:w w:val="90"/>
              </w:rPr>
              <w:t xml:space="preserve">ESPECIALISTA EN </w:t>
            </w:r>
            <w:r w:rsidR="00D6225C" w:rsidRPr="00107C7D">
              <w:rPr>
                <w:b/>
                <w:w w:val="90"/>
              </w:rPr>
              <w:t>ESTRUCTURAS</w:t>
            </w:r>
          </w:p>
          <w:p w14:paraId="6A5098E0" w14:textId="77777777" w:rsidR="0066009E" w:rsidRPr="00107C7D" w:rsidRDefault="0066009E" w:rsidP="0066009E">
            <w:pPr>
              <w:pStyle w:val="TableParagraph"/>
              <w:spacing w:before="25"/>
              <w:ind w:left="119"/>
              <w:rPr>
                <w:sz w:val="20"/>
              </w:rPr>
            </w:pPr>
            <w:r w:rsidRPr="00107C7D">
              <w:rPr>
                <w:sz w:val="20"/>
              </w:rPr>
              <w:t>Para asignar puntajes técnicos se tendrá en cuenta la cantidad de servicios adicionales a los exigidos en los términos de referencia (Capítulos IV)</w:t>
            </w:r>
            <w:r w:rsidRPr="00107C7D">
              <w:rPr>
                <w:spacing w:val="-2"/>
                <w:sz w:val="20"/>
              </w:rPr>
              <w:t>, así:</w:t>
            </w:r>
          </w:p>
          <w:p w14:paraId="3105C216"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t>CANTIDAD DE SERVICIO                                                           PUNTAJE</w:t>
            </w:r>
          </w:p>
          <w:p w14:paraId="44F3915F" w14:textId="4190B038" w:rsidR="0066009E" w:rsidRPr="00107C7D" w:rsidRDefault="0066009E" w:rsidP="0066009E">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                                                                             </w:t>
            </w:r>
            <w:r w:rsidR="00D81E61" w:rsidRPr="00107C7D">
              <w:rPr>
                <w:b/>
                <w:sz w:val="20"/>
              </w:rPr>
              <w:t>10</w:t>
            </w:r>
            <w:r w:rsidRPr="00107C7D">
              <w:rPr>
                <w:b/>
                <w:sz w:val="20"/>
              </w:rPr>
              <w:t>.00 puntos</w:t>
            </w:r>
          </w:p>
          <w:p w14:paraId="4F1CB903" w14:textId="33E025E3"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0</w:t>
            </w:r>
            <w:r w:rsidR="005D43FB">
              <w:rPr>
                <w:b/>
                <w:sz w:val="20"/>
              </w:rPr>
              <w:t>3</w:t>
            </w:r>
            <w:r w:rsidRPr="00107C7D">
              <w:rPr>
                <w:b/>
                <w:sz w:val="20"/>
              </w:rPr>
              <w:t xml:space="preserve"> SERVICIOS:                                                                             </w:t>
            </w:r>
            <w:r w:rsidR="00767D35" w:rsidRPr="00107C7D">
              <w:rPr>
                <w:b/>
                <w:sz w:val="20"/>
              </w:rPr>
              <w:t>12</w:t>
            </w:r>
            <w:r w:rsidRPr="00107C7D">
              <w:rPr>
                <w:b/>
                <w:sz w:val="20"/>
              </w:rPr>
              <w:t xml:space="preserve">.00 puntos </w:t>
            </w:r>
          </w:p>
          <w:p w14:paraId="1BF27737" w14:textId="40BA7C82" w:rsidR="0066009E" w:rsidRPr="00107C7D" w:rsidRDefault="0066009E" w:rsidP="0066009E">
            <w:pPr>
              <w:pStyle w:val="TableParagraph"/>
              <w:spacing w:before="25" w:line="264" w:lineRule="auto"/>
              <w:ind w:right="431"/>
              <w:jc w:val="both"/>
              <w:rPr>
                <w:b/>
                <w:sz w:val="20"/>
              </w:rPr>
            </w:pPr>
            <w:r w:rsidRPr="00107C7D">
              <w:rPr>
                <w:b/>
                <w:sz w:val="20"/>
              </w:rPr>
              <w:t xml:space="preserve">   0</w:t>
            </w:r>
            <w:r w:rsidR="005D43FB">
              <w:rPr>
                <w:b/>
                <w:sz w:val="20"/>
              </w:rPr>
              <w:t>4</w:t>
            </w:r>
            <w:r w:rsidRPr="00107C7D">
              <w:rPr>
                <w:b/>
                <w:sz w:val="20"/>
              </w:rPr>
              <w:t xml:space="preserve"> SERVICIO O MAS:                                                                 </w:t>
            </w:r>
            <w:r w:rsidR="00767D35" w:rsidRPr="00107C7D">
              <w:rPr>
                <w:b/>
                <w:sz w:val="20"/>
              </w:rPr>
              <w:t>14</w:t>
            </w:r>
            <w:r w:rsidRPr="00107C7D">
              <w:rPr>
                <w:b/>
                <w:sz w:val="20"/>
              </w:rPr>
              <w:t xml:space="preserve">.00 puntos </w:t>
            </w:r>
          </w:p>
          <w:p w14:paraId="309E5BAE" w14:textId="77777777" w:rsidR="0066009E" w:rsidRPr="00107C7D" w:rsidRDefault="0066009E" w:rsidP="007B0180">
            <w:pPr>
              <w:pStyle w:val="TableParagraph"/>
              <w:spacing w:before="1"/>
              <w:ind w:left="119"/>
              <w:rPr>
                <w:b/>
                <w:sz w:val="20"/>
                <w:u w:val="single"/>
              </w:rPr>
            </w:pPr>
          </w:p>
          <w:p w14:paraId="025EA5CF" w14:textId="065184DC" w:rsidR="0066009E" w:rsidRPr="00107C7D" w:rsidRDefault="0066009E" w:rsidP="0066009E">
            <w:pPr>
              <w:pStyle w:val="TableParagraph"/>
              <w:spacing w:before="8"/>
              <w:jc w:val="both"/>
              <w:rPr>
                <w:b/>
                <w:w w:val="90"/>
              </w:rPr>
            </w:pPr>
            <w:r w:rsidRPr="00107C7D">
              <w:rPr>
                <w:b/>
                <w:w w:val="90"/>
              </w:rPr>
              <w:t>B</w:t>
            </w:r>
            <w:r w:rsidR="003B707F" w:rsidRPr="00107C7D">
              <w:rPr>
                <w:b/>
                <w:w w:val="90"/>
              </w:rPr>
              <w:t>4</w:t>
            </w:r>
            <w:r w:rsidRPr="00107C7D">
              <w:rPr>
                <w:b/>
                <w:w w:val="90"/>
              </w:rPr>
              <w:t xml:space="preserve">. </w:t>
            </w:r>
            <w:r w:rsidR="00D63FD9" w:rsidRPr="00107C7D">
              <w:rPr>
                <w:b/>
                <w:w w:val="90"/>
              </w:rPr>
              <w:t xml:space="preserve">INGENIERO MECÁNICO </w:t>
            </w:r>
            <w:r w:rsidRPr="00107C7D">
              <w:rPr>
                <w:b/>
                <w:w w:val="90"/>
              </w:rPr>
              <w:t>ELÉCTRICO</w:t>
            </w:r>
            <w:r w:rsidR="003B707F" w:rsidRPr="00107C7D">
              <w:rPr>
                <w:b/>
                <w:w w:val="90"/>
              </w:rPr>
              <w:t xml:space="preserve"> Y/O ELECTROMECÁNICO</w:t>
            </w:r>
          </w:p>
          <w:p w14:paraId="040B94D9" w14:textId="77777777" w:rsidR="0066009E" w:rsidRPr="00107C7D" w:rsidRDefault="0066009E" w:rsidP="0066009E">
            <w:pPr>
              <w:pStyle w:val="TableParagraph"/>
              <w:spacing w:before="25"/>
              <w:ind w:left="119"/>
              <w:rPr>
                <w:sz w:val="20"/>
              </w:rPr>
            </w:pPr>
            <w:r w:rsidRPr="00107C7D">
              <w:rPr>
                <w:sz w:val="20"/>
              </w:rPr>
              <w:t>Para asignar puntajes técnicos se tendrá en cuenta la cantidad de servicios adicionales a los exigidos en los términos de referencia (Capítulos IV)</w:t>
            </w:r>
            <w:r w:rsidRPr="00107C7D">
              <w:rPr>
                <w:spacing w:val="-2"/>
                <w:sz w:val="20"/>
              </w:rPr>
              <w:t>, así:</w:t>
            </w:r>
          </w:p>
          <w:p w14:paraId="4B5A0779"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t>CANTIDAD DE SERVICIO                                                           PUNTAJE</w:t>
            </w:r>
          </w:p>
          <w:p w14:paraId="57DD9818" w14:textId="47A58C5D" w:rsidR="0066009E" w:rsidRPr="00107C7D" w:rsidRDefault="0066009E" w:rsidP="0066009E">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                                                                             </w:t>
            </w:r>
            <w:r w:rsidR="00D81E61" w:rsidRPr="00107C7D">
              <w:rPr>
                <w:b/>
                <w:sz w:val="20"/>
              </w:rPr>
              <w:t>10</w:t>
            </w:r>
            <w:r w:rsidRPr="00107C7D">
              <w:rPr>
                <w:b/>
                <w:sz w:val="20"/>
              </w:rPr>
              <w:t>.00 puntos</w:t>
            </w:r>
          </w:p>
          <w:p w14:paraId="6B20B7E5" w14:textId="5ACD7FA4"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0</w:t>
            </w:r>
            <w:r w:rsidR="005D43FB">
              <w:rPr>
                <w:b/>
                <w:sz w:val="20"/>
              </w:rPr>
              <w:t>3</w:t>
            </w:r>
            <w:r w:rsidRPr="00107C7D">
              <w:rPr>
                <w:b/>
                <w:sz w:val="20"/>
              </w:rPr>
              <w:t xml:space="preserve"> SERVICIOS:                                                                             </w:t>
            </w:r>
            <w:r w:rsidR="00767D35" w:rsidRPr="00107C7D">
              <w:rPr>
                <w:b/>
                <w:sz w:val="20"/>
              </w:rPr>
              <w:t>12</w:t>
            </w:r>
            <w:r w:rsidRPr="00107C7D">
              <w:rPr>
                <w:b/>
                <w:sz w:val="20"/>
              </w:rPr>
              <w:t xml:space="preserve">.00 puntos </w:t>
            </w:r>
          </w:p>
          <w:p w14:paraId="613BAA99" w14:textId="4B049344" w:rsidR="0066009E" w:rsidRPr="00107C7D" w:rsidRDefault="0066009E" w:rsidP="0066009E">
            <w:pPr>
              <w:pStyle w:val="TableParagraph"/>
              <w:spacing w:before="25" w:line="264" w:lineRule="auto"/>
              <w:ind w:right="431"/>
              <w:jc w:val="both"/>
              <w:rPr>
                <w:b/>
                <w:sz w:val="20"/>
              </w:rPr>
            </w:pPr>
            <w:r w:rsidRPr="00107C7D">
              <w:rPr>
                <w:b/>
                <w:sz w:val="20"/>
              </w:rPr>
              <w:t xml:space="preserve">   0</w:t>
            </w:r>
            <w:r w:rsidR="005D43FB">
              <w:rPr>
                <w:b/>
                <w:sz w:val="20"/>
              </w:rPr>
              <w:t>4</w:t>
            </w:r>
            <w:r w:rsidRPr="00107C7D">
              <w:rPr>
                <w:b/>
                <w:sz w:val="20"/>
              </w:rPr>
              <w:t xml:space="preserve"> SERVICIO O MAS:                                                                 </w:t>
            </w:r>
            <w:r w:rsidR="00767D35" w:rsidRPr="00107C7D">
              <w:rPr>
                <w:b/>
                <w:sz w:val="20"/>
              </w:rPr>
              <w:t>14</w:t>
            </w:r>
            <w:r w:rsidRPr="00107C7D">
              <w:rPr>
                <w:b/>
                <w:sz w:val="20"/>
              </w:rPr>
              <w:t xml:space="preserve">.00 puntos </w:t>
            </w:r>
          </w:p>
          <w:p w14:paraId="490CAAB0" w14:textId="77777777" w:rsidR="0066009E" w:rsidRPr="00107C7D" w:rsidRDefault="0066009E" w:rsidP="0066009E">
            <w:pPr>
              <w:pStyle w:val="TableParagraph"/>
              <w:spacing w:before="25" w:line="264" w:lineRule="auto"/>
              <w:ind w:right="431"/>
              <w:jc w:val="both"/>
              <w:rPr>
                <w:b/>
                <w:spacing w:val="1"/>
                <w:sz w:val="20"/>
              </w:rPr>
            </w:pPr>
          </w:p>
          <w:p w14:paraId="451B5253" w14:textId="77777777" w:rsidR="007B0180" w:rsidRPr="00107C7D" w:rsidRDefault="007B0180" w:rsidP="007B0180">
            <w:pPr>
              <w:pStyle w:val="TableParagraph"/>
              <w:spacing w:before="25" w:line="264" w:lineRule="auto"/>
              <w:ind w:left="119" w:right="431"/>
              <w:jc w:val="both"/>
              <w:rPr>
                <w:b/>
                <w:sz w:val="20"/>
              </w:rPr>
            </w:pPr>
            <w:r w:rsidRPr="00107C7D">
              <w:rPr>
                <w:b/>
                <w:sz w:val="20"/>
              </w:rPr>
              <w:t xml:space="preserve">NOTA IMPORTANTÍSIMA: </w:t>
            </w:r>
          </w:p>
          <w:p w14:paraId="63972159" w14:textId="0E1D6C9D" w:rsidR="007B0180" w:rsidRPr="00107C7D" w:rsidRDefault="007B0180" w:rsidP="003312AE">
            <w:pPr>
              <w:pStyle w:val="TableParagraph"/>
              <w:spacing w:line="234" w:lineRule="exact"/>
              <w:rPr>
                <w:b/>
              </w:rPr>
            </w:pPr>
            <w:r w:rsidRPr="00107C7D">
              <w:rPr>
                <w:b/>
                <w:sz w:val="20"/>
              </w:rPr>
              <w:t>Durante la ejecución de las prestaciones del</w:t>
            </w:r>
            <w:r w:rsidR="00D6225C" w:rsidRPr="00107C7D">
              <w:rPr>
                <w:b/>
                <w:sz w:val="20"/>
              </w:rPr>
              <w:t xml:space="preserve"> servicio de consultoría</w:t>
            </w:r>
            <w:r w:rsidRPr="00107C7D">
              <w:rPr>
                <w:b/>
                <w:sz w:val="20"/>
              </w:rPr>
              <w:t>, el</w:t>
            </w:r>
            <w:r w:rsidR="006E111A" w:rsidRPr="00107C7D">
              <w:rPr>
                <w:b/>
                <w:sz w:val="20"/>
              </w:rPr>
              <w:t xml:space="preserve"> quipos de profesionales se compromete a estar disponible para cuando el </w:t>
            </w:r>
            <w:proofErr w:type="gramStart"/>
            <w:r w:rsidRPr="00107C7D">
              <w:rPr>
                <w:b/>
                <w:sz w:val="20"/>
              </w:rPr>
              <w:t>FOSPIBAY</w:t>
            </w:r>
            <w:r w:rsidR="006E111A" w:rsidRPr="00107C7D">
              <w:rPr>
                <w:b/>
                <w:sz w:val="20"/>
              </w:rPr>
              <w:t xml:space="preserve"> ,los</w:t>
            </w:r>
            <w:proofErr w:type="gramEnd"/>
            <w:r w:rsidR="006E111A" w:rsidRPr="00107C7D">
              <w:rPr>
                <w:b/>
                <w:sz w:val="20"/>
              </w:rPr>
              <w:t xml:space="preserve"> requiera y </w:t>
            </w:r>
            <w:r w:rsidRPr="00107C7D">
              <w:rPr>
                <w:b/>
                <w:sz w:val="20"/>
              </w:rPr>
              <w:t>en caso de incumplimiento aplicará irrestrictamente las penalidades a que hubiera lugar, en concordancia con las bases del presente proceso de selección, la propuesta del postor y el contrato que se suscriba. De igual forma se penalizarán los atrasos en el cumplimiento de los plazos contractuales</w:t>
            </w:r>
            <w:r w:rsidR="003B707F" w:rsidRPr="00107C7D">
              <w:rPr>
                <w:b/>
                <w:sz w:val="20"/>
              </w:rPr>
              <w:t>.</w:t>
            </w:r>
            <w:r w:rsidRPr="00107C7D">
              <w:rPr>
                <w:b/>
                <w:sz w:val="20"/>
              </w:rPr>
              <w:t xml:space="preserve">  </w:t>
            </w:r>
          </w:p>
          <w:p w14:paraId="0935FB04" w14:textId="77777777" w:rsidR="007B0180" w:rsidRPr="00107C7D" w:rsidRDefault="007B0180" w:rsidP="003312AE">
            <w:pPr>
              <w:pStyle w:val="TableParagraph"/>
              <w:spacing w:line="234" w:lineRule="exact"/>
              <w:rPr>
                <w:b/>
              </w:rPr>
            </w:pPr>
          </w:p>
        </w:tc>
        <w:tc>
          <w:tcPr>
            <w:tcW w:w="1419" w:type="dxa"/>
            <w:tcBorders>
              <w:left w:val="single" w:sz="4" w:space="0" w:color="000000"/>
            </w:tcBorders>
          </w:tcPr>
          <w:p w14:paraId="4B9DA4DC" w14:textId="69573983" w:rsidR="007B0180" w:rsidRPr="00107C7D" w:rsidRDefault="007B0180" w:rsidP="007B0180">
            <w:pPr>
              <w:pStyle w:val="TableParagraph"/>
              <w:rPr>
                <w:bCs/>
                <w:w w:val="95"/>
              </w:rPr>
            </w:pPr>
            <w:r w:rsidRPr="00107C7D">
              <w:rPr>
                <w:bCs/>
                <w:w w:val="95"/>
              </w:rPr>
              <w:lastRenderedPageBreak/>
              <w:t>(</w:t>
            </w:r>
            <w:r w:rsidR="0066009E" w:rsidRPr="00107C7D">
              <w:rPr>
                <w:bCs/>
                <w:w w:val="95"/>
              </w:rPr>
              <w:t>1</w:t>
            </w:r>
            <w:r w:rsidR="00D63FD9" w:rsidRPr="00107C7D">
              <w:rPr>
                <w:bCs/>
                <w:w w:val="95"/>
              </w:rPr>
              <w:t>8</w:t>
            </w:r>
            <w:r w:rsidRPr="00107C7D">
              <w:rPr>
                <w:bCs/>
                <w:spacing w:val="-7"/>
                <w:w w:val="95"/>
              </w:rPr>
              <w:t xml:space="preserve"> </w:t>
            </w:r>
            <w:r w:rsidRPr="00107C7D">
              <w:rPr>
                <w:bCs/>
                <w:w w:val="95"/>
              </w:rPr>
              <w:t>Puntos)</w:t>
            </w:r>
          </w:p>
          <w:p w14:paraId="79CA5C64" w14:textId="77777777" w:rsidR="007B0180" w:rsidRPr="00107C7D" w:rsidRDefault="007B0180" w:rsidP="007B0180">
            <w:pPr>
              <w:pStyle w:val="TableParagraph"/>
              <w:rPr>
                <w:bCs/>
                <w:w w:val="95"/>
              </w:rPr>
            </w:pPr>
          </w:p>
          <w:p w14:paraId="63476BAD" w14:textId="77777777" w:rsidR="007B0180" w:rsidRPr="00107C7D" w:rsidRDefault="007B0180" w:rsidP="007B0180">
            <w:pPr>
              <w:pStyle w:val="TableParagraph"/>
              <w:rPr>
                <w:bCs/>
                <w:w w:val="95"/>
              </w:rPr>
            </w:pPr>
          </w:p>
          <w:p w14:paraId="45FAB5B9" w14:textId="77777777" w:rsidR="007B0180" w:rsidRPr="00107C7D" w:rsidRDefault="007B0180" w:rsidP="007B0180">
            <w:pPr>
              <w:pStyle w:val="TableParagraph"/>
              <w:rPr>
                <w:bCs/>
                <w:w w:val="95"/>
              </w:rPr>
            </w:pPr>
          </w:p>
          <w:p w14:paraId="3E1A46EF" w14:textId="77777777" w:rsidR="007B0180" w:rsidRPr="00107C7D" w:rsidRDefault="007B0180" w:rsidP="007B0180">
            <w:pPr>
              <w:pStyle w:val="TableParagraph"/>
              <w:rPr>
                <w:bCs/>
                <w:w w:val="95"/>
              </w:rPr>
            </w:pPr>
          </w:p>
          <w:p w14:paraId="112018AB" w14:textId="77777777" w:rsidR="007B0180" w:rsidRPr="00107C7D" w:rsidRDefault="007B0180" w:rsidP="007B0180">
            <w:pPr>
              <w:pStyle w:val="TableParagraph"/>
              <w:rPr>
                <w:bCs/>
                <w:w w:val="95"/>
              </w:rPr>
            </w:pPr>
          </w:p>
          <w:p w14:paraId="175F036F" w14:textId="77777777" w:rsidR="007B0180" w:rsidRPr="00107C7D" w:rsidRDefault="007B0180" w:rsidP="007B0180">
            <w:pPr>
              <w:pStyle w:val="TableParagraph"/>
              <w:rPr>
                <w:bCs/>
                <w:w w:val="95"/>
              </w:rPr>
            </w:pPr>
          </w:p>
          <w:p w14:paraId="33136C5A" w14:textId="77777777" w:rsidR="007B0180" w:rsidRPr="00107C7D" w:rsidRDefault="007B0180" w:rsidP="007B0180">
            <w:pPr>
              <w:pStyle w:val="TableParagraph"/>
              <w:rPr>
                <w:bCs/>
                <w:w w:val="95"/>
              </w:rPr>
            </w:pPr>
          </w:p>
          <w:p w14:paraId="0B3086ED" w14:textId="77777777" w:rsidR="007B0180" w:rsidRPr="00107C7D" w:rsidRDefault="007B0180" w:rsidP="007B0180">
            <w:pPr>
              <w:pStyle w:val="TableParagraph"/>
              <w:rPr>
                <w:bCs/>
                <w:w w:val="95"/>
              </w:rPr>
            </w:pPr>
          </w:p>
          <w:p w14:paraId="7123B756" w14:textId="0EA6E223" w:rsidR="007B0180" w:rsidRPr="00107C7D" w:rsidRDefault="007B0180" w:rsidP="007B0180">
            <w:pPr>
              <w:pStyle w:val="TableParagraph"/>
              <w:rPr>
                <w:bCs/>
                <w:w w:val="95"/>
              </w:rPr>
            </w:pPr>
            <w:r w:rsidRPr="00107C7D">
              <w:rPr>
                <w:bCs/>
                <w:w w:val="95"/>
              </w:rPr>
              <w:t>(</w:t>
            </w:r>
            <w:r w:rsidR="00D63FD9" w:rsidRPr="00107C7D">
              <w:rPr>
                <w:bCs/>
                <w:w w:val="95"/>
              </w:rPr>
              <w:t>14</w:t>
            </w:r>
            <w:r w:rsidRPr="00107C7D">
              <w:rPr>
                <w:bCs/>
                <w:w w:val="95"/>
              </w:rPr>
              <w:t xml:space="preserve"> puntos)</w:t>
            </w:r>
          </w:p>
          <w:p w14:paraId="023D4FB0" w14:textId="77777777" w:rsidR="007B0180" w:rsidRPr="00107C7D" w:rsidRDefault="007B0180" w:rsidP="007B0180">
            <w:pPr>
              <w:pStyle w:val="TableParagraph"/>
              <w:rPr>
                <w:bCs/>
                <w:w w:val="95"/>
              </w:rPr>
            </w:pPr>
          </w:p>
          <w:p w14:paraId="0526C6B8" w14:textId="77777777" w:rsidR="007B0180" w:rsidRPr="00107C7D" w:rsidRDefault="007B0180" w:rsidP="007B0180">
            <w:pPr>
              <w:pStyle w:val="TableParagraph"/>
              <w:rPr>
                <w:bCs/>
                <w:w w:val="95"/>
              </w:rPr>
            </w:pPr>
          </w:p>
          <w:p w14:paraId="3BA221AA" w14:textId="77777777" w:rsidR="007B0180" w:rsidRPr="00107C7D" w:rsidRDefault="007B0180" w:rsidP="007B0180">
            <w:pPr>
              <w:pStyle w:val="TableParagraph"/>
              <w:rPr>
                <w:bCs/>
                <w:w w:val="95"/>
              </w:rPr>
            </w:pPr>
          </w:p>
          <w:p w14:paraId="55F256A8" w14:textId="77777777" w:rsidR="007B0180" w:rsidRPr="00107C7D" w:rsidRDefault="007B0180" w:rsidP="007B0180">
            <w:pPr>
              <w:pStyle w:val="TableParagraph"/>
              <w:rPr>
                <w:bCs/>
                <w:w w:val="95"/>
              </w:rPr>
            </w:pPr>
          </w:p>
          <w:p w14:paraId="4CF348C4" w14:textId="77777777" w:rsidR="007B0180" w:rsidRPr="00107C7D" w:rsidRDefault="007B0180" w:rsidP="007B0180">
            <w:pPr>
              <w:pStyle w:val="TableParagraph"/>
              <w:rPr>
                <w:bCs/>
                <w:w w:val="95"/>
              </w:rPr>
            </w:pPr>
          </w:p>
          <w:p w14:paraId="2C3B69F6" w14:textId="77777777" w:rsidR="007B0180" w:rsidRPr="00107C7D" w:rsidRDefault="007B0180" w:rsidP="007B0180">
            <w:pPr>
              <w:pStyle w:val="TableParagraph"/>
              <w:rPr>
                <w:bCs/>
                <w:w w:val="95"/>
              </w:rPr>
            </w:pPr>
          </w:p>
          <w:p w14:paraId="7E5CC546" w14:textId="77777777" w:rsidR="007B0180" w:rsidRPr="00107C7D" w:rsidRDefault="007B0180" w:rsidP="007B0180">
            <w:pPr>
              <w:pStyle w:val="TableParagraph"/>
              <w:rPr>
                <w:bCs/>
                <w:w w:val="95"/>
              </w:rPr>
            </w:pPr>
          </w:p>
          <w:p w14:paraId="48091680" w14:textId="77777777" w:rsidR="007B0180" w:rsidRPr="00107C7D" w:rsidRDefault="007B0180" w:rsidP="007B0180">
            <w:pPr>
              <w:pStyle w:val="TableParagraph"/>
              <w:rPr>
                <w:bCs/>
                <w:w w:val="95"/>
              </w:rPr>
            </w:pPr>
          </w:p>
          <w:p w14:paraId="6F850F0F" w14:textId="77777777" w:rsidR="003B707F" w:rsidRPr="00107C7D" w:rsidRDefault="003B707F" w:rsidP="007B0180">
            <w:pPr>
              <w:pStyle w:val="TableParagraph"/>
              <w:rPr>
                <w:bCs/>
                <w:w w:val="95"/>
              </w:rPr>
            </w:pPr>
          </w:p>
          <w:p w14:paraId="21D4C4B4" w14:textId="782FEEE4" w:rsidR="007B0180" w:rsidRPr="00107C7D" w:rsidRDefault="007B0180" w:rsidP="007B0180">
            <w:pPr>
              <w:pStyle w:val="TableParagraph"/>
              <w:rPr>
                <w:bCs/>
                <w:w w:val="95"/>
              </w:rPr>
            </w:pPr>
            <w:r w:rsidRPr="00107C7D">
              <w:rPr>
                <w:bCs/>
                <w:w w:val="95"/>
              </w:rPr>
              <w:t>(</w:t>
            </w:r>
            <w:r w:rsidR="00D63FD9" w:rsidRPr="00107C7D">
              <w:rPr>
                <w:bCs/>
                <w:w w:val="95"/>
              </w:rPr>
              <w:t>14</w:t>
            </w:r>
            <w:r w:rsidRPr="00107C7D">
              <w:rPr>
                <w:bCs/>
                <w:w w:val="95"/>
              </w:rPr>
              <w:t xml:space="preserve"> puntos)</w:t>
            </w:r>
          </w:p>
          <w:p w14:paraId="6176DECB" w14:textId="77777777" w:rsidR="004203EA" w:rsidRPr="00107C7D" w:rsidRDefault="004203EA" w:rsidP="003312AE">
            <w:pPr>
              <w:pStyle w:val="TableParagraph"/>
              <w:rPr>
                <w:rFonts w:ascii="Times New Roman"/>
                <w:bCs/>
                <w:sz w:val="18"/>
              </w:rPr>
            </w:pPr>
          </w:p>
          <w:p w14:paraId="501FED7E" w14:textId="77777777" w:rsidR="00D6225C" w:rsidRPr="00107C7D" w:rsidRDefault="00D6225C" w:rsidP="003312AE">
            <w:pPr>
              <w:pStyle w:val="TableParagraph"/>
              <w:rPr>
                <w:rFonts w:ascii="Times New Roman"/>
                <w:bCs/>
                <w:sz w:val="18"/>
              </w:rPr>
            </w:pPr>
          </w:p>
          <w:p w14:paraId="790461E0" w14:textId="77777777" w:rsidR="00D6225C" w:rsidRPr="00107C7D" w:rsidRDefault="00D6225C" w:rsidP="003312AE">
            <w:pPr>
              <w:pStyle w:val="TableParagraph"/>
              <w:rPr>
                <w:rFonts w:ascii="Times New Roman"/>
                <w:bCs/>
                <w:sz w:val="18"/>
              </w:rPr>
            </w:pPr>
          </w:p>
          <w:p w14:paraId="054A4260" w14:textId="77777777" w:rsidR="00D6225C" w:rsidRPr="00107C7D" w:rsidRDefault="00D6225C" w:rsidP="003312AE">
            <w:pPr>
              <w:pStyle w:val="TableParagraph"/>
              <w:rPr>
                <w:rFonts w:ascii="Times New Roman"/>
                <w:bCs/>
                <w:sz w:val="18"/>
              </w:rPr>
            </w:pPr>
          </w:p>
          <w:p w14:paraId="32CCAC64" w14:textId="77777777" w:rsidR="00D6225C" w:rsidRPr="00107C7D" w:rsidRDefault="00D6225C" w:rsidP="003312AE">
            <w:pPr>
              <w:pStyle w:val="TableParagraph"/>
              <w:rPr>
                <w:rFonts w:ascii="Times New Roman"/>
                <w:bCs/>
                <w:sz w:val="18"/>
              </w:rPr>
            </w:pPr>
          </w:p>
          <w:p w14:paraId="67F6698A" w14:textId="77777777" w:rsidR="00D6225C" w:rsidRPr="00107C7D" w:rsidRDefault="00D6225C" w:rsidP="003312AE">
            <w:pPr>
              <w:pStyle w:val="TableParagraph"/>
              <w:rPr>
                <w:rFonts w:ascii="Times New Roman"/>
                <w:bCs/>
                <w:sz w:val="18"/>
              </w:rPr>
            </w:pPr>
          </w:p>
          <w:p w14:paraId="586F6431" w14:textId="77777777" w:rsidR="00D6225C" w:rsidRPr="00107C7D" w:rsidRDefault="00D6225C" w:rsidP="003312AE">
            <w:pPr>
              <w:pStyle w:val="TableParagraph"/>
              <w:rPr>
                <w:rFonts w:ascii="Times New Roman"/>
                <w:bCs/>
                <w:sz w:val="18"/>
              </w:rPr>
            </w:pPr>
          </w:p>
          <w:p w14:paraId="38473F0B" w14:textId="77777777" w:rsidR="00D6225C" w:rsidRPr="00107C7D" w:rsidRDefault="00D6225C" w:rsidP="003312AE">
            <w:pPr>
              <w:pStyle w:val="TableParagraph"/>
              <w:rPr>
                <w:rFonts w:ascii="Times New Roman"/>
                <w:bCs/>
                <w:sz w:val="18"/>
              </w:rPr>
            </w:pPr>
          </w:p>
          <w:p w14:paraId="626DAA03" w14:textId="77777777" w:rsidR="00D6225C" w:rsidRPr="00107C7D" w:rsidRDefault="00D6225C" w:rsidP="003312AE">
            <w:pPr>
              <w:pStyle w:val="TableParagraph"/>
              <w:rPr>
                <w:rFonts w:ascii="Times New Roman"/>
                <w:bCs/>
                <w:sz w:val="18"/>
              </w:rPr>
            </w:pPr>
          </w:p>
          <w:p w14:paraId="01F15833" w14:textId="77777777" w:rsidR="00D6225C" w:rsidRPr="00107C7D" w:rsidRDefault="00D6225C" w:rsidP="003312AE">
            <w:pPr>
              <w:pStyle w:val="TableParagraph"/>
              <w:rPr>
                <w:rFonts w:ascii="Times New Roman"/>
                <w:bCs/>
                <w:sz w:val="18"/>
              </w:rPr>
            </w:pPr>
          </w:p>
          <w:p w14:paraId="522DD117" w14:textId="6FA33AF8" w:rsidR="00D6225C" w:rsidRPr="00107C7D" w:rsidRDefault="00D6225C" w:rsidP="003312AE">
            <w:pPr>
              <w:pStyle w:val="TableParagraph"/>
              <w:rPr>
                <w:bCs/>
                <w:w w:val="95"/>
              </w:rPr>
            </w:pPr>
            <w:r w:rsidRPr="00107C7D">
              <w:rPr>
                <w:rFonts w:ascii="Times New Roman"/>
                <w:bCs/>
                <w:sz w:val="18"/>
              </w:rPr>
              <w:t>(</w:t>
            </w:r>
            <w:r w:rsidR="00D63FD9" w:rsidRPr="00107C7D">
              <w:rPr>
                <w:rFonts w:ascii="Times New Roman"/>
                <w:bCs/>
                <w:sz w:val="18"/>
              </w:rPr>
              <w:t>14</w:t>
            </w:r>
            <w:r w:rsidRPr="00107C7D">
              <w:rPr>
                <w:bCs/>
                <w:w w:val="95"/>
              </w:rPr>
              <w:t xml:space="preserve"> puntos)</w:t>
            </w:r>
          </w:p>
          <w:p w14:paraId="42A50026" w14:textId="77777777" w:rsidR="00D6225C" w:rsidRPr="00107C7D" w:rsidRDefault="00D6225C" w:rsidP="003312AE">
            <w:pPr>
              <w:pStyle w:val="TableParagraph"/>
              <w:rPr>
                <w:bCs/>
                <w:w w:val="95"/>
              </w:rPr>
            </w:pPr>
          </w:p>
          <w:p w14:paraId="55507347" w14:textId="77777777" w:rsidR="00D6225C" w:rsidRPr="00107C7D" w:rsidRDefault="00D6225C" w:rsidP="003312AE">
            <w:pPr>
              <w:pStyle w:val="TableParagraph"/>
              <w:rPr>
                <w:bCs/>
                <w:w w:val="95"/>
              </w:rPr>
            </w:pPr>
          </w:p>
          <w:p w14:paraId="1E5DE03D" w14:textId="77777777" w:rsidR="00D6225C" w:rsidRPr="00107C7D" w:rsidRDefault="00D6225C" w:rsidP="003312AE">
            <w:pPr>
              <w:pStyle w:val="TableParagraph"/>
              <w:rPr>
                <w:bCs/>
                <w:w w:val="95"/>
              </w:rPr>
            </w:pPr>
          </w:p>
          <w:p w14:paraId="7A93E606" w14:textId="77777777" w:rsidR="00D6225C" w:rsidRPr="00107C7D" w:rsidRDefault="00D6225C" w:rsidP="003312AE">
            <w:pPr>
              <w:pStyle w:val="TableParagraph"/>
              <w:rPr>
                <w:bCs/>
                <w:w w:val="95"/>
              </w:rPr>
            </w:pPr>
          </w:p>
          <w:p w14:paraId="07B84B3F" w14:textId="77777777" w:rsidR="00D6225C" w:rsidRPr="00107C7D" w:rsidRDefault="00D6225C" w:rsidP="003312AE">
            <w:pPr>
              <w:pStyle w:val="TableParagraph"/>
              <w:rPr>
                <w:bCs/>
                <w:w w:val="95"/>
              </w:rPr>
            </w:pPr>
          </w:p>
          <w:p w14:paraId="50A0CC2C" w14:textId="77777777" w:rsidR="00D6225C" w:rsidRPr="00107C7D" w:rsidRDefault="00D6225C" w:rsidP="003312AE">
            <w:pPr>
              <w:pStyle w:val="TableParagraph"/>
              <w:rPr>
                <w:bCs/>
                <w:w w:val="95"/>
              </w:rPr>
            </w:pPr>
          </w:p>
          <w:p w14:paraId="0B9F97AF" w14:textId="77777777" w:rsidR="00D6225C" w:rsidRPr="00107C7D" w:rsidRDefault="00D6225C" w:rsidP="003312AE">
            <w:pPr>
              <w:pStyle w:val="TableParagraph"/>
              <w:rPr>
                <w:bCs/>
                <w:w w:val="95"/>
              </w:rPr>
            </w:pPr>
          </w:p>
          <w:p w14:paraId="76EB7914" w14:textId="79493747" w:rsidR="00D6225C" w:rsidRPr="00107C7D" w:rsidRDefault="00D6225C" w:rsidP="003312AE">
            <w:pPr>
              <w:pStyle w:val="TableParagraph"/>
              <w:rPr>
                <w:rFonts w:ascii="Times New Roman"/>
                <w:bCs/>
                <w:sz w:val="18"/>
              </w:rPr>
            </w:pPr>
          </w:p>
        </w:tc>
        <w:tc>
          <w:tcPr>
            <w:tcW w:w="1418" w:type="dxa"/>
          </w:tcPr>
          <w:p w14:paraId="4290F00C" w14:textId="77777777" w:rsidR="004203EA" w:rsidRPr="00107C7D" w:rsidRDefault="004203EA" w:rsidP="00BA4943">
            <w:pPr>
              <w:pStyle w:val="TableParagraph"/>
              <w:spacing w:line="248" w:lineRule="exact"/>
              <w:ind w:left="150"/>
              <w:rPr>
                <w:b/>
              </w:rPr>
            </w:pPr>
          </w:p>
        </w:tc>
      </w:tr>
    </w:tbl>
    <w:p w14:paraId="6BBD5574" w14:textId="109074D6" w:rsidR="00BC0314" w:rsidRPr="00107C7D" w:rsidRDefault="00BC0314" w:rsidP="00BC0314">
      <w:pPr>
        <w:spacing w:after="0" w:line="240" w:lineRule="auto"/>
        <w:jc w:val="both"/>
        <w:rPr>
          <w:b/>
          <w:bCs/>
          <w:sz w:val="20"/>
          <w:szCs w:val="20"/>
        </w:rPr>
      </w:pPr>
      <w:r w:rsidRPr="00107C7D">
        <w:rPr>
          <w:b/>
          <w:bCs/>
          <w:sz w:val="20"/>
          <w:szCs w:val="20"/>
        </w:rPr>
        <w:t xml:space="preserve">PUNTAJE TÉCNICO TOTAL                                                                                                                              100PUNTOS </w:t>
      </w:r>
    </w:p>
    <w:p w14:paraId="51302BD4" w14:textId="77777777" w:rsidR="007B0180" w:rsidRPr="00107C7D" w:rsidRDefault="007B0180" w:rsidP="00BC0314">
      <w:pPr>
        <w:spacing w:after="0" w:line="240" w:lineRule="auto"/>
        <w:jc w:val="both"/>
        <w:rPr>
          <w:b/>
          <w:bCs/>
          <w:sz w:val="20"/>
          <w:szCs w:val="20"/>
        </w:rPr>
      </w:pPr>
    </w:p>
    <w:p w14:paraId="5984449E" w14:textId="10DEDF7B" w:rsidR="00BC0314" w:rsidRPr="00107C7D" w:rsidRDefault="00BC0314" w:rsidP="00BC0314">
      <w:pPr>
        <w:spacing w:after="0" w:line="240" w:lineRule="auto"/>
        <w:jc w:val="both"/>
        <w:rPr>
          <w:b/>
          <w:bCs/>
          <w:sz w:val="20"/>
          <w:szCs w:val="20"/>
        </w:rPr>
      </w:pPr>
      <w:r w:rsidRPr="00107C7D">
        <w:rPr>
          <w:b/>
          <w:bCs/>
          <w:sz w:val="20"/>
          <w:szCs w:val="20"/>
        </w:rPr>
        <w:t>Notas:</w:t>
      </w:r>
    </w:p>
    <w:p w14:paraId="42493671" w14:textId="77777777" w:rsidR="00BC0314" w:rsidRPr="00107C7D" w:rsidRDefault="00BC0314" w:rsidP="007B0180">
      <w:pPr>
        <w:spacing w:after="0" w:line="240" w:lineRule="auto"/>
        <w:ind w:left="709" w:hanging="425"/>
        <w:jc w:val="both"/>
        <w:rPr>
          <w:sz w:val="18"/>
          <w:szCs w:val="18"/>
        </w:rPr>
      </w:pPr>
      <w:r w:rsidRPr="00107C7D">
        <w:rPr>
          <w:sz w:val="18"/>
          <w:szCs w:val="18"/>
        </w:rPr>
        <w:t>1.</w:t>
      </w:r>
      <w:r w:rsidRPr="00107C7D">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3FC681C0" w:rsidR="00BC0314" w:rsidRPr="00107C7D" w:rsidRDefault="00BC0314" w:rsidP="007B0180">
      <w:pPr>
        <w:spacing w:after="0" w:line="240" w:lineRule="auto"/>
        <w:ind w:left="709" w:hanging="425"/>
        <w:jc w:val="both"/>
        <w:rPr>
          <w:sz w:val="18"/>
          <w:szCs w:val="18"/>
        </w:rPr>
      </w:pPr>
      <w:r w:rsidRPr="00107C7D">
        <w:rPr>
          <w:sz w:val="18"/>
          <w:szCs w:val="18"/>
        </w:rPr>
        <w:t xml:space="preserve">2      </w:t>
      </w:r>
      <w:proofErr w:type="gramStart"/>
      <w:r w:rsidRPr="00107C7D">
        <w:rPr>
          <w:sz w:val="18"/>
          <w:szCs w:val="18"/>
        </w:rPr>
        <w:t>Se</w:t>
      </w:r>
      <w:proofErr w:type="gramEnd"/>
      <w:r w:rsidRPr="00107C7D">
        <w:rPr>
          <w:sz w:val="18"/>
          <w:szCs w:val="18"/>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0FA746F9" w14:textId="1F5A8498" w:rsidR="00DD0EDD" w:rsidRPr="00107C7D" w:rsidRDefault="00BC0314">
      <w:pPr>
        <w:pStyle w:val="Prrafodelista"/>
        <w:numPr>
          <w:ilvl w:val="0"/>
          <w:numId w:val="14"/>
        </w:numPr>
        <w:spacing w:after="0" w:line="240" w:lineRule="auto"/>
        <w:ind w:left="709" w:hanging="425"/>
        <w:jc w:val="both"/>
        <w:rPr>
          <w:sz w:val="18"/>
          <w:szCs w:val="18"/>
        </w:rPr>
      </w:pPr>
      <w:r w:rsidRPr="00107C7D">
        <w:rPr>
          <w:sz w:val="18"/>
          <w:szCs w:val="18"/>
        </w:rPr>
        <w:t xml:space="preserve">Las propuestas técnicas que no alcancen </w:t>
      </w:r>
      <w:r w:rsidR="00775571" w:rsidRPr="00107C7D">
        <w:rPr>
          <w:sz w:val="18"/>
          <w:szCs w:val="18"/>
        </w:rPr>
        <w:t>setenta (</w:t>
      </w:r>
      <w:r w:rsidRPr="00107C7D">
        <w:rPr>
          <w:sz w:val="18"/>
          <w:szCs w:val="18"/>
        </w:rPr>
        <w:t>7</w:t>
      </w:r>
      <w:r w:rsidR="00B81ED8" w:rsidRPr="00107C7D">
        <w:rPr>
          <w:sz w:val="18"/>
          <w:szCs w:val="18"/>
        </w:rPr>
        <w:t>0</w:t>
      </w:r>
      <w:r w:rsidRPr="00107C7D">
        <w:rPr>
          <w:sz w:val="18"/>
          <w:szCs w:val="18"/>
        </w:rPr>
        <w:t>) puntos serán descalificada</w:t>
      </w:r>
      <w:r w:rsidR="00DD0EDD" w:rsidRPr="00107C7D">
        <w:rPr>
          <w:sz w:val="18"/>
          <w:szCs w:val="18"/>
        </w:rPr>
        <w:t>, no evaluándose su correspondiente propuesta económica y devolviéndose las propuestas económicas sin abrir.</w:t>
      </w:r>
    </w:p>
    <w:p w14:paraId="3415FED1" w14:textId="054AE629" w:rsidR="00BC0314" w:rsidRPr="00107C7D" w:rsidRDefault="00BC0314">
      <w:pPr>
        <w:pStyle w:val="Prrafodelista"/>
        <w:numPr>
          <w:ilvl w:val="0"/>
          <w:numId w:val="9"/>
        </w:numPr>
        <w:spacing w:after="0" w:line="240" w:lineRule="auto"/>
        <w:ind w:left="709" w:hanging="425"/>
        <w:jc w:val="both"/>
        <w:rPr>
          <w:sz w:val="18"/>
          <w:szCs w:val="18"/>
        </w:rPr>
      </w:pPr>
      <w:r w:rsidRPr="00107C7D">
        <w:rPr>
          <w:sz w:val="18"/>
          <w:szCs w:val="18"/>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107C7D" w:rsidRDefault="00BC0314">
      <w:pPr>
        <w:pStyle w:val="Prrafodelista"/>
        <w:numPr>
          <w:ilvl w:val="0"/>
          <w:numId w:val="9"/>
        </w:numPr>
        <w:spacing w:after="0" w:line="240" w:lineRule="auto"/>
        <w:ind w:left="709" w:hanging="425"/>
        <w:jc w:val="both"/>
        <w:rPr>
          <w:sz w:val="18"/>
          <w:szCs w:val="18"/>
        </w:rPr>
      </w:pPr>
      <w:r w:rsidRPr="00107C7D">
        <w:rPr>
          <w:sz w:val="18"/>
          <w:szCs w:val="18"/>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77777777" w:rsidR="00BC0314" w:rsidRDefault="00BC0314" w:rsidP="00BC0314">
      <w:pPr>
        <w:spacing w:after="0" w:line="240" w:lineRule="auto"/>
        <w:ind w:left="1134" w:hanging="567"/>
        <w:jc w:val="both"/>
        <w:rPr>
          <w:sz w:val="20"/>
          <w:szCs w:val="20"/>
        </w:rPr>
      </w:pPr>
    </w:p>
    <w:p w14:paraId="4F0E487F" w14:textId="77777777" w:rsidR="005A4CA9" w:rsidRDefault="005A4CA9" w:rsidP="00BC0314">
      <w:pPr>
        <w:spacing w:after="0" w:line="240" w:lineRule="auto"/>
        <w:ind w:left="1134" w:hanging="567"/>
        <w:jc w:val="center"/>
        <w:rPr>
          <w:b/>
          <w:bCs/>
          <w:sz w:val="28"/>
          <w:szCs w:val="28"/>
          <w:u w:val="single"/>
        </w:rPr>
      </w:pPr>
    </w:p>
    <w:p w14:paraId="61BFA0B3" w14:textId="77777777" w:rsidR="00DD0EDD" w:rsidRDefault="00DD0EDD" w:rsidP="00BC0314">
      <w:pPr>
        <w:spacing w:after="0" w:line="240" w:lineRule="auto"/>
        <w:ind w:left="1134" w:hanging="567"/>
        <w:jc w:val="center"/>
        <w:rPr>
          <w:b/>
          <w:bCs/>
          <w:sz w:val="28"/>
          <w:szCs w:val="28"/>
          <w:u w:val="single"/>
        </w:rPr>
      </w:pPr>
    </w:p>
    <w:p w14:paraId="77C20F24" w14:textId="77777777" w:rsidR="00DD0EDD" w:rsidRDefault="00DD0EDD" w:rsidP="00BC0314">
      <w:pPr>
        <w:spacing w:after="0" w:line="240" w:lineRule="auto"/>
        <w:ind w:left="1134" w:hanging="567"/>
        <w:jc w:val="center"/>
        <w:rPr>
          <w:b/>
          <w:bCs/>
          <w:sz w:val="28"/>
          <w:szCs w:val="28"/>
          <w:u w:val="single"/>
        </w:rPr>
      </w:pPr>
    </w:p>
    <w:p w14:paraId="27E1E32A" w14:textId="77777777" w:rsidR="00DD0EDD" w:rsidRDefault="00DD0EDD" w:rsidP="00BC0314">
      <w:pPr>
        <w:spacing w:after="0" w:line="240" w:lineRule="auto"/>
        <w:ind w:left="1134" w:hanging="567"/>
        <w:jc w:val="center"/>
        <w:rPr>
          <w:b/>
          <w:bCs/>
          <w:sz w:val="28"/>
          <w:szCs w:val="28"/>
          <w:u w:val="single"/>
        </w:rPr>
      </w:pPr>
    </w:p>
    <w:p w14:paraId="399506D8" w14:textId="77777777" w:rsidR="00DD0EDD" w:rsidRDefault="00DD0EDD" w:rsidP="00BC0314">
      <w:pPr>
        <w:spacing w:after="0" w:line="240" w:lineRule="auto"/>
        <w:ind w:left="1134" w:hanging="567"/>
        <w:jc w:val="center"/>
        <w:rPr>
          <w:b/>
          <w:bCs/>
          <w:sz w:val="28"/>
          <w:szCs w:val="28"/>
          <w:u w:val="single"/>
        </w:rPr>
      </w:pPr>
    </w:p>
    <w:p w14:paraId="62A26045" w14:textId="77777777" w:rsidR="00DD0EDD" w:rsidRDefault="00DD0EDD" w:rsidP="00BC0314">
      <w:pPr>
        <w:spacing w:after="0" w:line="240" w:lineRule="auto"/>
        <w:ind w:left="1134" w:hanging="567"/>
        <w:jc w:val="center"/>
        <w:rPr>
          <w:b/>
          <w:bCs/>
          <w:sz w:val="28"/>
          <w:szCs w:val="28"/>
          <w:u w:val="single"/>
        </w:rPr>
      </w:pPr>
    </w:p>
    <w:p w14:paraId="5AA87172" w14:textId="77777777" w:rsidR="00DD0EDD" w:rsidRDefault="00DD0EDD" w:rsidP="00BC0314">
      <w:pPr>
        <w:spacing w:after="0" w:line="240" w:lineRule="auto"/>
        <w:ind w:left="1134" w:hanging="567"/>
        <w:jc w:val="center"/>
        <w:rPr>
          <w:b/>
          <w:bCs/>
          <w:sz w:val="28"/>
          <w:szCs w:val="28"/>
          <w:u w:val="single"/>
        </w:rPr>
      </w:pPr>
    </w:p>
    <w:p w14:paraId="0A495478" w14:textId="24F46688"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8E07A7" w:rsidRDefault="00BC0314" w:rsidP="00BC0314">
      <w:pPr>
        <w:spacing w:after="0" w:line="240" w:lineRule="auto"/>
        <w:ind w:left="567"/>
        <w:jc w:val="both"/>
        <w:rPr>
          <w:b/>
          <w:bCs/>
          <w:sz w:val="20"/>
          <w:szCs w:val="20"/>
        </w:rPr>
      </w:pPr>
      <w:r w:rsidRPr="008E07A7">
        <w:rPr>
          <w:b/>
          <w:bCs/>
          <w:sz w:val="20"/>
          <w:szCs w:val="20"/>
          <w:highlight w:val="lightGray"/>
        </w:rPr>
        <w:t>COMITÉ DE EVALUACIÓN Y ADJUDICACIÓN</w:t>
      </w:r>
    </w:p>
    <w:p w14:paraId="261922D3" w14:textId="77777777" w:rsidR="00BC0314" w:rsidRPr="008E07A7" w:rsidRDefault="00BC0314" w:rsidP="00BC0314">
      <w:pPr>
        <w:spacing w:after="0" w:line="240" w:lineRule="auto"/>
        <w:ind w:left="1134" w:hanging="567"/>
        <w:jc w:val="both"/>
        <w:rPr>
          <w:sz w:val="20"/>
          <w:szCs w:val="20"/>
        </w:rPr>
      </w:pPr>
      <w:r w:rsidRPr="008E07A7">
        <w:rPr>
          <w:b/>
          <w:bCs/>
          <w:sz w:val="20"/>
          <w:szCs w:val="20"/>
        </w:rPr>
        <w:t xml:space="preserve">CONCURSO </w:t>
      </w:r>
      <w:proofErr w:type="spellStart"/>
      <w:r w:rsidRPr="008E07A7">
        <w:rPr>
          <w:b/>
          <w:bCs/>
          <w:sz w:val="20"/>
          <w:szCs w:val="20"/>
        </w:rPr>
        <w:t>N°</w:t>
      </w:r>
      <w:proofErr w:type="spellEnd"/>
      <w:r w:rsidRPr="008E07A7">
        <w:rPr>
          <w:sz w:val="20"/>
          <w:szCs w:val="20"/>
        </w:rPr>
        <w:t xml:space="preserve"> </w:t>
      </w:r>
      <w:r w:rsidRPr="008E07A7">
        <w:rPr>
          <w:sz w:val="20"/>
          <w:szCs w:val="20"/>
          <w:highlight w:val="lightGray"/>
        </w:rPr>
        <w:t>[CONSIGNAR NOMENCLATURA DEL PROCEDIMIENTO]</w:t>
      </w:r>
    </w:p>
    <w:p w14:paraId="2D59BBDD" w14:textId="77777777" w:rsidR="00BC0314" w:rsidRPr="008E07A7" w:rsidRDefault="00BC0314" w:rsidP="00BC0314">
      <w:pPr>
        <w:spacing w:after="0" w:line="240" w:lineRule="auto"/>
        <w:ind w:left="1134" w:hanging="567"/>
        <w:jc w:val="both"/>
        <w:rPr>
          <w:sz w:val="20"/>
          <w:szCs w:val="20"/>
        </w:rPr>
      </w:pPr>
    </w:p>
    <w:p w14:paraId="6688E480" w14:textId="77777777" w:rsidR="00BC0314" w:rsidRPr="008E07A7" w:rsidRDefault="00BC0314" w:rsidP="00BC0314">
      <w:pPr>
        <w:spacing w:after="0" w:line="240" w:lineRule="auto"/>
        <w:ind w:left="1134" w:hanging="567"/>
        <w:jc w:val="both"/>
        <w:rPr>
          <w:sz w:val="20"/>
          <w:szCs w:val="20"/>
        </w:rPr>
      </w:pPr>
      <w:r w:rsidRPr="008E07A7">
        <w:rPr>
          <w:sz w:val="20"/>
          <w:szCs w:val="20"/>
        </w:rPr>
        <w:t>Presente. -</w:t>
      </w:r>
    </w:p>
    <w:p w14:paraId="2CB2ECD3" w14:textId="77777777" w:rsidR="00BC0314" w:rsidRPr="008E07A7" w:rsidRDefault="00BC0314" w:rsidP="00BC0314">
      <w:pPr>
        <w:spacing w:after="0" w:line="240" w:lineRule="auto"/>
        <w:ind w:left="1134" w:hanging="567"/>
        <w:jc w:val="both"/>
        <w:rPr>
          <w:sz w:val="20"/>
          <w:szCs w:val="20"/>
        </w:rPr>
      </w:pPr>
    </w:p>
    <w:p w14:paraId="67342AD3" w14:textId="77777777" w:rsidR="00BC0314" w:rsidRPr="008E07A7" w:rsidRDefault="00BC0314" w:rsidP="00BC0314">
      <w:pPr>
        <w:spacing w:after="0" w:line="240" w:lineRule="auto"/>
        <w:ind w:left="567"/>
        <w:jc w:val="both"/>
        <w:rPr>
          <w:sz w:val="20"/>
          <w:szCs w:val="20"/>
        </w:rPr>
      </w:pPr>
      <w:r w:rsidRPr="008E07A7">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Default="00BC0314" w:rsidP="003312AE">
            <w:pPr>
              <w:pStyle w:val="TableParagraph"/>
              <w:spacing w:before="18" w:line="252" w:lineRule="exact"/>
              <w:ind w:left="2656" w:right="2645"/>
              <w:jc w:val="center"/>
              <w:rPr>
                <w:b/>
                <w:sz w:val="21"/>
              </w:rPr>
            </w:pPr>
            <w:r>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Pr>
                <w:rFonts w:ascii="Arial"/>
                <w:b/>
                <w:sz w:val="21"/>
              </w:rPr>
              <w:t>PRECIO</w:t>
            </w:r>
            <w:r>
              <w:rPr>
                <w:rFonts w:ascii="Arial"/>
                <w:b/>
                <w:spacing w:val="-6"/>
                <w:sz w:val="21"/>
              </w:rPr>
              <w:t xml:space="preserve"> </w:t>
            </w:r>
            <w:r>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77777777"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de ser el caso,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7777777" w:rsidR="00BC0314" w:rsidRDefault="00BC0314" w:rsidP="00BC0314">
      <w:pPr>
        <w:rPr>
          <w:b/>
          <w:bCs/>
          <w:lang w:val="es-MX"/>
        </w:rPr>
      </w:pP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09D2E7BC" w14:textId="77777777" w:rsidR="005A4CA9" w:rsidRDefault="005A4CA9" w:rsidP="00BC0314">
      <w:pPr>
        <w:rPr>
          <w:b/>
          <w:bCs/>
          <w:lang w:val="es-MX"/>
        </w:rPr>
      </w:pPr>
    </w:p>
    <w:p w14:paraId="4C17F86F" w14:textId="77777777" w:rsidR="005A4CA9" w:rsidRDefault="005A4CA9" w:rsidP="00BC0314">
      <w:pPr>
        <w:rPr>
          <w:b/>
          <w:bCs/>
          <w:lang w:val="es-MX"/>
        </w:rPr>
      </w:pPr>
    </w:p>
    <w:p w14:paraId="4BE77A47" w14:textId="77777777" w:rsidR="005A4CA9" w:rsidRDefault="005A4CA9" w:rsidP="00BC0314">
      <w:pPr>
        <w:rPr>
          <w:b/>
          <w:bCs/>
          <w:lang w:val="es-MX"/>
        </w:rPr>
      </w:pPr>
    </w:p>
    <w:p w14:paraId="734B88AD" w14:textId="77777777" w:rsidR="005A4CA9" w:rsidRDefault="005A4CA9"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N°09 (Página 1 de 2) </w:t>
      </w:r>
    </w:p>
    <w:p w14:paraId="0DF6DA56" w14:textId="20BAB35C"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DEL POSTOR </w:t>
      </w:r>
      <w:r w:rsidR="00DD0EDD">
        <w:rPr>
          <w:b/>
          <w:bCs/>
          <w:sz w:val="28"/>
          <w:szCs w:val="28"/>
        </w:rPr>
        <w:t>EN PROYECTOS O SERVICIOS SIMILARES</w:t>
      </w:r>
    </w:p>
    <w:p w14:paraId="5222CAAA" w14:textId="77777777" w:rsidR="00BC0314" w:rsidRPr="007807FB" w:rsidRDefault="00BC0314" w:rsidP="00BC0314">
      <w:pPr>
        <w:tabs>
          <w:tab w:val="left" w:pos="7693"/>
        </w:tabs>
        <w:spacing w:after="0"/>
        <w:jc w:val="both"/>
        <w:rPr>
          <w:sz w:val="20"/>
          <w:szCs w:val="20"/>
        </w:rPr>
      </w:pPr>
      <w:r w:rsidRPr="007807FB">
        <w:rPr>
          <w:sz w:val="20"/>
          <w:szCs w:val="20"/>
        </w:rPr>
        <w:t>Señores</w:t>
      </w:r>
    </w:p>
    <w:p w14:paraId="1BC5C928" w14:textId="77777777" w:rsidR="00BC0314" w:rsidRPr="007807FB" w:rsidRDefault="00BC0314" w:rsidP="00BC0314">
      <w:pPr>
        <w:tabs>
          <w:tab w:val="left" w:pos="7693"/>
        </w:tabs>
        <w:spacing w:after="0"/>
        <w:jc w:val="both"/>
        <w:rPr>
          <w:b/>
          <w:bCs/>
          <w:sz w:val="20"/>
          <w:szCs w:val="20"/>
        </w:rPr>
      </w:pPr>
      <w:r w:rsidRPr="007807FB">
        <w:rPr>
          <w:b/>
          <w:bCs/>
          <w:sz w:val="20"/>
          <w:szCs w:val="20"/>
          <w:highlight w:val="lightGray"/>
        </w:rPr>
        <w:t>COMITÉ DE EVALUACIÓN Y ADJUDICACIÓN</w:t>
      </w:r>
    </w:p>
    <w:p w14:paraId="0DC2BE81" w14:textId="77777777" w:rsidR="00BC0314" w:rsidRDefault="00BC0314" w:rsidP="00BC0314">
      <w:pPr>
        <w:tabs>
          <w:tab w:val="left" w:pos="7693"/>
        </w:tabs>
        <w:spacing w:after="0"/>
        <w:jc w:val="both"/>
        <w:rPr>
          <w:sz w:val="20"/>
          <w:szCs w:val="20"/>
        </w:rPr>
      </w:pPr>
      <w:r w:rsidRPr="007807FB">
        <w:rPr>
          <w:b/>
          <w:bCs/>
          <w:sz w:val="20"/>
          <w:szCs w:val="20"/>
        </w:rPr>
        <w:t xml:space="preserve">CONCURSO </w:t>
      </w:r>
      <w:proofErr w:type="spellStart"/>
      <w:r w:rsidRPr="007807FB">
        <w:rPr>
          <w:b/>
          <w:bCs/>
          <w:sz w:val="20"/>
          <w:szCs w:val="20"/>
        </w:rPr>
        <w:t>N</w:t>
      </w:r>
      <w:r w:rsidRPr="007807FB">
        <w:rPr>
          <w:sz w:val="20"/>
          <w:szCs w:val="20"/>
        </w:rPr>
        <w:t>°</w:t>
      </w:r>
      <w:proofErr w:type="spellEnd"/>
      <w:r w:rsidRPr="007807FB">
        <w:rPr>
          <w:sz w:val="20"/>
          <w:szCs w:val="20"/>
        </w:rPr>
        <w:t xml:space="preserve"> </w:t>
      </w:r>
      <w:r w:rsidRPr="007807FB">
        <w:rPr>
          <w:sz w:val="20"/>
          <w:szCs w:val="20"/>
          <w:highlight w:val="lightGray"/>
        </w:rPr>
        <w:t>[CONSIGNAR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5145A276" w:rsidR="00BC0314" w:rsidRDefault="00BC0314" w:rsidP="00BC0314">
      <w:pPr>
        <w:tabs>
          <w:tab w:val="left" w:pos="7693"/>
        </w:tabs>
        <w:spacing w:after="0"/>
        <w:jc w:val="both"/>
        <w:rPr>
          <w:sz w:val="20"/>
          <w:szCs w:val="20"/>
        </w:rPr>
      </w:pPr>
      <w:r w:rsidRPr="007807FB">
        <w:rPr>
          <w:sz w:val="20"/>
          <w:szCs w:val="20"/>
        </w:rPr>
        <w:t>Mediante el presente, el suscrito detalla la siguiente EXPERIENCIA</w:t>
      </w:r>
      <w:r w:rsidR="00DD0EDD">
        <w:rPr>
          <w:sz w:val="20"/>
          <w:szCs w:val="20"/>
        </w:rPr>
        <w:t xml:space="preserve"> EN PROYECTOS O SERVICIOS SIMILARES:</w:t>
      </w:r>
      <w:r w:rsidRPr="007807FB">
        <w:rPr>
          <w:sz w:val="20"/>
          <w:szCs w:val="20"/>
        </w:rPr>
        <w:t xml:space="preserve">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1950"/>
        <w:gridCol w:w="1134"/>
        <w:gridCol w:w="1559"/>
        <w:gridCol w:w="1560"/>
        <w:gridCol w:w="1134"/>
        <w:gridCol w:w="1134"/>
        <w:gridCol w:w="1128"/>
        <w:gridCol w:w="1128"/>
        <w:gridCol w:w="6"/>
      </w:tblGrid>
      <w:tr w:rsidR="00DD0EDD" w14:paraId="2AA0AAB4" w14:textId="3DB896C8" w:rsidTr="008B2C27">
        <w:trPr>
          <w:gridAfter w:val="1"/>
          <w:wAfter w:w="6" w:type="dxa"/>
          <w:trHeight w:val="782"/>
          <w:jc w:val="center"/>
        </w:trPr>
        <w:tc>
          <w:tcPr>
            <w:tcW w:w="319" w:type="dxa"/>
            <w:shd w:val="clear" w:color="auto" w:fill="D9D9D9"/>
          </w:tcPr>
          <w:p w14:paraId="5C01BD39" w14:textId="77777777" w:rsidR="00DD0EDD" w:rsidRDefault="00DD0EDD" w:rsidP="003312AE">
            <w:pPr>
              <w:pStyle w:val="TableParagraph"/>
              <w:spacing w:before="10"/>
              <w:rPr>
                <w:sz w:val="23"/>
              </w:rPr>
            </w:pPr>
          </w:p>
          <w:p w14:paraId="49C518EF" w14:textId="77777777" w:rsidR="00DD0EDD" w:rsidRDefault="00DD0EDD" w:rsidP="003312AE">
            <w:pPr>
              <w:pStyle w:val="TableParagraph"/>
              <w:ind w:left="36" w:right="27"/>
              <w:jc w:val="center"/>
              <w:rPr>
                <w:b/>
                <w:sz w:val="16"/>
              </w:rPr>
            </w:pPr>
            <w:proofErr w:type="spellStart"/>
            <w:r>
              <w:rPr>
                <w:b/>
                <w:sz w:val="16"/>
              </w:rPr>
              <w:t>Nº</w:t>
            </w:r>
            <w:proofErr w:type="spellEnd"/>
          </w:p>
        </w:tc>
        <w:tc>
          <w:tcPr>
            <w:tcW w:w="1950" w:type="dxa"/>
            <w:shd w:val="clear" w:color="auto" w:fill="D9D9D9"/>
          </w:tcPr>
          <w:p w14:paraId="295A71E0" w14:textId="77777777" w:rsidR="00DD0EDD" w:rsidRDefault="00DD0EDD" w:rsidP="003312AE">
            <w:pPr>
              <w:pStyle w:val="TableParagraph"/>
              <w:spacing w:before="10"/>
              <w:rPr>
                <w:sz w:val="23"/>
              </w:rPr>
            </w:pPr>
          </w:p>
          <w:p w14:paraId="0DCF6B2E" w14:textId="77777777" w:rsidR="00DD0EDD" w:rsidRDefault="00DD0EDD" w:rsidP="003312AE">
            <w:pPr>
              <w:pStyle w:val="TableParagraph"/>
              <w:ind w:left="223"/>
              <w:rPr>
                <w:b/>
                <w:sz w:val="16"/>
              </w:rPr>
            </w:pPr>
            <w:r>
              <w:rPr>
                <w:b/>
                <w:sz w:val="16"/>
              </w:rPr>
              <w:t>CLIENTE</w:t>
            </w:r>
          </w:p>
        </w:tc>
        <w:tc>
          <w:tcPr>
            <w:tcW w:w="1134" w:type="dxa"/>
            <w:shd w:val="clear" w:color="auto" w:fill="D9D9D9"/>
          </w:tcPr>
          <w:p w14:paraId="694F7E27" w14:textId="77777777" w:rsidR="00DD0EDD" w:rsidRDefault="00DD0EDD" w:rsidP="003312AE">
            <w:pPr>
              <w:pStyle w:val="TableParagraph"/>
              <w:rPr>
                <w:sz w:val="16"/>
              </w:rPr>
            </w:pPr>
          </w:p>
          <w:p w14:paraId="29A79215" w14:textId="77777777" w:rsidR="00DD0EDD" w:rsidRDefault="00DD0EDD" w:rsidP="003312AE">
            <w:pPr>
              <w:pStyle w:val="TableParagraph"/>
              <w:ind w:left="115" w:right="82" w:hanging="27"/>
              <w:rPr>
                <w:b/>
                <w:sz w:val="16"/>
              </w:rPr>
            </w:pPr>
            <w:r>
              <w:rPr>
                <w:b/>
                <w:spacing w:val="-1"/>
                <w:sz w:val="16"/>
              </w:rPr>
              <w:t xml:space="preserve">OBJETO </w:t>
            </w:r>
            <w:r>
              <w:rPr>
                <w:b/>
                <w:sz w:val="16"/>
              </w:rPr>
              <w:t>DEL</w:t>
            </w:r>
            <w:r>
              <w:rPr>
                <w:b/>
                <w:spacing w:val="-34"/>
                <w:sz w:val="16"/>
              </w:rPr>
              <w:t xml:space="preserve"> </w:t>
            </w:r>
            <w:r>
              <w:rPr>
                <w:b/>
                <w:sz w:val="16"/>
              </w:rPr>
              <w:t>CONTRATO</w:t>
            </w:r>
          </w:p>
        </w:tc>
        <w:tc>
          <w:tcPr>
            <w:tcW w:w="1559" w:type="dxa"/>
            <w:shd w:val="clear" w:color="auto" w:fill="D9D9D9"/>
          </w:tcPr>
          <w:p w14:paraId="551EE957" w14:textId="77777777" w:rsidR="008233BB" w:rsidRDefault="008233BB" w:rsidP="003312AE">
            <w:pPr>
              <w:pStyle w:val="TableParagraph"/>
              <w:spacing w:line="194" w:lineRule="exact"/>
              <w:ind w:left="86" w:right="86"/>
              <w:jc w:val="center"/>
              <w:rPr>
                <w:b/>
                <w:sz w:val="16"/>
              </w:rPr>
            </w:pPr>
          </w:p>
          <w:p w14:paraId="1C9C0965" w14:textId="7B5709C6" w:rsidR="00DD0EDD" w:rsidRDefault="00DD0EDD" w:rsidP="003312AE">
            <w:pPr>
              <w:pStyle w:val="TableParagraph"/>
              <w:spacing w:line="194" w:lineRule="exact"/>
              <w:ind w:left="86" w:right="86"/>
              <w:jc w:val="center"/>
              <w:rPr>
                <w:b/>
                <w:sz w:val="16"/>
              </w:rPr>
            </w:pPr>
            <w:r>
              <w:rPr>
                <w:b/>
                <w:sz w:val="16"/>
              </w:rPr>
              <w:t>CONTRATO u</w:t>
            </w:r>
            <w:r>
              <w:rPr>
                <w:b/>
                <w:spacing w:val="-1"/>
                <w:sz w:val="16"/>
              </w:rPr>
              <w:t xml:space="preserve"> </w:t>
            </w:r>
          </w:p>
          <w:p w14:paraId="29213266" w14:textId="5423C55B" w:rsidR="008233BB" w:rsidRDefault="00DD0EDD" w:rsidP="008233BB">
            <w:pPr>
              <w:pStyle w:val="TableParagraph"/>
              <w:spacing w:before="1"/>
              <w:ind w:left="96" w:right="98" w:firstLine="3"/>
              <w:jc w:val="center"/>
              <w:rPr>
                <w:b/>
                <w:sz w:val="16"/>
              </w:rPr>
            </w:pPr>
            <w:r>
              <w:rPr>
                <w:b/>
                <w:sz w:val="16"/>
              </w:rPr>
              <w:t xml:space="preserve">O/C </w:t>
            </w:r>
          </w:p>
          <w:p w14:paraId="79972A33" w14:textId="368C94E3" w:rsidR="00DD0EDD" w:rsidRDefault="00DD0EDD" w:rsidP="003312AE">
            <w:pPr>
              <w:pStyle w:val="TableParagraph"/>
              <w:spacing w:before="1" w:line="175" w:lineRule="exact"/>
              <w:ind w:left="86" w:right="86"/>
              <w:jc w:val="center"/>
              <w:rPr>
                <w:b/>
                <w:sz w:val="16"/>
              </w:rPr>
            </w:pPr>
          </w:p>
        </w:tc>
        <w:tc>
          <w:tcPr>
            <w:tcW w:w="1560" w:type="dxa"/>
            <w:shd w:val="clear" w:color="auto" w:fill="D9D9D9"/>
          </w:tcPr>
          <w:p w14:paraId="0847D296" w14:textId="77777777" w:rsidR="008233BB" w:rsidRDefault="008233BB" w:rsidP="003312AE">
            <w:pPr>
              <w:pStyle w:val="TableParagraph"/>
              <w:spacing w:line="194" w:lineRule="exact"/>
              <w:ind w:left="86" w:right="86"/>
              <w:jc w:val="center"/>
              <w:rPr>
                <w:b/>
                <w:sz w:val="16"/>
              </w:rPr>
            </w:pPr>
          </w:p>
          <w:p w14:paraId="373ADABE" w14:textId="48D0AB48" w:rsidR="00DD0EDD" w:rsidRDefault="00DD0EDD" w:rsidP="003312AE">
            <w:pPr>
              <w:pStyle w:val="TableParagraph"/>
              <w:spacing w:line="194" w:lineRule="exact"/>
              <w:ind w:left="86" w:right="86"/>
              <w:jc w:val="center"/>
              <w:rPr>
                <w:b/>
                <w:sz w:val="16"/>
              </w:rPr>
            </w:pPr>
            <w:r>
              <w:rPr>
                <w:b/>
                <w:sz w:val="16"/>
              </w:rPr>
              <w:t>FECHA DEL</w:t>
            </w:r>
            <w:r>
              <w:rPr>
                <w:b/>
                <w:spacing w:val="1"/>
                <w:sz w:val="16"/>
              </w:rPr>
              <w:t xml:space="preserve"> </w:t>
            </w:r>
            <w:r>
              <w:rPr>
                <w:b/>
                <w:sz w:val="16"/>
              </w:rPr>
              <w:t>CONTRATO u</w:t>
            </w:r>
            <w:r>
              <w:rPr>
                <w:b/>
                <w:spacing w:val="-1"/>
                <w:sz w:val="16"/>
              </w:rPr>
              <w:t xml:space="preserve"> </w:t>
            </w:r>
          </w:p>
          <w:p w14:paraId="67E67A5F" w14:textId="1A765612" w:rsidR="008233BB" w:rsidRDefault="00DD0EDD" w:rsidP="008233BB">
            <w:pPr>
              <w:pStyle w:val="TableParagraph"/>
              <w:spacing w:before="1"/>
              <w:ind w:left="96" w:right="98" w:firstLine="3"/>
              <w:jc w:val="center"/>
              <w:rPr>
                <w:b/>
                <w:sz w:val="10"/>
              </w:rPr>
            </w:pPr>
            <w:r>
              <w:rPr>
                <w:b/>
                <w:sz w:val="16"/>
              </w:rPr>
              <w:t xml:space="preserve">O/C </w:t>
            </w:r>
          </w:p>
          <w:p w14:paraId="0FF17611" w14:textId="1DEA848D" w:rsidR="00DD0EDD" w:rsidRDefault="00DD0EDD" w:rsidP="003312AE">
            <w:pPr>
              <w:pStyle w:val="TableParagraph"/>
              <w:ind w:left="71" w:right="54" w:hanging="3"/>
              <w:jc w:val="center"/>
              <w:rPr>
                <w:b/>
                <w:sz w:val="10"/>
              </w:rPr>
            </w:pPr>
          </w:p>
        </w:tc>
        <w:tc>
          <w:tcPr>
            <w:tcW w:w="1134" w:type="dxa"/>
            <w:shd w:val="clear" w:color="auto" w:fill="D9D9D9"/>
          </w:tcPr>
          <w:p w14:paraId="05E59F88" w14:textId="3BDDB1FD" w:rsidR="00DD0EDD" w:rsidRDefault="008B2C27" w:rsidP="008B2C27">
            <w:pPr>
              <w:pStyle w:val="TableParagraph"/>
              <w:spacing w:line="194" w:lineRule="exact"/>
              <w:ind w:left="86" w:right="86"/>
              <w:jc w:val="center"/>
              <w:rPr>
                <w:b/>
                <w:sz w:val="16"/>
              </w:rPr>
            </w:pPr>
            <w:r w:rsidRPr="008B2C27">
              <w:rPr>
                <w:b/>
                <w:sz w:val="16"/>
              </w:rPr>
              <w:t>FECHA DE LA CONFORMIDAD DE SER EL CASO</w:t>
            </w:r>
          </w:p>
        </w:tc>
        <w:tc>
          <w:tcPr>
            <w:tcW w:w="1134" w:type="dxa"/>
            <w:shd w:val="clear" w:color="auto" w:fill="D9D9D9"/>
          </w:tcPr>
          <w:p w14:paraId="5525EA77" w14:textId="3C38C1AA" w:rsidR="00DD0EDD" w:rsidRPr="005A5261" w:rsidRDefault="008B2C27" w:rsidP="003312AE">
            <w:pPr>
              <w:pStyle w:val="TableParagraph"/>
              <w:ind w:left="41" w:right="12"/>
              <w:jc w:val="center"/>
              <w:rPr>
                <w:b/>
                <w:sz w:val="16"/>
              </w:rPr>
            </w:pPr>
            <w:r>
              <w:rPr>
                <w:b/>
                <w:sz w:val="16"/>
              </w:rPr>
              <w:t>EXPERIENCIA PROVENIENTE DE:</w:t>
            </w:r>
          </w:p>
        </w:tc>
        <w:tc>
          <w:tcPr>
            <w:tcW w:w="1128" w:type="dxa"/>
            <w:shd w:val="clear" w:color="auto" w:fill="D9D9D9"/>
          </w:tcPr>
          <w:p w14:paraId="61CF5328" w14:textId="77777777" w:rsidR="008B2C27" w:rsidRDefault="008B2C27" w:rsidP="003312AE">
            <w:pPr>
              <w:pStyle w:val="TableParagraph"/>
              <w:ind w:left="41" w:right="12"/>
              <w:jc w:val="center"/>
              <w:rPr>
                <w:b/>
                <w:sz w:val="16"/>
              </w:rPr>
            </w:pPr>
          </w:p>
          <w:p w14:paraId="3DBBDA15" w14:textId="48117C03" w:rsidR="00DD0EDD" w:rsidRDefault="008B2C27" w:rsidP="003312AE">
            <w:pPr>
              <w:pStyle w:val="TableParagraph"/>
              <w:ind w:left="41" w:right="12"/>
              <w:jc w:val="center"/>
              <w:rPr>
                <w:b/>
                <w:sz w:val="16"/>
              </w:rPr>
            </w:pPr>
            <w:r>
              <w:rPr>
                <w:b/>
                <w:sz w:val="16"/>
              </w:rPr>
              <w:t>IMPORTE</w:t>
            </w:r>
          </w:p>
        </w:tc>
        <w:tc>
          <w:tcPr>
            <w:tcW w:w="1128" w:type="dxa"/>
            <w:shd w:val="clear" w:color="auto" w:fill="D9D9D9"/>
          </w:tcPr>
          <w:p w14:paraId="6D7D56A3" w14:textId="62D26B08" w:rsidR="00DD0EDD" w:rsidRDefault="008B2C27"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DD0EDD" w14:paraId="78EB03ED" w14:textId="7C719F33" w:rsidTr="008B2C27">
        <w:trPr>
          <w:gridAfter w:val="1"/>
          <w:wAfter w:w="6" w:type="dxa"/>
          <w:trHeight w:val="340"/>
          <w:jc w:val="center"/>
        </w:trPr>
        <w:tc>
          <w:tcPr>
            <w:tcW w:w="319" w:type="dxa"/>
          </w:tcPr>
          <w:p w14:paraId="70C17C33" w14:textId="77777777" w:rsidR="00DD0EDD" w:rsidRDefault="00DD0EDD" w:rsidP="003312AE">
            <w:pPr>
              <w:pStyle w:val="TableParagraph"/>
              <w:spacing w:before="49"/>
              <w:ind w:left="7"/>
              <w:jc w:val="center"/>
              <w:rPr>
                <w:sz w:val="20"/>
              </w:rPr>
            </w:pPr>
            <w:r>
              <w:rPr>
                <w:w w:val="99"/>
                <w:sz w:val="20"/>
              </w:rPr>
              <w:t>1</w:t>
            </w:r>
          </w:p>
        </w:tc>
        <w:tc>
          <w:tcPr>
            <w:tcW w:w="1950" w:type="dxa"/>
          </w:tcPr>
          <w:p w14:paraId="49C6B54D" w14:textId="77777777" w:rsidR="00DD0EDD" w:rsidRDefault="00DD0EDD" w:rsidP="003312AE">
            <w:pPr>
              <w:pStyle w:val="TableParagraph"/>
              <w:rPr>
                <w:rFonts w:ascii="Times New Roman"/>
                <w:sz w:val="18"/>
              </w:rPr>
            </w:pPr>
          </w:p>
        </w:tc>
        <w:tc>
          <w:tcPr>
            <w:tcW w:w="1134" w:type="dxa"/>
          </w:tcPr>
          <w:p w14:paraId="67261FB7" w14:textId="77777777" w:rsidR="00DD0EDD" w:rsidRDefault="00DD0EDD" w:rsidP="003312AE">
            <w:pPr>
              <w:pStyle w:val="TableParagraph"/>
              <w:rPr>
                <w:rFonts w:ascii="Times New Roman"/>
                <w:sz w:val="18"/>
              </w:rPr>
            </w:pPr>
          </w:p>
        </w:tc>
        <w:tc>
          <w:tcPr>
            <w:tcW w:w="1559" w:type="dxa"/>
          </w:tcPr>
          <w:p w14:paraId="3C9B9A07" w14:textId="77777777" w:rsidR="00DD0EDD" w:rsidRDefault="00DD0EDD" w:rsidP="003312AE">
            <w:pPr>
              <w:pStyle w:val="TableParagraph"/>
              <w:rPr>
                <w:rFonts w:ascii="Times New Roman"/>
                <w:sz w:val="18"/>
              </w:rPr>
            </w:pPr>
          </w:p>
        </w:tc>
        <w:tc>
          <w:tcPr>
            <w:tcW w:w="1560" w:type="dxa"/>
          </w:tcPr>
          <w:p w14:paraId="3870E39F" w14:textId="77777777" w:rsidR="00DD0EDD" w:rsidRDefault="00DD0EDD" w:rsidP="003312AE">
            <w:pPr>
              <w:pStyle w:val="TableParagraph"/>
              <w:rPr>
                <w:rFonts w:ascii="Times New Roman"/>
                <w:sz w:val="18"/>
              </w:rPr>
            </w:pPr>
          </w:p>
        </w:tc>
        <w:tc>
          <w:tcPr>
            <w:tcW w:w="1134" w:type="dxa"/>
          </w:tcPr>
          <w:p w14:paraId="5DD925DF" w14:textId="77777777" w:rsidR="00DD0EDD" w:rsidRDefault="00DD0EDD" w:rsidP="003312AE">
            <w:pPr>
              <w:pStyle w:val="TableParagraph"/>
              <w:rPr>
                <w:rFonts w:ascii="Times New Roman"/>
                <w:sz w:val="18"/>
              </w:rPr>
            </w:pPr>
          </w:p>
        </w:tc>
        <w:tc>
          <w:tcPr>
            <w:tcW w:w="1134" w:type="dxa"/>
          </w:tcPr>
          <w:p w14:paraId="6E8ED76B" w14:textId="77777777" w:rsidR="00DD0EDD" w:rsidRDefault="00DD0EDD" w:rsidP="003312AE">
            <w:pPr>
              <w:pStyle w:val="TableParagraph"/>
              <w:rPr>
                <w:rFonts w:ascii="Times New Roman"/>
                <w:sz w:val="18"/>
              </w:rPr>
            </w:pPr>
          </w:p>
        </w:tc>
        <w:tc>
          <w:tcPr>
            <w:tcW w:w="1128" w:type="dxa"/>
          </w:tcPr>
          <w:p w14:paraId="1DF0BD80" w14:textId="77777777" w:rsidR="00DD0EDD" w:rsidRDefault="00DD0EDD" w:rsidP="003312AE">
            <w:pPr>
              <w:pStyle w:val="TableParagraph"/>
              <w:rPr>
                <w:rFonts w:ascii="Times New Roman"/>
                <w:sz w:val="18"/>
              </w:rPr>
            </w:pPr>
          </w:p>
        </w:tc>
        <w:tc>
          <w:tcPr>
            <w:tcW w:w="1128" w:type="dxa"/>
          </w:tcPr>
          <w:p w14:paraId="2DF56EA0" w14:textId="77777777" w:rsidR="00DD0EDD" w:rsidRDefault="00DD0EDD" w:rsidP="003312AE">
            <w:pPr>
              <w:pStyle w:val="TableParagraph"/>
              <w:rPr>
                <w:rFonts w:ascii="Times New Roman"/>
                <w:sz w:val="18"/>
              </w:rPr>
            </w:pPr>
          </w:p>
        </w:tc>
      </w:tr>
      <w:tr w:rsidR="00DD0EDD" w14:paraId="3DE4CD7A" w14:textId="3BA1B6C8" w:rsidTr="008B2C27">
        <w:trPr>
          <w:gridAfter w:val="1"/>
          <w:wAfter w:w="6" w:type="dxa"/>
          <w:trHeight w:val="340"/>
          <w:jc w:val="center"/>
        </w:trPr>
        <w:tc>
          <w:tcPr>
            <w:tcW w:w="319" w:type="dxa"/>
          </w:tcPr>
          <w:p w14:paraId="6B029634" w14:textId="77777777" w:rsidR="00DD0EDD" w:rsidRDefault="00DD0EDD" w:rsidP="003312AE">
            <w:pPr>
              <w:pStyle w:val="TableParagraph"/>
              <w:spacing w:before="49"/>
              <w:ind w:left="7"/>
              <w:jc w:val="center"/>
              <w:rPr>
                <w:sz w:val="20"/>
              </w:rPr>
            </w:pPr>
            <w:r>
              <w:rPr>
                <w:w w:val="99"/>
                <w:sz w:val="20"/>
              </w:rPr>
              <w:t>2</w:t>
            </w:r>
          </w:p>
        </w:tc>
        <w:tc>
          <w:tcPr>
            <w:tcW w:w="1950" w:type="dxa"/>
          </w:tcPr>
          <w:p w14:paraId="5D493383" w14:textId="77777777" w:rsidR="00DD0EDD" w:rsidRDefault="00DD0EDD" w:rsidP="003312AE">
            <w:pPr>
              <w:pStyle w:val="TableParagraph"/>
              <w:rPr>
                <w:rFonts w:ascii="Times New Roman"/>
                <w:sz w:val="18"/>
              </w:rPr>
            </w:pPr>
          </w:p>
        </w:tc>
        <w:tc>
          <w:tcPr>
            <w:tcW w:w="1134" w:type="dxa"/>
          </w:tcPr>
          <w:p w14:paraId="5C4A14B6" w14:textId="77777777" w:rsidR="00DD0EDD" w:rsidRDefault="00DD0EDD" w:rsidP="003312AE">
            <w:pPr>
              <w:pStyle w:val="TableParagraph"/>
              <w:rPr>
                <w:rFonts w:ascii="Times New Roman"/>
                <w:sz w:val="18"/>
              </w:rPr>
            </w:pPr>
          </w:p>
        </w:tc>
        <w:tc>
          <w:tcPr>
            <w:tcW w:w="1559" w:type="dxa"/>
          </w:tcPr>
          <w:p w14:paraId="21096814" w14:textId="77777777" w:rsidR="00DD0EDD" w:rsidRDefault="00DD0EDD" w:rsidP="003312AE">
            <w:pPr>
              <w:pStyle w:val="TableParagraph"/>
              <w:rPr>
                <w:rFonts w:ascii="Times New Roman"/>
                <w:sz w:val="18"/>
              </w:rPr>
            </w:pPr>
          </w:p>
        </w:tc>
        <w:tc>
          <w:tcPr>
            <w:tcW w:w="1560" w:type="dxa"/>
          </w:tcPr>
          <w:p w14:paraId="00EA9891" w14:textId="77777777" w:rsidR="00DD0EDD" w:rsidRDefault="00DD0EDD" w:rsidP="003312AE">
            <w:pPr>
              <w:pStyle w:val="TableParagraph"/>
              <w:rPr>
                <w:rFonts w:ascii="Times New Roman"/>
                <w:sz w:val="18"/>
              </w:rPr>
            </w:pPr>
          </w:p>
        </w:tc>
        <w:tc>
          <w:tcPr>
            <w:tcW w:w="1134" w:type="dxa"/>
          </w:tcPr>
          <w:p w14:paraId="42EBA939" w14:textId="77777777" w:rsidR="00DD0EDD" w:rsidRDefault="00DD0EDD" w:rsidP="003312AE">
            <w:pPr>
              <w:pStyle w:val="TableParagraph"/>
              <w:rPr>
                <w:rFonts w:ascii="Times New Roman"/>
                <w:sz w:val="18"/>
              </w:rPr>
            </w:pPr>
          </w:p>
        </w:tc>
        <w:tc>
          <w:tcPr>
            <w:tcW w:w="1134" w:type="dxa"/>
          </w:tcPr>
          <w:p w14:paraId="65C7D289" w14:textId="77777777" w:rsidR="00DD0EDD" w:rsidRDefault="00DD0EDD" w:rsidP="003312AE">
            <w:pPr>
              <w:pStyle w:val="TableParagraph"/>
              <w:rPr>
                <w:rFonts w:ascii="Times New Roman"/>
                <w:sz w:val="18"/>
              </w:rPr>
            </w:pPr>
          </w:p>
        </w:tc>
        <w:tc>
          <w:tcPr>
            <w:tcW w:w="1128" w:type="dxa"/>
          </w:tcPr>
          <w:p w14:paraId="759A1DDF" w14:textId="77777777" w:rsidR="00DD0EDD" w:rsidRDefault="00DD0EDD" w:rsidP="003312AE">
            <w:pPr>
              <w:pStyle w:val="TableParagraph"/>
              <w:rPr>
                <w:rFonts w:ascii="Times New Roman"/>
                <w:sz w:val="18"/>
              </w:rPr>
            </w:pPr>
          </w:p>
        </w:tc>
        <w:tc>
          <w:tcPr>
            <w:tcW w:w="1128" w:type="dxa"/>
          </w:tcPr>
          <w:p w14:paraId="45EDFB82" w14:textId="77777777" w:rsidR="00DD0EDD" w:rsidRDefault="00DD0EDD" w:rsidP="003312AE">
            <w:pPr>
              <w:pStyle w:val="TableParagraph"/>
              <w:rPr>
                <w:rFonts w:ascii="Times New Roman"/>
                <w:sz w:val="18"/>
              </w:rPr>
            </w:pPr>
          </w:p>
        </w:tc>
      </w:tr>
      <w:tr w:rsidR="00DD0EDD" w14:paraId="5CE80E27" w14:textId="55D696CC" w:rsidTr="008B2C27">
        <w:trPr>
          <w:gridAfter w:val="1"/>
          <w:wAfter w:w="6" w:type="dxa"/>
          <w:trHeight w:val="337"/>
          <w:jc w:val="center"/>
        </w:trPr>
        <w:tc>
          <w:tcPr>
            <w:tcW w:w="319" w:type="dxa"/>
          </w:tcPr>
          <w:p w14:paraId="0DAB96E4" w14:textId="77777777" w:rsidR="00DD0EDD" w:rsidRDefault="00DD0EDD" w:rsidP="003312AE">
            <w:pPr>
              <w:pStyle w:val="TableParagraph"/>
              <w:spacing w:before="47"/>
              <w:ind w:left="7"/>
              <w:jc w:val="center"/>
              <w:rPr>
                <w:sz w:val="20"/>
              </w:rPr>
            </w:pPr>
            <w:r>
              <w:rPr>
                <w:w w:val="99"/>
                <w:sz w:val="20"/>
              </w:rPr>
              <w:t>3</w:t>
            </w:r>
          </w:p>
        </w:tc>
        <w:tc>
          <w:tcPr>
            <w:tcW w:w="1950" w:type="dxa"/>
          </w:tcPr>
          <w:p w14:paraId="0AC86CF1" w14:textId="77777777" w:rsidR="00DD0EDD" w:rsidRDefault="00DD0EDD" w:rsidP="003312AE">
            <w:pPr>
              <w:pStyle w:val="TableParagraph"/>
              <w:rPr>
                <w:rFonts w:ascii="Times New Roman"/>
                <w:sz w:val="18"/>
              </w:rPr>
            </w:pPr>
          </w:p>
        </w:tc>
        <w:tc>
          <w:tcPr>
            <w:tcW w:w="1134" w:type="dxa"/>
          </w:tcPr>
          <w:p w14:paraId="4608114C" w14:textId="77777777" w:rsidR="00DD0EDD" w:rsidRDefault="00DD0EDD" w:rsidP="003312AE">
            <w:pPr>
              <w:pStyle w:val="TableParagraph"/>
              <w:rPr>
                <w:rFonts w:ascii="Times New Roman"/>
                <w:sz w:val="18"/>
              </w:rPr>
            </w:pPr>
          </w:p>
        </w:tc>
        <w:tc>
          <w:tcPr>
            <w:tcW w:w="1559" w:type="dxa"/>
          </w:tcPr>
          <w:p w14:paraId="3E8C6FD8" w14:textId="77777777" w:rsidR="00DD0EDD" w:rsidRDefault="00DD0EDD" w:rsidP="003312AE">
            <w:pPr>
              <w:pStyle w:val="TableParagraph"/>
              <w:rPr>
                <w:rFonts w:ascii="Times New Roman"/>
                <w:sz w:val="18"/>
              </w:rPr>
            </w:pPr>
          </w:p>
        </w:tc>
        <w:tc>
          <w:tcPr>
            <w:tcW w:w="1560" w:type="dxa"/>
          </w:tcPr>
          <w:p w14:paraId="2CAB8624" w14:textId="77777777" w:rsidR="00DD0EDD" w:rsidRDefault="00DD0EDD" w:rsidP="003312AE">
            <w:pPr>
              <w:pStyle w:val="TableParagraph"/>
              <w:rPr>
                <w:rFonts w:ascii="Times New Roman"/>
                <w:sz w:val="18"/>
              </w:rPr>
            </w:pPr>
          </w:p>
        </w:tc>
        <w:tc>
          <w:tcPr>
            <w:tcW w:w="1134" w:type="dxa"/>
          </w:tcPr>
          <w:p w14:paraId="4B45D04B" w14:textId="77777777" w:rsidR="00DD0EDD" w:rsidRDefault="00DD0EDD" w:rsidP="003312AE">
            <w:pPr>
              <w:pStyle w:val="TableParagraph"/>
              <w:rPr>
                <w:rFonts w:ascii="Times New Roman"/>
                <w:sz w:val="18"/>
              </w:rPr>
            </w:pPr>
          </w:p>
        </w:tc>
        <w:tc>
          <w:tcPr>
            <w:tcW w:w="1134" w:type="dxa"/>
          </w:tcPr>
          <w:p w14:paraId="5054B672" w14:textId="77777777" w:rsidR="00DD0EDD" w:rsidRDefault="00DD0EDD" w:rsidP="003312AE">
            <w:pPr>
              <w:pStyle w:val="TableParagraph"/>
              <w:rPr>
                <w:rFonts w:ascii="Times New Roman"/>
                <w:sz w:val="18"/>
              </w:rPr>
            </w:pPr>
          </w:p>
        </w:tc>
        <w:tc>
          <w:tcPr>
            <w:tcW w:w="1128" w:type="dxa"/>
          </w:tcPr>
          <w:p w14:paraId="1ED35897" w14:textId="77777777" w:rsidR="00DD0EDD" w:rsidRDefault="00DD0EDD" w:rsidP="003312AE">
            <w:pPr>
              <w:pStyle w:val="TableParagraph"/>
              <w:rPr>
                <w:rFonts w:ascii="Times New Roman"/>
                <w:sz w:val="18"/>
              </w:rPr>
            </w:pPr>
          </w:p>
        </w:tc>
        <w:tc>
          <w:tcPr>
            <w:tcW w:w="1128" w:type="dxa"/>
          </w:tcPr>
          <w:p w14:paraId="2463F185" w14:textId="77777777" w:rsidR="00DD0EDD" w:rsidRDefault="00DD0EDD" w:rsidP="003312AE">
            <w:pPr>
              <w:pStyle w:val="TableParagraph"/>
              <w:rPr>
                <w:rFonts w:ascii="Times New Roman"/>
                <w:sz w:val="18"/>
              </w:rPr>
            </w:pPr>
          </w:p>
        </w:tc>
      </w:tr>
      <w:tr w:rsidR="00DD0EDD" w14:paraId="461DB7E1" w14:textId="293533E4" w:rsidTr="008B2C27">
        <w:trPr>
          <w:gridAfter w:val="1"/>
          <w:wAfter w:w="6" w:type="dxa"/>
          <w:trHeight w:val="340"/>
          <w:jc w:val="center"/>
        </w:trPr>
        <w:tc>
          <w:tcPr>
            <w:tcW w:w="319" w:type="dxa"/>
          </w:tcPr>
          <w:p w14:paraId="4D73C6BC" w14:textId="77777777" w:rsidR="00DD0EDD" w:rsidRDefault="00DD0EDD" w:rsidP="003312AE">
            <w:pPr>
              <w:pStyle w:val="TableParagraph"/>
              <w:spacing w:before="49"/>
              <w:ind w:left="7"/>
              <w:jc w:val="center"/>
              <w:rPr>
                <w:sz w:val="20"/>
              </w:rPr>
            </w:pPr>
            <w:r>
              <w:rPr>
                <w:w w:val="99"/>
                <w:sz w:val="20"/>
              </w:rPr>
              <w:t>4</w:t>
            </w:r>
          </w:p>
        </w:tc>
        <w:tc>
          <w:tcPr>
            <w:tcW w:w="1950" w:type="dxa"/>
          </w:tcPr>
          <w:p w14:paraId="6D9BE898" w14:textId="77777777" w:rsidR="00DD0EDD" w:rsidRDefault="00DD0EDD" w:rsidP="003312AE">
            <w:pPr>
              <w:pStyle w:val="TableParagraph"/>
              <w:rPr>
                <w:rFonts w:ascii="Times New Roman"/>
                <w:sz w:val="18"/>
              </w:rPr>
            </w:pPr>
          </w:p>
        </w:tc>
        <w:tc>
          <w:tcPr>
            <w:tcW w:w="1134" w:type="dxa"/>
          </w:tcPr>
          <w:p w14:paraId="1137084E" w14:textId="77777777" w:rsidR="00DD0EDD" w:rsidRDefault="00DD0EDD" w:rsidP="003312AE">
            <w:pPr>
              <w:pStyle w:val="TableParagraph"/>
              <w:rPr>
                <w:rFonts w:ascii="Times New Roman"/>
                <w:sz w:val="18"/>
              </w:rPr>
            </w:pPr>
          </w:p>
        </w:tc>
        <w:tc>
          <w:tcPr>
            <w:tcW w:w="1559" w:type="dxa"/>
          </w:tcPr>
          <w:p w14:paraId="07466032" w14:textId="77777777" w:rsidR="00DD0EDD" w:rsidRDefault="00DD0EDD" w:rsidP="003312AE">
            <w:pPr>
              <w:pStyle w:val="TableParagraph"/>
              <w:rPr>
                <w:rFonts w:ascii="Times New Roman"/>
                <w:sz w:val="18"/>
              </w:rPr>
            </w:pPr>
          </w:p>
        </w:tc>
        <w:tc>
          <w:tcPr>
            <w:tcW w:w="1560" w:type="dxa"/>
          </w:tcPr>
          <w:p w14:paraId="31E5190F" w14:textId="77777777" w:rsidR="00DD0EDD" w:rsidRDefault="00DD0EDD" w:rsidP="003312AE">
            <w:pPr>
              <w:pStyle w:val="TableParagraph"/>
              <w:rPr>
                <w:rFonts w:ascii="Times New Roman"/>
                <w:sz w:val="18"/>
              </w:rPr>
            </w:pPr>
          </w:p>
        </w:tc>
        <w:tc>
          <w:tcPr>
            <w:tcW w:w="1134" w:type="dxa"/>
          </w:tcPr>
          <w:p w14:paraId="3CFF2572" w14:textId="77777777" w:rsidR="00DD0EDD" w:rsidRDefault="00DD0EDD" w:rsidP="003312AE">
            <w:pPr>
              <w:pStyle w:val="TableParagraph"/>
              <w:rPr>
                <w:rFonts w:ascii="Times New Roman"/>
                <w:sz w:val="18"/>
              </w:rPr>
            </w:pPr>
          </w:p>
        </w:tc>
        <w:tc>
          <w:tcPr>
            <w:tcW w:w="1134" w:type="dxa"/>
          </w:tcPr>
          <w:p w14:paraId="234C6DD1" w14:textId="77777777" w:rsidR="00DD0EDD" w:rsidRDefault="00DD0EDD" w:rsidP="003312AE">
            <w:pPr>
              <w:pStyle w:val="TableParagraph"/>
              <w:rPr>
                <w:rFonts w:ascii="Times New Roman"/>
                <w:sz w:val="18"/>
              </w:rPr>
            </w:pPr>
          </w:p>
        </w:tc>
        <w:tc>
          <w:tcPr>
            <w:tcW w:w="1128" w:type="dxa"/>
          </w:tcPr>
          <w:p w14:paraId="1B2F34F5" w14:textId="77777777" w:rsidR="00DD0EDD" w:rsidRDefault="00DD0EDD" w:rsidP="003312AE">
            <w:pPr>
              <w:pStyle w:val="TableParagraph"/>
              <w:rPr>
                <w:rFonts w:ascii="Times New Roman"/>
                <w:sz w:val="18"/>
              </w:rPr>
            </w:pPr>
          </w:p>
        </w:tc>
        <w:tc>
          <w:tcPr>
            <w:tcW w:w="1128" w:type="dxa"/>
          </w:tcPr>
          <w:p w14:paraId="79146A9F" w14:textId="77777777" w:rsidR="00DD0EDD" w:rsidRDefault="00DD0EDD" w:rsidP="003312AE">
            <w:pPr>
              <w:pStyle w:val="TableParagraph"/>
              <w:rPr>
                <w:rFonts w:ascii="Times New Roman"/>
                <w:sz w:val="18"/>
              </w:rPr>
            </w:pPr>
          </w:p>
        </w:tc>
      </w:tr>
      <w:tr w:rsidR="00DD0EDD" w14:paraId="32EE8130" w14:textId="1F4B49D4" w:rsidTr="008B2C27">
        <w:trPr>
          <w:gridAfter w:val="1"/>
          <w:wAfter w:w="6" w:type="dxa"/>
          <w:trHeight w:val="340"/>
          <w:jc w:val="center"/>
        </w:trPr>
        <w:tc>
          <w:tcPr>
            <w:tcW w:w="319" w:type="dxa"/>
          </w:tcPr>
          <w:p w14:paraId="7D23FB1E" w14:textId="77777777" w:rsidR="00DD0EDD" w:rsidRDefault="00DD0EDD" w:rsidP="003312AE">
            <w:pPr>
              <w:pStyle w:val="TableParagraph"/>
              <w:spacing w:before="49"/>
              <w:ind w:left="7"/>
              <w:jc w:val="center"/>
              <w:rPr>
                <w:sz w:val="20"/>
              </w:rPr>
            </w:pPr>
            <w:r>
              <w:rPr>
                <w:w w:val="99"/>
                <w:sz w:val="20"/>
              </w:rPr>
              <w:t>5</w:t>
            </w:r>
          </w:p>
        </w:tc>
        <w:tc>
          <w:tcPr>
            <w:tcW w:w="1950" w:type="dxa"/>
          </w:tcPr>
          <w:p w14:paraId="68659991" w14:textId="77777777" w:rsidR="00DD0EDD" w:rsidRDefault="00DD0EDD" w:rsidP="003312AE">
            <w:pPr>
              <w:pStyle w:val="TableParagraph"/>
              <w:rPr>
                <w:rFonts w:ascii="Times New Roman"/>
                <w:sz w:val="18"/>
              </w:rPr>
            </w:pPr>
          </w:p>
        </w:tc>
        <w:tc>
          <w:tcPr>
            <w:tcW w:w="1134" w:type="dxa"/>
          </w:tcPr>
          <w:p w14:paraId="1CC150A1" w14:textId="77777777" w:rsidR="00DD0EDD" w:rsidRDefault="00DD0EDD" w:rsidP="003312AE">
            <w:pPr>
              <w:pStyle w:val="TableParagraph"/>
              <w:rPr>
                <w:rFonts w:ascii="Times New Roman"/>
                <w:sz w:val="18"/>
              </w:rPr>
            </w:pPr>
          </w:p>
        </w:tc>
        <w:tc>
          <w:tcPr>
            <w:tcW w:w="1559" w:type="dxa"/>
          </w:tcPr>
          <w:p w14:paraId="3F3EFB1E" w14:textId="77777777" w:rsidR="00DD0EDD" w:rsidRDefault="00DD0EDD" w:rsidP="003312AE">
            <w:pPr>
              <w:pStyle w:val="TableParagraph"/>
              <w:rPr>
                <w:rFonts w:ascii="Times New Roman"/>
                <w:sz w:val="18"/>
              </w:rPr>
            </w:pPr>
          </w:p>
        </w:tc>
        <w:tc>
          <w:tcPr>
            <w:tcW w:w="1560" w:type="dxa"/>
          </w:tcPr>
          <w:p w14:paraId="6E348470" w14:textId="77777777" w:rsidR="00DD0EDD" w:rsidRDefault="00DD0EDD" w:rsidP="003312AE">
            <w:pPr>
              <w:pStyle w:val="TableParagraph"/>
              <w:rPr>
                <w:rFonts w:ascii="Times New Roman"/>
                <w:sz w:val="18"/>
              </w:rPr>
            </w:pPr>
          </w:p>
        </w:tc>
        <w:tc>
          <w:tcPr>
            <w:tcW w:w="1134" w:type="dxa"/>
          </w:tcPr>
          <w:p w14:paraId="6FC9B505" w14:textId="77777777" w:rsidR="00DD0EDD" w:rsidRDefault="00DD0EDD" w:rsidP="003312AE">
            <w:pPr>
              <w:pStyle w:val="TableParagraph"/>
              <w:rPr>
                <w:rFonts w:ascii="Times New Roman"/>
                <w:sz w:val="18"/>
              </w:rPr>
            </w:pPr>
          </w:p>
        </w:tc>
        <w:tc>
          <w:tcPr>
            <w:tcW w:w="1134" w:type="dxa"/>
          </w:tcPr>
          <w:p w14:paraId="2832763B" w14:textId="77777777" w:rsidR="00DD0EDD" w:rsidRDefault="00DD0EDD" w:rsidP="003312AE">
            <w:pPr>
              <w:pStyle w:val="TableParagraph"/>
              <w:rPr>
                <w:rFonts w:ascii="Times New Roman"/>
                <w:sz w:val="18"/>
              </w:rPr>
            </w:pPr>
          </w:p>
        </w:tc>
        <w:tc>
          <w:tcPr>
            <w:tcW w:w="1128" w:type="dxa"/>
          </w:tcPr>
          <w:p w14:paraId="4F8A731F" w14:textId="77777777" w:rsidR="00DD0EDD" w:rsidRDefault="00DD0EDD" w:rsidP="003312AE">
            <w:pPr>
              <w:pStyle w:val="TableParagraph"/>
              <w:rPr>
                <w:rFonts w:ascii="Times New Roman"/>
                <w:sz w:val="18"/>
              </w:rPr>
            </w:pPr>
          </w:p>
        </w:tc>
        <w:tc>
          <w:tcPr>
            <w:tcW w:w="1128" w:type="dxa"/>
          </w:tcPr>
          <w:p w14:paraId="265C0B6E" w14:textId="77777777" w:rsidR="00DD0EDD" w:rsidRDefault="00DD0EDD" w:rsidP="003312AE">
            <w:pPr>
              <w:pStyle w:val="TableParagraph"/>
              <w:rPr>
                <w:rFonts w:ascii="Times New Roman"/>
                <w:sz w:val="18"/>
              </w:rPr>
            </w:pPr>
          </w:p>
        </w:tc>
      </w:tr>
      <w:tr w:rsidR="00DD0EDD" w14:paraId="053BDDA2" w14:textId="342F4464" w:rsidTr="008B2C27">
        <w:trPr>
          <w:gridAfter w:val="1"/>
          <w:wAfter w:w="6" w:type="dxa"/>
          <w:trHeight w:val="340"/>
          <w:jc w:val="center"/>
        </w:trPr>
        <w:tc>
          <w:tcPr>
            <w:tcW w:w="319" w:type="dxa"/>
          </w:tcPr>
          <w:p w14:paraId="02DEDA6B" w14:textId="77777777" w:rsidR="00DD0EDD" w:rsidRDefault="00DD0EDD" w:rsidP="003312AE">
            <w:pPr>
              <w:pStyle w:val="TableParagraph"/>
              <w:spacing w:before="49"/>
              <w:ind w:left="7"/>
              <w:jc w:val="center"/>
              <w:rPr>
                <w:sz w:val="20"/>
              </w:rPr>
            </w:pPr>
            <w:r>
              <w:rPr>
                <w:w w:val="99"/>
                <w:sz w:val="20"/>
              </w:rPr>
              <w:t>6</w:t>
            </w:r>
          </w:p>
        </w:tc>
        <w:tc>
          <w:tcPr>
            <w:tcW w:w="1950" w:type="dxa"/>
          </w:tcPr>
          <w:p w14:paraId="3A6DF564" w14:textId="77777777" w:rsidR="00DD0EDD" w:rsidRDefault="00DD0EDD" w:rsidP="003312AE">
            <w:pPr>
              <w:pStyle w:val="TableParagraph"/>
              <w:rPr>
                <w:rFonts w:ascii="Times New Roman"/>
                <w:sz w:val="18"/>
              </w:rPr>
            </w:pPr>
          </w:p>
        </w:tc>
        <w:tc>
          <w:tcPr>
            <w:tcW w:w="1134" w:type="dxa"/>
          </w:tcPr>
          <w:p w14:paraId="276BD1DA" w14:textId="77777777" w:rsidR="00DD0EDD" w:rsidRDefault="00DD0EDD" w:rsidP="003312AE">
            <w:pPr>
              <w:pStyle w:val="TableParagraph"/>
              <w:rPr>
                <w:rFonts w:ascii="Times New Roman"/>
                <w:sz w:val="18"/>
              </w:rPr>
            </w:pPr>
          </w:p>
        </w:tc>
        <w:tc>
          <w:tcPr>
            <w:tcW w:w="1559" w:type="dxa"/>
          </w:tcPr>
          <w:p w14:paraId="6E5E5E7A" w14:textId="77777777" w:rsidR="00DD0EDD" w:rsidRDefault="00DD0EDD" w:rsidP="003312AE">
            <w:pPr>
              <w:pStyle w:val="TableParagraph"/>
              <w:rPr>
                <w:rFonts w:ascii="Times New Roman"/>
                <w:sz w:val="18"/>
              </w:rPr>
            </w:pPr>
          </w:p>
        </w:tc>
        <w:tc>
          <w:tcPr>
            <w:tcW w:w="1560" w:type="dxa"/>
          </w:tcPr>
          <w:p w14:paraId="355B56B2" w14:textId="77777777" w:rsidR="00DD0EDD" w:rsidRDefault="00DD0EDD" w:rsidP="003312AE">
            <w:pPr>
              <w:pStyle w:val="TableParagraph"/>
              <w:rPr>
                <w:rFonts w:ascii="Times New Roman"/>
                <w:sz w:val="18"/>
              </w:rPr>
            </w:pPr>
          </w:p>
        </w:tc>
        <w:tc>
          <w:tcPr>
            <w:tcW w:w="1134" w:type="dxa"/>
          </w:tcPr>
          <w:p w14:paraId="0C19C58E" w14:textId="77777777" w:rsidR="00DD0EDD" w:rsidRDefault="00DD0EDD" w:rsidP="003312AE">
            <w:pPr>
              <w:pStyle w:val="TableParagraph"/>
              <w:rPr>
                <w:rFonts w:ascii="Times New Roman"/>
                <w:sz w:val="18"/>
              </w:rPr>
            </w:pPr>
          </w:p>
        </w:tc>
        <w:tc>
          <w:tcPr>
            <w:tcW w:w="1134" w:type="dxa"/>
          </w:tcPr>
          <w:p w14:paraId="53BC98B9" w14:textId="77777777" w:rsidR="00DD0EDD" w:rsidRDefault="00DD0EDD" w:rsidP="003312AE">
            <w:pPr>
              <w:pStyle w:val="TableParagraph"/>
              <w:rPr>
                <w:rFonts w:ascii="Times New Roman"/>
                <w:sz w:val="18"/>
              </w:rPr>
            </w:pPr>
          </w:p>
        </w:tc>
        <w:tc>
          <w:tcPr>
            <w:tcW w:w="1128" w:type="dxa"/>
          </w:tcPr>
          <w:p w14:paraId="02A190F2" w14:textId="77777777" w:rsidR="00DD0EDD" w:rsidRDefault="00DD0EDD" w:rsidP="003312AE">
            <w:pPr>
              <w:pStyle w:val="TableParagraph"/>
              <w:rPr>
                <w:rFonts w:ascii="Times New Roman"/>
                <w:sz w:val="18"/>
              </w:rPr>
            </w:pPr>
          </w:p>
        </w:tc>
        <w:tc>
          <w:tcPr>
            <w:tcW w:w="1128" w:type="dxa"/>
          </w:tcPr>
          <w:p w14:paraId="145F8A78" w14:textId="77777777" w:rsidR="00DD0EDD" w:rsidRDefault="00DD0EDD" w:rsidP="003312AE">
            <w:pPr>
              <w:pStyle w:val="TableParagraph"/>
              <w:rPr>
                <w:rFonts w:ascii="Times New Roman"/>
                <w:sz w:val="18"/>
              </w:rPr>
            </w:pPr>
          </w:p>
        </w:tc>
      </w:tr>
      <w:tr w:rsidR="00DD0EDD" w14:paraId="512234D5" w14:textId="304FE4C7" w:rsidTr="008B2C27">
        <w:trPr>
          <w:gridAfter w:val="1"/>
          <w:wAfter w:w="6" w:type="dxa"/>
          <w:trHeight w:val="340"/>
          <w:jc w:val="center"/>
        </w:trPr>
        <w:tc>
          <w:tcPr>
            <w:tcW w:w="319" w:type="dxa"/>
          </w:tcPr>
          <w:p w14:paraId="64B23CF5" w14:textId="77777777" w:rsidR="00DD0EDD" w:rsidRDefault="00DD0EDD" w:rsidP="003312AE">
            <w:pPr>
              <w:pStyle w:val="TableParagraph"/>
              <w:spacing w:before="49"/>
              <w:ind w:left="7"/>
              <w:jc w:val="center"/>
              <w:rPr>
                <w:sz w:val="20"/>
              </w:rPr>
            </w:pPr>
            <w:r>
              <w:rPr>
                <w:w w:val="99"/>
                <w:sz w:val="20"/>
              </w:rPr>
              <w:t>7</w:t>
            </w:r>
          </w:p>
        </w:tc>
        <w:tc>
          <w:tcPr>
            <w:tcW w:w="1950" w:type="dxa"/>
          </w:tcPr>
          <w:p w14:paraId="24D96A2F" w14:textId="77777777" w:rsidR="00DD0EDD" w:rsidRDefault="00DD0EDD" w:rsidP="003312AE">
            <w:pPr>
              <w:pStyle w:val="TableParagraph"/>
              <w:rPr>
                <w:rFonts w:ascii="Times New Roman"/>
                <w:sz w:val="18"/>
              </w:rPr>
            </w:pPr>
          </w:p>
        </w:tc>
        <w:tc>
          <w:tcPr>
            <w:tcW w:w="1134" w:type="dxa"/>
          </w:tcPr>
          <w:p w14:paraId="43CB451F" w14:textId="77777777" w:rsidR="00DD0EDD" w:rsidRDefault="00DD0EDD" w:rsidP="003312AE">
            <w:pPr>
              <w:pStyle w:val="TableParagraph"/>
              <w:rPr>
                <w:rFonts w:ascii="Times New Roman"/>
                <w:sz w:val="18"/>
              </w:rPr>
            </w:pPr>
          </w:p>
        </w:tc>
        <w:tc>
          <w:tcPr>
            <w:tcW w:w="1559" w:type="dxa"/>
          </w:tcPr>
          <w:p w14:paraId="68278B01" w14:textId="77777777" w:rsidR="00DD0EDD" w:rsidRDefault="00DD0EDD" w:rsidP="003312AE">
            <w:pPr>
              <w:pStyle w:val="TableParagraph"/>
              <w:rPr>
                <w:rFonts w:ascii="Times New Roman"/>
                <w:sz w:val="18"/>
              </w:rPr>
            </w:pPr>
          </w:p>
        </w:tc>
        <w:tc>
          <w:tcPr>
            <w:tcW w:w="1560" w:type="dxa"/>
          </w:tcPr>
          <w:p w14:paraId="500C8FE9" w14:textId="77777777" w:rsidR="00DD0EDD" w:rsidRDefault="00DD0EDD" w:rsidP="003312AE">
            <w:pPr>
              <w:pStyle w:val="TableParagraph"/>
              <w:rPr>
                <w:rFonts w:ascii="Times New Roman"/>
                <w:sz w:val="18"/>
              </w:rPr>
            </w:pPr>
          </w:p>
        </w:tc>
        <w:tc>
          <w:tcPr>
            <w:tcW w:w="1134" w:type="dxa"/>
          </w:tcPr>
          <w:p w14:paraId="0CF9C2BA" w14:textId="77777777" w:rsidR="00DD0EDD" w:rsidRDefault="00DD0EDD" w:rsidP="003312AE">
            <w:pPr>
              <w:pStyle w:val="TableParagraph"/>
              <w:rPr>
                <w:rFonts w:ascii="Times New Roman"/>
                <w:sz w:val="18"/>
              </w:rPr>
            </w:pPr>
          </w:p>
        </w:tc>
        <w:tc>
          <w:tcPr>
            <w:tcW w:w="1134" w:type="dxa"/>
          </w:tcPr>
          <w:p w14:paraId="64B00E51" w14:textId="77777777" w:rsidR="00DD0EDD" w:rsidRDefault="00DD0EDD" w:rsidP="003312AE">
            <w:pPr>
              <w:pStyle w:val="TableParagraph"/>
              <w:rPr>
                <w:rFonts w:ascii="Times New Roman"/>
                <w:sz w:val="18"/>
              </w:rPr>
            </w:pPr>
          </w:p>
        </w:tc>
        <w:tc>
          <w:tcPr>
            <w:tcW w:w="1128" w:type="dxa"/>
          </w:tcPr>
          <w:p w14:paraId="0A0CC9BF" w14:textId="77777777" w:rsidR="00DD0EDD" w:rsidRDefault="00DD0EDD" w:rsidP="003312AE">
            <w:pPr>
              <w:pStyle w:val="TableParagraph"/>
              <w:rPr>
                <w:rFonts w:ascii="Times New Roman"/>
                <w:sz w:val="18"/>
              </w:rPr>
            </w:pPr>
          </w:p>
        </w:tc>
        <w:tc>
          <w:tcPr>
            <w:tcW w:w="1128" w:type="dxa"/>
          </w:tcPr>
          <w:p w14:paraId="04086F34" w14:textId="77777777" w:rsidR="00DD0EDD" w:rsidRDefault="00DD0EDD" w:rsidP="003312AE">
            <w:pPr>
              <w:pStyle w:val="TableParagraph"/>
              <w:rPr>
                <w:rFonts w:ascii="Times New Roman"/>
                <w:sz w:val="18"/>
              </w:rPr>
            </w:pPr>
          </w:p>
        </w:tc>
      </w:tr>
      <w:tr w:rsidR="00DD0EDD" w14:paraId="45F0679E" w14:textId="529EC740" w:rsidTr="008B2C27">
        <w:trPr>
          <w:gridAfter w:val="1"/>
          <w:wAfter w:w="6" w:type="dxa"/>
          <w:trHeight w:val="340"/>
          <w:jc w:val="center"/>
        </w:trPr>
        <w:tc>
          <w:tcPr>
            <w:tcW w:w="319" w:type="dxa"/>
          </w:tcPr>
          <w:p w14:paraId="2851AF70" w14:textId="77777777" w:rsidR="00DD0EDD" w:rsidRDefault="00DD0EDD" w:rsidP="003312AE">
            <w:pPr>
              <w:pStyle w:val="TableParagraph"/>
              <w:spacing w:before="49"/>
              <w:ind w:left="7"/>
              <w:jc w:val="center"/>
              <w:rPr>
                <w:sz w:val="20"/>
              </w:rPr>
            </w:pPr>
            <w:r>
              <w:rPr>
                <w:w w:val="99"/>
                <w:sz w:val="20"/>
              </w:rPr>
              <w:t>8</w:t>
            </w:r>
          </w:p>
        </w:tc>
        <w:tc>
          <w:tcPr>
            <w:tcW w:w="1950" w:type="dxa"/>
          </w:tcPr>
          <w:p w14:paraId="60C43048" w14:textId="77777777" w:rsidR="00DD0EDD" w:rsidRDefault="00DD0EDD" w:rsidP="003312AE">
            <w:pPr>
              <w:pStyle w:val="TableParagraph"/>
              <w:rPr>
                <w:rFonts w:ascii="Times New Roman"/>
                <w:sz w:val="18"/>
              </w:rPr>
            </w:pPr>
          </w:p>
        </w:tc>
        <w:tc>
          <w:tcPr>
            <w:tcW w:w="1134" w:type="dxa"/>
          </w:tcPr>
          <w:p w14:paraId="617D16C4" w14:textId="77777777" w:rsidR="00DD0EDD" w:rsidRDefault="00DD0EDD" w:rsidP="003312AE">
            <w:pPr>
              <w:pStyle w:val="TableParagraph"/>
              <w:rPr>
                <w:rFonts w:ascii="Times New Roman"/>
                <w:sz w:val="18"/>
              </w:rPr>
            </w:pPr>
          </w:p>
        </w:tc>
        <w:tc>
          <w:tcPr>
            <w:tcW w:w="1559" w:type="dxa"/>
          </w:tcPr>
          <w:p w14:paraId="16DF4A87" w14:textId="77777777" w:rsidR="00DD0EDD" w:rsidRDefault="00DD0EDD" w:rsidP="003312AE">
            <w:pPr>
              <w:pStyle w:val="TableParagraph"/>
              <w:rPr>
                <w:rFonts w:ascii="Times New Roman"/>
                <w:sz w:val="18"/>
              </w:rPr>
            </w:pPr>
          </w:p>
        </w:tc>
        <w:tc>
          <w:tcPr>
            <w:tcW w:w="1560" w:type="dxa"/>
          </w:tcPr>
          <w:p w14:paraId="0F3AD10C" w14:textId="77777777" w:rsidR="00DD0EDD" w:rsidRDefault="00DD0EDD" w:rsidP="003312AE">
            <w:pPr>
              <w:pStyle w:val="TableParagraph"/>
              <w:rPr>
                <w:rFonts w:ascii="Times New Roman"/>
                <w:sz w:val="18"/>
              </w:rPr>
            </w:pPr>
          </w:p>
        </w:tc>
        <w:tc>
          <w:tcPr>
            <w:tcW w:w="1134" w:type="dxa"/>
          </w:tcPr>
          <w:p w14:paraId="5E726F15" w14:textId="77777777" w:rsidR="00DD0EDD" w:rsidRDefault="00DD0EDD" w:rsidP="003312AE">
            <w:pPr>
              <w:pStyle w:val="TableParagraph"/>
              <w:rPr>
                <w:rFonts w:ascii="Times New Roman"/>
                <w:sz w:val="18"/>
              </w:rPr>
            </w:pPr>
          </w:p>
        </w:tc>
        <w:tc>
          <w:tcPr>
            <w:tcW w:w="1134" w:type="dxa"/>
          </w:tcPr>
          <w:p w14:paraId="671C5B88" w14:textId="77777777" w:rsidR="00DD0EDD" w:rsidRDefault="00DD0EDD" w:rsidP="003312AE">
            <w:pPr>
              <w:pStyle w:val="TableParagraph"/>
              <w:rPr>
                <w:rFonts w:ascii="Times New Roman"/>
                <w:sz w:val="18"/>
              </w:rPr>
            </w:pPr>
          </w:p>
        </w:tc>
        <w:tc>
          <w:tcPr>
            <w:tcW w:w="1128" w:type="dxa"/>
          </w:tcPr>
          <w:p w14:paraId="6649D4CA" w14:textId="77777777" w:rsidR="00DD0EDD" w:rsidRDefault="00DD0EDD" w:rsidP="003312AE">
            <w:pPr>
              <w:pStyle w:val="TableParagraph"/>
              <w:rPr>
                <w:rFonts w:ascii="Times New Roman"/>
                <w:sz w:val="18"/>
              </w:rPr>
            </w:pPr>
          </w:p>
        </w:tc>
        <w:tc>
          <w:tcPr>
            <w:tcW w:w="1128" w:type="dxa"/>
          </w:tcPr>
          <w:p w14:paraId="304EC648" w14:textId="77777777" w:rsidR="00DD0EDD" w:rsidRDefault="00DD0EDD" w:rsidP="003312AE">
            <w:pPr>
              <w:pStyle w:val="TableParagraph"/>
              <w:rPr>
                <w:rFonts w:ascii="Times New Roman"/>
                <w:sz w:val="18"/>
              </w:rPr>
            </w:pPr>
          </w:p>
        </w:tc>
      </w:tr>
      <w:tr w:rsidR="00DD0EDD" w14:paraId="67F57ECB" w14:textId="59197E70" w:rsidTr="008B2C27">
        <w:trPr>
          <w:gridAfter w:val="1"/>
          <w:wAfter w:w="6" w:type="dxa"/>
          <w:trHeight w:val="337"/>
          <w:jc w:val="center"/>
        </w:trPr>
        <w:tc>
          <w:tcPr>
            <w:tcW w:w="319" w:type="dxa"/>
          </w:tcPr>
          <w:p w14:paraId="32C3F1DD" w14:textId="77777777" w:rsidR="00DD0EDD" w:rsidRDefault="00DD0EDD" w:rsidP="003312AE">
            <w:pPr>
              <w:pStyle w:val="TableParagraph"/>
              <w:spacing w:before="47"/>
              <w:ind w:left="7"/>
              <w:jc w:val="center"/>
              <w:rPr>
                <w:sz w:val="20"/>
              </w:rPr>
            </w:pPr>
            <w:r>
              <w:rPr>
                <w:w w:val="99"/>
                <w:sz w:val="20"/>
              </w:rPr>
              <w:t>9</w:t>
            </w:r>
          </w:p>
        </w:tc>
        <w:tc>
          <w:tcPr>
            <w:tcW w:w="1950" w:type="dxa"/>
          </w:tcPr>
          <w:p w14:paraId="2222807B" w14:textId="77777777" w:rsidR="00DD0EDD" w:rsidRDefault="00DD0EDD" w:rsidP="003312AE">
            <w:pPr>
              <w:pStyle w:val="TableParagraph"/>
              <w:rPr>
                <w:rFonts w:ascii="Times New Roman"/>
                <w:sz w:val="18"/>
              </w:rPr>
            </w:pPr>
          </w:p>
        </w:tc>
        <w:tc>
          <w:tcPr>
            <w:tcW w:w="1134" w:type="dxa"/>
          </w:tcPr>
          <w:p w14:paraId="20A7B651" w14:textId="77777777" w:rsidR="00DD0EDD" w:rsidRDefault="00DD0EDD" w:rsidP="003312AE">
            <w:pPr>
              <w:pStyle w:val="TableParagraph"/>
              <w:rPr>
                <w:rFonts w:ascii="Times New Roman"/>
                <w:sz w:val="18"/>
              </w:rPr>
            </w:pPr>
          </w:p>
        </w:tc>
        <w:tc>
          <w:tcPr>
            <w:tcW w:w="1559" w:type="dxa"/>
          </w:tcPr>
          <w:p w14:paraId="5D0A0DC7" w14:textId="77777777" w:rsidR="00DD0EDD" w:rsidRDefault="00DD0EDD" w:rsidP="003312AE">
            <w:pPr>
              <w:pStyle w:val="TableParagraph"/>
              <w:rPr>
                <w:rFonts w:ascii="Times New Roman"/>
                <w:sz w:val="18"/>
              </w:rPr>
            </w:pPr>
          </w:p>
        </w:tc>
        <w:tc>
          <w:tcPr>
            <w:tcW w:w="1560" w:type="dxa"/>
          </w:tcPr>
          <w:p w14:paraId="65BF68A7" w14:textId="77777777" w:rsidR="00DD0EDD" w:rsidRDefault="00DD0EDD" w:rsidP="003312AE">
            <w:pPr>
              <w:pStyle w:val="TableParagraph"/>
              <w:rPr>
                <w:rFonts w:ascii="Times New Roman"/>
                <w:sz w:val="18"/>
              </w:rPr>
            </w:pPr>
          </w:p>
        </w:tc>
        <w:tc>
          <w:tcPr>
            <w:tcW w:w="1134" w:type="dxa"/>
          </w:tcPr>
          <w:p w14:paraId="7B1EB4F1" w14:textId="77777777" w:rsidR="00DD0EDD" w:rsidRDefault="00DD0EDD" w:rsidP="003312AE">
            <w:pPr>
              <w:pStyle w:val="TableParagraph"/>
              <w:rPr>
                <w:rFonts w:ascii="Times New Roman"/>
                <w:sz w:val="18"/>
              </w:rPr>
            </w:pPr>
          </w:p>
        </w:tc>
        <w:tc>
          <w:tcPr>
            <w:tcW w:w="1134" w:type="dxa"/>
          </w:tcPr>
          <w:p w14:paraId="64107F6E" w14:textId="77777777" w:rsidR="00DD0EDD" w:rsidRDefault="00DD0EDD" w:rsidP="003312AE">
            <w:pPr>
              <w:pStyle w:val="TableParagraph"/>
              <w:rPr>
                <w:rFonts w:ascii="Times New Roman"/>
                <w:sz w:val="18"/>
              </w:rPr>
            </w:pPr>
          </w:p>
        </w:tc>
        <w:tc>
          <w:tcPr>
            <w:tcW w:w="1128" w:type="dxa"/>
          </w:tcPr>
          <w:p w14:paraId="635B53C0" w14:textId="77777777" w:rsidR="00DD0EDD" w:rsidRDefault="00DD0EDD" w:rsidP="003312AE">
            <w:pPr>
              <w:pStyle w:val="TableParagraph"/>
              <w:rPr>
                <w:rFonts w:ascii="Times New Roman"/>
                <w:sz w:val="18"/>
              </w:rPr>
            </w:pPr>
          </w:p>
        </w:tc>
        <w:tc>
          <w:tcPr>
            <w:tcW w:w="1128" w:type="dxa"/>
          </w:tcPr>
          <w:p w14:paraId="42147710" w14:textId="77777777" w:rsidR="00DD0EDD" w:rsidRDefault="00DD0EDD" w:rsidP="003312AE">
            <w:pPr>
              <w:pStyle w:val="TableParagraph"/>
              <w:rPr>
                <w:rFonts w:ascii="Times New Roman"/>
                <w:sz w:val="18"/>
              </w:rPr>
            </w:pPr>
          </w:p>
        </w:tc>
      </w:tr>
      <w:tr w:rsidR="00DD0EDD" w14:paraId="5CA5852D" w14:textId="26287BA1" w:rsidTr="008B2C27">
        <w:trPr>
          <w:gridAfter w:val="1"/>
          <w:wAfter w:w="6" w:type="dxa"/>
          <w:trHeight w:val="340"/>
          <w:jc w:val="center"/>
        </w:trPr>
        <w:tc>
          <w:tcPr>
            <w:tcW w:w="319" w:type="dxa"/>
          </w:tcPr>
          <w:p w14:paraId="500E17CC" w14:textId="77777777" w:rsidR="00DD0EDD" w:rsidRDefault="00DD0EDD" w:rsidP="003312AE">
            <w:pPr>
              <w:pStyle w:val="TableParagraph"/>
              <w:spacing w:before="49"/>
              <w:ind w:left="36" w:right="29"/>
              <w:jc w:val="center"/>
              <w:rPr>
                <w:sz w:val="20"/>
              </w:rPr>
            </w:pPr>
            <w:r>
              <w:rPr>
                <w:sz w:val="20"/>
              </w:rPr>
              <w:t>10</w:t>
            </w:r>
          </w:p>
        </w:tc>
        <w:tc>
          <w:tcPr>
            <w:tcW w:w="1950" w:type="dxa"/>
          </w:tcPr>
          <w:p w14:paraId="47B3D615" w14:textId="77777777" w:rsidR="00DD0EDD" w:rsidRDefault="00DD0EDD" w:rsidP="003312AE">
            <w:pPr>
              <w:pStyle w:val="TableParagraph"/>
              <w:rPr>
                <w:rFonts w:ascii="Times New Roman"/>
                <w:sz w:val="18"/>
              </w:rPr>
            </w:pPr>
          </w:p>
        </w:tc>
        <w:tc>
          <w:tcPr>
            <w:tcW w:w="1134" w:type="dxa"/>
          </w:tcPr>
          <w:p w14:paraId="5928CFD3" w14:textId="77777777" w:rsidR="00DD0EDD" w:rsidRDefault="00DD0EDD" w:rsidP="003312AE">
            <w:pPr>
              <w:pStyle w:val="TableParagraph"/>
              <w:rPr>
                <w:rFonts w:ascii="Times New Roman"/>
                <w:sz w:val="18"/>
              </w:rPr>
            </w:pPr>
          </w:p>
        </w:tc>
        <w:tc>
          <w:tcPr>
            <w:tcW w:w="1559" w:type="dxa"/>
          </w:tcPr>
          <w:p w14:paraId="0DB9B696" w14:textId="77777777" w:rsidR="00DD0EDD" w:rsidRDefault="00DD0EDD" w:rsidP="003312AE">
            <w:pPr>
              <w:pStyle w:val="TableParagraph"/>
              <w:rPr>
                <w:rFonts w:ascii="Times New Roman"/>
                <w:sz w:val="18"/>
              </w:rPr>
            </w:pPr>
          </w:p>
        </w:tc>
        <w:tc>
          <w:tcPr>
            <w:tcW w:w="1560" w:type="dxa"/>
          </w:tcPr>
          <w:p w14:paraId="289E3F4F" w14:textId="77777777" w:rsidR="00DD0EDD" w:rsidRDefault="00DD0EDD" w:rsidP="003312AE">
            <w:pPr>
              <w:pStyle w:val="TableParagraph"/>
              <w:rPr>
                <w:rFonts w:ascii="Times New Roman"/>
                <w:sz w:val="18"/>
              </w:rPr>
            </w:pPr>
          </w:p>
        </w:tc>
        <w:tc>
          <w:tcPr>
            <w:tcW w:w="1134" w:type="dxa"/>
          </w:tcPr>
          <w:p w14:paraId="59EF709F" w14:textId="77777777" w:rsidR="00DD0EDD" w:rsidRDefault="00DD0EDD" w:rsidP="003312AE">
            <w:pPr>
              <w:pStyle w:val="TableParagraph"/>
              <w:rPr>
                <w:rFonts w:ascii="Times New Roman"/>
                <w:sz w:val="18"/>
              </w:rPr>
            </w:pPr>
          </w:p>
        </w:tc>
        <w:tc>
          <w:tcPr>
            <w:tcW w:w="1134" w:type="dxa"/>
          </w:tcPr>
          <w:p w14:paraId="51C06312" w14:textId="77777777" w:rsidR="00DD0EDD" w:rsidRDefault="00DD0EDD" w:rsidP="003312AE">
            <w:pPr>
              <w:pStyle w:val="TableParagraph"/>
              <w:rPr>
                <w:rFonts w:ascii="Times New Roman"/>
                <w:sz w:val="18"/>
              </w:rPr>
            </w:pPr>
          </w:p>
        </w:tc>
        <w:tc>
          <w:tcPr>
            <w:tcW w:w="1128" w:type="dxa"/>
          </w:tcPr>
          <w:p w14:paraId="03A0977A" w14:textId="77777777" w:rsidR="00DD0EDD" w:rsidRDefault="00DD0EDD" w:rsidP="003312AE">
            <w:pPr>
              <w:pStyle w:val="TableParagraph"/>
              <w:rPr>
                <w:rFonts w:ascii="Times New Roman"/>
                <w:sz w:val="18"/>
              </w:rPr>
            </w:pPr>
          </w:p>
        </w:tc>
        <w:tc>
          <w:tcPr>
            <w:tcW w:w="1128" w:type="dxa"/>
          </w:tcPr>
          <w:p w14:paraId="7A1B88A8" w14:textId="77777777" w:rsidR="00DD0EDD" w:rsidRDefault="00DD0EDD" w:rsidP="003312AE">
            <w:pPr>
              <w:pStyle w:val="TableParagraph"/>
              <w:rPr>
                <w:rFonts w:ascii="Times New Roman"/>
                <w:sz w:val="18"/>
              </w:rPr>
            </w:pPr>
          </w:p>
        </w:tc>
      </w:tr>
      <w:tr w:rsidR="00DD0EDD" w14:paraId="0D6AC794" w14:textId="0D568594" w:rsidTr="008B2C27">
        <w:trPr>
          <w:gridAfter w:val="1"/>
          <w:wAfter w:w="6" w:type="dxa"/>
          <w:trHeight w:val="340"/>
          <w:jc w:val="center"/>
        </w:trPr>
        <w:tc>
          <w:tcPr>
            <w:tcW w:w="319" w:type="dxa"/>
          </w:tcPr>
          <w:p w14:paraId="54F2EECE" w14:textId="77777777" w:rsidR="00DD0EDD" w:rsidRDefault="00DD0EDD" w:rsidP="003312AE">
            <w:pPr>
              <w:pStyle w:val="TableParagraph"/>
              <w:jc w:val="center"/>
              <w:rPr>
                <w:rFonts w:ascii="Times New Roman"/>
                <w:sz w:val="18"/>
              </w:rPr>
            </w:pPr>
            <w:r>
              <w:rPr>
                <w:rFonts w:ascii="Times New Roman"/>
                <w:sz w:val="18"/>
              </w:rPr>
              <w:t>…</w:t>
            </w:r>
            <w:r>
              <w:rPr>
                <w:rFonts w:ascii="Times New Roman"/>
                <w:sz w:val="18"/>
              </w:rPr>
              <w:t>.</w:t>
            </w:r>
          </w:p>
        </w:tc>
        <w:tc>
          <w:tcPr>
            <w:tcW w:w="1950" w:type="dxa"/>
          </w:tcPr>
          <w:p w14:paraId="06C03E6A" w14:textId="77777777" w:rsidR="00DD0EDD" w:rsidRDefault="00DD0EDD" w:rsidP="003312AE">
            <w:pPr>
              <w:pStyle w:val="TableParagraph"/>
              <w:spacing w:before="49"/>
              <w:ind w:left="-1"/>
              <w:rPr>
                <w:sz w:val="20"/>
              </w:rPr>
            </w:pPr>
          </w:p>
        </w:tc>
        <w:tc>
          <w:tcPr>
            <w:tcW w:w="1134" w:type="dxa"/>
          </w:tcPr>
          <w:p w14:paraId="1827195D" w14:textId="77777777" w:rsidR="00DD0EDD" w:rsidRDefault="00DD0EDD" w:rsidP="003312AE">
            <w:pPr>
              <w:pStyle w:val="TableParagraph"/>
              <w:rPr>
                <w:rFonts w:ascii="Times New Roman"/>
                <w:sz w:val="18"/>
              </w:rPr>
            </w:pPr>
          </w:p>
        </w:tc>
        <w:tc>
          <w:tcPr>
            <w:tcW w:w="1559" w:type="dxa"/>
          </w:tcPr>
          <w:p w14:paraId="2F04C8BF" w14:textId="77777777" w:rsidR="00DD0EDD" w:rsidRDefault="00DD0EDD" w:rsidP="003312AE">
            <w:pPr>
              <w:pStyle w:val="TableParagraph"/>
              <w:rPr>
                <w:rFonts w:ascii="Times New Roman"/>
                <w:sz w:val="18"/>
              </w:rPr>
            </w:pPr>
          </w:p>
        </w:tc>
        <w:tc>
          <w:tcPr>
            <w:tcW w:w="1560" w:type="dxa"/>
          </w:tcPr>
          <w:p w14:paraId="6596178F" w14:textId="77777777" w:rsidR="00DD0EDD" w:rsidRDefault="00DD0EDD" w:rsidP="003312AE">
            <w:pPr>
              <w:pStyle w:val="TableParagraph"/>
              <w:rPr>
                <w:rFonts w:ascii="Times New Roman"/>
                <w:sz w:val="18"/>
              </w:rPr>
            </w:pPr>
          </w:p>
        </w:tc>
        <w:tc>
          <w:tcPr>
            <w:tcW w:w="1134" w:type="dxa"/>
          </w:tcPr>
          <w:p w14:paraId="4A12B06D" w14:textId="77777777" w:rsidR="00DD0EDD" w:rsidRDefault="00DD0EDD" w:rsidP="003312AE">
            <w:pPr>
              <w:pStyle w:val="TableParagraph"/>
              <w:rPr>
                <w:rFonts w:ascii="Times New Roman"/>
                <w:sz w:val="18"/>
              </w:rPr>
            </w:pPr>
          </w:p>
        </w:tc>
        <w:tc>
          <w:tcPr>
            <w:tcW w:w="1134" w:type="dxa"/>
          </w:tcPr>
          <w:p w14:paraId="4A071984" w14:textId="77777777" w:rsidR="00DD0EDD" w:rsidRDefault="00DD0EDD" w:rsidP="003312AE">
            <w:pPr>
              <w:pStyle w:val="TableParagraph"/>
              <w:rPr>
                <w:rFonts w:ascii="Times New Roman"/>
                <w:sz w:val="18"/>
              </w:rPr>
            </w:pPr>
          </w:p>
        </w:tc>
        <w:tc>
          <w:tcPr>
            <w:tcW w:w="1128" w:type="dxa"/>
          </w:tcPr>
          <w:p w14:paraId="22F202BF" w14:textId="77777777" w:rsidR="00DD0EDD" w:rsidRDefault="00DD0EDD" w:rsidP="003312AE">
            <w:pPr>
              <w:pStyle w:val="TableParagraph"/>
              <w:rPr>
                <w:rFonts w:ascii="Times New Roman"/>
                <w:sz w:val="18"/>
              </w:rPr>
            </w:pPr>
          </w:p>
        </w:tc>
        <w:tc>
          <w:tcPr>
            <w:tcW w:w="1128" w:type="dxa"/>
          </w:tcPr>
          <w:p w14:paraId="4B4F2BA6" w14:textId="77777777" w:rsidR="00DD0EDD" w:rsidRDefault="00DD0EDD" w:rsidP="003312AE">
            <w:pPr>
              <w:pStyle w:val="TableParagraph"/>
              <w:rPr>
                <w:rFonts w:ascii="Times New Roman"/>
                <w:sz w:val="18"/>
              </w:rPr>
            </w:pPr>
          </w:p>
        </w:tc>
      </w:tr>
      <w:tr w:rsidR="00DD0EDD" w14:paraId="5B3F14CE" w14:textId="374A5194" w:rsidTr="008B2C27">
        <w:trPr>
          <w:gridAfter w:val="1"/>
          <w:wAfter w:w="6" w:type="dxa"/>
          <w:trHeight w:val="340"/>
          <w:jc w:val="center"/>
        </w:trPr>
        <w:tc>
          <w:tcPr>
            <w:tcW w:w="319" w:type="dxa"/>
          </w:tcPr>
          <w:p w14:paraId="54773E73" w14:textId="77777777" w:rsidR="00DD0EDD" w:rsidRDefault="00DD0EDD" w:rsidP="003312AE">
            <w:pPr>
              <w:pStyle w:val="TableParagraph"/>
              <w:spacing w:before="49"/>
              <w:ind w:left="36" w:right="29"/>
              <w:jc w:val="center"/>
              <w:rPr>
                <w:sz w:val="20"/>
              </w:rPr>
            </w:pPr>
            <w:r>
              <w:rPr>
                <w:sz w:val="20"/>
              </w:rPr>
              <w:t>20</w:t>
            </w:r>
          </w:p>
        </w:tc>
        <w:tc>
          <w:tcPr>
            <w:tcW w:w="1950" w:type="dxa"/>
          </w:tcPr>
          <w:p w14:paraId="7DA398C4" w14:textId="77777777" w:rsidR="00DD0EDD" w:rsidRDefault="00DD0EDD" w:rsidP="003312AE">
            <w:pPr>
              <w:pStyle w:val="TableParagraph"/>
              <w:rPr>
                <w:rFonts w:ascii="Times New Roman"/>
                <w:sz w:val="18"/>
              </w:rPr>
            </w:pPr>
          </w:p>
        </w:tc>
        <w:tc>
          <w:tcPr>
            <w:tcW w:w="1134" w:type="dxa"/>
          </w:tcPr>
          <w:p w14:paraId="082892FD" w14:textId="77777777" w:rsidR="00DD0EDD" w:rsidRDefault="00DD0EDD" w:rsidP="003312AE">
            <w:pPr>
              <w:pStyle w:val="TableParagraph"/>
              <w:rPr>
                <w:rFonts w:ascii="Times New Roman"/>
                <w:sz w:val="18"/>
              </w:rPr>
            </w:pPr>
          </w:p>
        </w:tc>
        <w:tc>
          <w:tcPr>
            <w:tcW w:w="1559" w:type="dxa"/>
          </w:tcPr>
          <w:p w14:paraId="179BAA16" w14:textId="77777777" w:rsidR="00DD0EDD" w:rsidRDefault="00DD0EDD" w:rsidP="003312AE">
            <w:pPr>
              <w:pStyle w:val="TableParagraph"/>
              <w:rPr>
                <w:rFonts w:ascii="Times New Roman"/>
                <w:sz w:val="18"/>
              </w:rPr>
            </w:pPr>
          </w:p>
        </w:tc>
        <w:tc>
          <w:tcPr>
            <w:tcW w:w="1560" w:type="dxa"/>
          </w:tcPr>
          <w:p w14:paraId="49D8CDFB" w14:textId="77777777" w:rsidR="00DD0EDD" w:rsidRDefault="00DD0EDD" w:rsidP="003312AE">
            <w:pPr>
              <w:pStyle w:val="TableParagraph"/>
              <w:rPr>
                <w:rFonts w:ascii="Times New Roman"/>
                <w:sz w:val="18"/>
              </w:rPr>
            </w:pPr>
          </w:p>
        </w:tc>
        <w:tc>
          <w:tcPr>
            <w:tcW w:w="1134" w:type="dxa"/>
          </w:tcPr>
          <w:p w14:paraId="1D62F4AC" w14:textId="77777777" w:rsidR="00DD0EDD" w:rsidRDefault="00DD0EDD" w:rsidP="003312AE">
            <w:pPr>
              <w:pStyle w:val="TableParagraph"/>
              <w:rPr>
                <w:rFonts w:ascii="Times New Roman"/>
                <w:sz w:val="18"/>
              </w:rPr>
            </w:pPr>
          </w:p>
        </w:tc>
        <w:tc>
          <w:tcPr>
            <w:tcW w:w="1134" w:type="dxa"/>
          </w:tcPr>
          <w:p w14:paraId="78511FD5" w14:textId="77777777" w:rsidR="00DD0EDD" w:rsidRDefault="00DD0EDD" w:rsidP="003312AE">
            <w:pPr>
              <w:pStyle w:val="TableParagraph"/>
              <w:rPr>
                <w:rFonts w:ascii="Times New Roman"/>
                <w:sz w:val="18"/>
              </w:rPr>
            </w:pPr>
          </w:p>
        </w:tc>
        <w:tc>
          <w:tcPr>
            <w:tcW w:w="1128" w:type="dxa"/>
          </w:tcPr>
          <w:p w14:paraId="360AFE40" w14:textId="77777777" w:rsidR="00DD0EDD" w:rsidRDefault="00DD0EDD" w:rsidP="003312AE">
            <w:pPr>
              <w:pStyle w:val="TableParagraph"/>
              <w:rPr>
                <w:rFonts w:ascii="Times New Roman"/>
                <w:sz w:val="18"/>
              </w:rPr>
            </w:pPr>
          </w:p>
        </w:tc>
        <w:tc>
          <w:tcPr>
            <w:tcW w:w="1128" w:type="dxa"/>
          </w:tcPr>
          <w:p w14:paraId="39285F2D" w14:textId="77777777" w:rsidR="00DD0EDD" w:rsidRDefault="00DD0EDD" w:rsidP="003312AE">
            <w:pPr>
              <w:pStyle w:val="TableParagraph"/>
              <w:rPr>
                <w:rFonts w:ascii="Times New Roman"/>
                <w:sz w:val="18"/>
              </w:rPr>
            </w:pPr>
          </w:p>
        </w:tc>
      </w:tr>
      <w:tr w:rsidR="008B2C27" w14:paraId="1B63B659" w14:textId="5CD814F7" w:rsidTr="003727BB">
        <w:trPr>
          <w:trHeight w:val="278"/>
          <w:jc w:val="center"/>
        </w:trPr>
        <w:tc>
          <w:tcPr>
            <w:tcW w:w="11052" w:type="dxa"/>
            <w:gridSpan w:val="10"/>
          </w:tcPr>
          <w:p w14:paraId="68A93CD7" w14:textId="356C445F" w:rsidR="008B2C27" w:rsidRPr="008B2C27" w:rsidRDefault="008B2C27" w:rsidP="008B2C27">
            <w:pPr>
              <w:pStyle w:val="TableParagraph"/>
              <w:jc w:val="center"/>
              <w:rPr>
                <w:rFonts w:ascii="Times New Roman"/>
                <w:b/>
                <w:bCs/>
                <w:sz w:val="18"/>
              </w:rPr>
            </w:pPr>
            <w:r w:rsidRPr="008B2C27">
              <w:rPr>
                <w:rFonts w:ascii="Times New Roman"/>
                <w:b/>
                <w:bCs/>
                <w:sz w:val="18"/>
              </w:rPr>
              <w:t>TOTAL</w:t>
            </w:r>
          </w:p>
        </w:tc>
      </w:tr>
    </w:tbl>
    <w:p w14:paraId="1276B262" w14:textId="77777777" w:rsidR="008B2C27" w:rsidRDefault="008B2C27" w:rsidP="00BC0314">
      <w:pPr>
        <w:tabs>
          <w:tab w:val="left" w:pos="7693"/>
        </w:tabs>
        <w:jc w:val="both"/>
        <w:rPr>
          <w:sz w:val="20"/>
          <w:szCs w:val="20"/>
        </w:rPr>
      </w:pPr>
    </w:p>
    <w:p w14:paraId="5B5730A6" w14:textId="1587B6A6"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56671B9E" w:rsidR="00BC0314" w:rsidRPr="005A5261" w:rsidRDefault="00BC0314">
      <w:pPr>
        <w:pStyle w:val="Prrafodelista"/>
        <w:numPr>
          <w:ilvl w:val="0"/>
          <w:numId w:val="11"/>
        </w:numPr>
        <w:tabs>
          <w:tab w:val="left" w:pos="7693"/>
        </w:tabs>
        <w:spacing w:after="0" w:line="240" w:lineRule="auto"/>
        <w:jc w:val="both"/>
        <w:rPr>
          <w:sz w:val="16"/>
          <w:szCs w:val="16"/>
        </w:rPr>
      </w:pPr>
      <w:r w:rsidRPr="005A5261">
        <w:rPr>
          <w:sz w:val="16"/>
          <w:szCs w:val="16"/>
        </w:rPr>
        <w:t>FECHA DEL CONTRATO</w:t>
      </w:r>
      <w:r>
        <w:rPr>
          <w:sz w:val="16"/>
          <w:szCs w:val="16"/>
        </w:rPr>
        <w:t xml:space="preserve"> u O/C</w:t>
      </w:r>
      <w:r w:rsidRPr="005A5261">
        <w:rPr>
          <w:sz w:val="16"/>
          <w:szCs w:val="16"/>
        </w:rPr>
        <w:t>: Se refiere a la fecha de suscripción del contrato</w:t>
      </w:r>
      <w:r>
        <w:rPr>
          <w:sz w:val="16"/>
          <w:szCs w:val="16"/>
        </w:rPr>
        <w:t xml:space="preserve"> o </w:t>
      </w:r>
      <w:r w:rsidRPr="005A5261">
        <w:rPr>
          <w:sz w:val="16"/>
          <w:szCs w:val="16"/>
        </w:rPr>
        <w:t>de la emisión de la Orden de Compra o de cancelación del comprobante de pago, según corresponda.</w:t>
      </w:r>
    </w:p>
    <w:p w14:paraId="22568178" w14:textId="03757E2D" w:rsidR="00BC0314" w:rsidRPr="005A5261" w:rsidRDefault="00BC0314">
      <w:pPr>
        <w:pStyle w:val="Prrafodelista"/>
        <w:numPr>
          <w:ilvl w:val="0"/>
          <w:numId w:val="11"/>
        </w:numPr>
        <w:tabs>
          <w:tab w:val="left" w:pos="7693"/>
        </w:tabs>
        <w:spacing w:after="0" w:line="240" w:lineRule="auto"/>
        <w:jc w:val="both"/>
        <w:rPr>
          <w:sz w:val="16"/>
          <w:szCs w:val="16"/>
        </w:rPr>
      </w:pPr>
      <w:r w:rsidRPr="005A5261">
        <w:rPr>
          <w:sz w:val="16"/>
          <w:szCs w:val="16"/>
        </w:rPr>
        <w:t>IMPORTE: Se refiere al monto del contrato ejecutado incluido adicionales y reducciones, de ser el caso</w:t>
      </w:r>
      <w:r w:rsidR="008B2C27">
        <w:rPr>
          <w:sz w:val="16"/>
          <w:szCs w:val="16"/>
        </w:rPr>
        <w:t>, debidamente sustentado</w:t>
      </w:r>
    </w:p>
    <w:p w14:paraId="6BB1A7CA" w14:textId="77777777" w:rsidR="00BC0314" w:rsidRPr="005A5261" w:rsidRDefault="00BC0314">
      <w:pPr>
        <w:pStyle w:val="Prrafodelista"/>
        <w:numPr>
          <w:ilvl w:val="0"/>
          <w:numId w:val="11"/>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7EEEBE4C" w14:textId="77777777" w:rsidR="005A4CA9" w:rsidRDefault="005A4CA9" w:rsidP="00BC0314">
      <w:pPr>
        <w:tabs>
          <w:tab w:val="left" w:pos="7693"/>
        </w:tabs>
        <w:spacing w:after="0"/>
        <w:jc w:val="center"/>
        <w:rPr>
          <w:b/>
          <w:bCs/>
          <w:sz w:val="28"/>
          <w:szCs w:val="28"/>
          <w:u w:val="single"/>
        </w:rPr>
      </w:pPr>
    </w:p>
    <w:p w14:paraId="4B5A2DEC" w14:textId="33C746AA"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0D692D18" w14:textId="77777777" w:rsidR="00BC0314" w:rsidRPr="005A5261" w:rsidRDefault="00BC0314" w:rsidP="00BC0314">
      <w:pPr>
        <w:tabs>
          <w:tab w:val="left" w:pos="7693"/>
        </w:tabs>
        <w:spacing w:after="0"/>
        <w:jc w:val="both"/>
        <w:rPr>
          <w:sz w:val="20"/>
          <w:szCs w:val="20"/>
        </w:rPr>
      </w:pPr>
      <w:r w:rsidRPr="006A111E">
        <w:rPr>
          <w:b/>
          <w:bCs/>
          <w:sz w:val="20"/>
          <w:szCs w:val="20"/>
        </w:rPr>
        <w:t>CONCURS</w:t>
      </w:r>
      <w:r>
        <w:rPr>
          <w:b/>
          <w:bCs/>
          <w:sz w:val="20"/>
          <w:szCs w:val="20"/>
        </w:rPr>
        <w:t>O</w:t>
      </w:r>
      <w:r w:rsidRPr="006A111E">
        <w:rPr>
          <w:b/>
          <w:bCs/>
          <w:sz w:val="20"/>
          <w:szCs w:val="20"/>
        </w:rPr>
        <w:t xml:space="preserve"> </w:t>
      </w:r>
      <w:proofErr w:type="spellStart"/>
      <w:r w:rsidRPr="006A111E">
        <w:rPr>
          <w:b/>
          <w:bCs/>
          <w:sz w:val="20"/>
          <w:szCs w:val="20"/>
        </w:rPr>
        <w:t>N°</w:t>
      </w:r>
      <w:proofErr w:type="gramStart"/>
      <w:r>
        <w:rPr>
          <w:b/>
          <w:bCs/>
          <w:sz w:val="20"/>
          <w:szCs w:val="20"/>
        </w:rPr>
        <w:t>XX</w:t>
      </w:r>
      <w:proofErr w:type="spellEnd"/>
      <w:r>
        <w:rPr>
          <w:b/>
          <w:bCs/>
          <w:sz w:val="20"/>
          <w:szCs w:val="20"/>
        </w:rPr>
        <w:t xml:space="preserve">  …</w:t>
      </w:r>
      <w:proofErr w:type="gramEnd"/>
      <w:r>
        <w:rPr>
          <w:b/>
          <w:bCs/>
          <w:sz w:val="20"/>
          <w:szCs w:val="20"/>
        </w:rPr>
        <w:t>…</w:t>
      </w:r>
      <w:r w:rsidRPr="005A5261">
        <w:rPr>
          <w:sz w:val="20"/>
          <w:szCs w:val="20"/>
        </w:rPr>
        <w:t xml:space="preserve"> </w:t>
      </w:r>
      <w:r w:rsidRPr="006A111E">
        <w:rPr>
          <w:sz w:val="20"/>
          <w:szCs w:val="20"/>
          <w:highlight w:val="lightGray"/>
        </w:rPr>
        <w:t>[CONSIGNAR NOMENCLATURA DEL PROCEDIMIENTO]</w:t>
      </w:r>
    </w:p>
    <w:p w14:paraId="16F3B11C" w14:textId="77777777" w:rsidR="00BC0314" w:rsidRPr="005A5261" w:rsidRDefault="00BC0314" w:rsidP="00BC0314">
      <w:pPr>
        <w:tabs>
          <w:tab w:val="left" w:pos="7693"/>
        </w:tabs>
        <w:spacing w:after="0"/>
        <w:jc w:val="both"/>
        <w:rPr>
          <w:sz w:val="20"/>
          <w:szCs w:val="20"/>
        </w:rPr>
      </w:pPr>
    </w:p>
    <w:p w14:paraId="1DDE4C47" w14:textId="7EC95A66" w:rsidR="00BC0314" w:rsidRPr="005A5261" w:rsidRDefault="00BC0314" w:rsidP="00BC0314">
      <w:pPr>
        <w:tabs>
          <w:tab w:val="left" w:pos="7693"/>
        </w:tabs>
        <w:spacing w:after="0"/>
        <w:jc w:val="both"/>
        <w:rPr>
          <w:sz w:val="20"/>
          <w:szCs w:val="20"/>
        </w:rPr>
      </w:pPr>
      <w:r w:rsidRPr="005A5261">
        <w:rPr>
          <w:sz w:val="20"/>
          <w:szCs w:val="20"/>
        </w:rPr>
        <w:t>CONTRATACIÓN DE</w:t>
      </w:r>
      <w:r>
        <w:rPr>
          <w:sz w:val="20"/>
          <w:szCs w:val="20"/>
        </w:rPr>
        <w:t xml:space="preserve">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744EEACA"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EN OBRAS 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r>
                                    <w:rPr>
                                      <w:sz w:val="21"/>
                                      <w:u w:val="single"/>
                                    </w:rPr>
                                    <w:t>Monto</w:t>
                                  </w:r>
                                  <w:r>
                                    <w:rPr>
                                      <w:spacing w:val="-1"/>
                                      <w:sz w:val="21"/>
                                    </w:rPr>
                                    <w:t xml:space="preserve"> </w:t>
                                  </w:r>
                                  <w:r>
                                    <w:rPr>
                                      <w:sz w:val="21"/>
                                    </w:rPr>
                                    <w:t>:</w:t>
                                  </w:r>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type w14:anchorId="7C6CE040"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r>
                              <w:rPr>
                                <w:sz w:val="21"/>
                                <w:u w:val="single"/>
                              </w:rPr>
                              <w:t>Monto</w:t>
                            </w:r>
                            <w:r>
                              <w:rPr>
                                <w:spacing w:val="-1"/>
                                <w:sz w:val="21"/>
                              </w:rPr>
                              <w:t xml:space="preserve"> </w:t>
                            </w:r>
                            <w:r>
                              <w:rPr>
                                <w:sz w:val="21"/>
                              </w:rPr>
                              <w:t>:</w:t>
                            </w:r>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6280B174"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las presentes bases </w:t>
      </w:r>
      <w:r w:rsidRPr="00885CFD">
        <w:rPr>
          <w:sz w:val="20"/>
          <w:szCs w:val="20"/>
        </w:rPr>
        <w:t xml:space="preserve">en los literales </w:t>
      </w:r>
      <w:r w:rsidR="008233BB">
        <w:rPr>
          <w:sz w:val="20"/>
          <w:szCs w:val="20"/>
        </w:rPr>
        <w:t>j</w:t>
      </w:r>
      <w:r w:rsidRPr="00885CFD">
        <w:rPr>
          <w:sz w:val="20"/>
          <w:szCs w:val="20"/>
        </w:rPr>
        <w:t xml:space="preserve">1 y </w:t>
      </w:r>
      <w:r w:rsidR="008233BB">
        <w:rPr>
          <w:sz w:val="20"/>
          <w:szCs w:val="20"/>
        </w:rPr>
        <w:t>j</w:t>
      </w:r>
      <w:r w:rsidRPr="00885CFD">
        <w:rPr>
          <w:sz w:val="20"/>
          <w:szCs w:val="20"/>
        </w:rPr>
        <w:t xml:space="preserve">2 del numeral 2.13.1 PROPUESTA TÉCNICA-SOBRE N°1 y el numeral </w:t>
      </w:r>
      <w:r w:rsidR="00885CFD" w:rsidRPr="00885CFD">
        <w:rPr>
          <w:sz w:val="20"/>
          <w:szCs w:val="20"/>
        </w:rPr>
        <w:t xml:space="preserve">08 del Capítulo IV de las bases </w:t>
      </w:r>
      <w:r w:rsidRPr="00885CFD">
        <w:rPr>
          <w:sz w:val="20"/>
          <w:szCs w:val="20"/>
        </w:rPr>
        <w:t>y teniendo en cuenta los factores y criterios de evaluación del apartad</w:t>
      </w:r>
      <w:r w:rsidR="00FF6374" w:rsidRPr="00885CFD">
        <w:rPr>
          <w:sz w:val="20"/>
          <w:szCs w:val="20"/>
        </w:rPr>
        <w:t xml:space="preserve">o </w:t>
      </w:r>
      <w:r w:rsidRPr="00885CFD">
        <w:rPr>
          <w:sz w:val="20"/>
          <w:szCs w:val="20"/>
        </w:rPr>
        <w:t>A</w:t>
      </w:r>
      <w:r w:rsidR="00FF6374" w:rsidRPr="00885CFD">
        <w:rPr>
          <w:sz w:val="20"/>
          <w:szCs w:val="20"/>
        </w:rPr>
        <w:t xml:space="preserve">1 </w:t>
      </w:r>
      <w:r w:rsidRPr="00885CFD">
        <w:rPr>
          <w:sz w:val="20"/>
          <w:szCs w:val="20"/>
        </w:rPr>
        <w:t>del Anexo N°07.</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3E454FF7" w14:textId="77777777" w:rsidR="005A4CA9" w:rsidRDefault="005A4CA9" w:rsidP="00BC0314">
      <w:pPr>
        <w:rPr>
          <w:b/>
          <w:bCs/>
          <w:lang w:val="es-MX"/>
        </w:rPr>
      </w:pPr>
    </w:p>
    <w:p w14:paraId="61ACBB27" w14:textId="77777777" w:rsidR="005A4CA9" w:rsidRDefault="005A4CA9"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11 (Página 1 de 2)</w:t>
      </w:r>
    </w:p>
    <w:p w14:paraId="25781151" w14:textId="1F5C5D9D"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w:t>
      </w:r>
      <w:r w:rsidR="00885CFD">
        <w:rPr>
          <w:b/>
          <w:bCs/>
          <w:sz w:val="28"/>
          <w:szCs w:val="28"/>
        </w:rPr>
        <w:t>ROFESIONALES PROPUESTOS</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Default="00BC0314" w:rsidP="00BC0314">
      <w:pPr>
        <w:tabs>
          <w:tab w:val="left" w:pos="7693"/>
        </w:tabs>
        <w:spacing w:after="0"/>
        <w:jc w:val="both"/>
        <w:rPr>
          <w:b/>
          <w:bCs/>
          <w:sz w:val="20"/>
          <w:szCs w:val="20"/>
        </w:rPr>
      </w:pPr>
      <w:r>
        <w:rPr>
          <w:b/>
          <w:bCs/>
          <w:sz w:val="20"/>
          <w:szCs w:val="20"/>
        </w:rPr>
        <w:t>SEÑORES:</w:t>
      </w:r>
    </w:p>
    <w:p w14:paraId="0B47DA37" w14:textId="77777777" w:rsidR="00BC0314" w:rsidRPr="00EC7A2F" w:rsidRDefault="00BC0314" w:rsidP="00BC0314">
      <w:pPr>
        <w:tabs>
          <w:tab w:val="left" w:pos="7693"/>
        </w:tabs>
        <w:spacing w:after="0"/>
        <w:jc w:val="both"/>
        <w:rPr>
          <w:b/>
          <w:bCs/>
          <w:sz w:val="20"/>
          <w:szCs w:val="20"/>
        </w:rPr>
      </w:pPr>
      <w:r w:rsidRPr="00EC7A2F">
        <w:rPr>
          <w:b/>
          <w:bCs/>
          <w:sz w:val="20"/>
          <w:szCs w:val="20"/>
          <w:highlight w:val="lightGray"/>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C7A2F">
        <w:rPr>
          <w:b/>
          <w:bCs/>
          <w:sz w:val="20"/>
          <w:szCs w:val="20"/>
        </w:rPr>
        <w:t xml:space="preserve">CONCURSO </w:t>
      </w:r>
      <w:proofErr w:type="spellStart"/>
      <w:r w:rsidRPr="00EC7A2F">
        <w:rPr>
          <w:b/>
          <w:bCs/>
          <w:sz w:val="20"/>
          <w:szCs w:val="20"/>
        </w:rPr>
        <w:t>N</w:t>
      </w:r>
      <w:r w:rsidRPr="00EC7A2F">
        <w:rPr>
          <w:sz w:val="20"/>
          <w:szCs w:val="20"/>
        </w:rPr>
        <w:t>°</w:t>
      </w:r>
      <w:proofErr w:type="spellEnd"/>
      <w:r w:rsidRPr="00EC7A2F">
        <w:rPr>
          <w:sz w:val="20"/>
          <w:szCs w:val="20"/>
        </w:rPr>
        <w:t xml:space="preserve"> </w:t>
      </w:r>
      <w:r w:rsidRPr="00EC7A2F">
        <w:rPr>
          <w:sz w:val="20"/>
          <w:szCs w:val="20"/>
          <w:highlight w:val="lightGray"/>
        </w:rPr>
        <w:t>[CONSIGNAR NOMENCLATURA DEL PROCEDIMIENTO]</w:t>
      </w:r>
    </w:p>
    <w:p w14:paraId="1B4F0C01" w14:textId="77777777" w:rsidR="00BC0314" w:rsidRPr="00EC7A2F" w:rsidRDefault="00BC0314" w:rsidP="00BC0314">
      <w:pPr>
        <w:tabs>
          <w:tab w:val="left" w:pos="7693"/>
        </w:tabs>
        <w:spacing w:after="0"/>
        <w:jc w:val="both"/>
        <w:rPr>
          <w:sz w:val="20"/>
          <w:szCs w:val="20"/>
        </w:rPr>
      </w:pPr>
    </w:p>
    <w:p w14:paraId="428C505D" w14:textId="2A70B242" w:rsidR="00BC0314" w:rsidRPr="00EC7A2F" w:rsidRDefault="00BC0314" w:rsidP="00BC0314">
      <w:pPr>
        <w:tabs>
          <w:tab w:val="left" w:pos="7693"/>
        </w:tabs>
        <w:spacing w:after="0"/>
        <w:jc w:val="both"/>
        <w:rPr>
          <w:sz w:val="20"/>
          <w:szCs w:val="20"/>
        </w:rPr>
      </w:pPr>
      <w:r w:rsidRPr="00EC7A2F">
        <w:rPr>
          <w:sz w:val="20"/>
          <w:szCs w:val="20"/>
        </w:rPr>
        <w:t>CONTRATACIÓN DE</w:t>
      </w:r>
      <w:r>
        <w:rPr>
          <w:sz w:val="20"/>
          <w:szCs w:val="20"/>
        </w:rPr>
        <w:t xml:space="preserve">L </w:t>
      </w:r>
      <w:r w:rsidR="00885CFD">
        <w:rPr>
          <w:sz w:val="20"/>
          <w:szCs w:val="20"/>
        </w:rPr>
        <w:t xml:space="preserve">SERVICIO DE CONSULTORIA </w:t>
      </w:r>
      <w:r w:rsidRPr="00EC7A2F">
        <w:rPr>
          <w:sz w:val="20"/>
          <w:szCs w:val="20"/>
        </w:rPr>
        <w:t>[CONSIGNAR LA DENOMINACIÓN DE LA CONVOCATORIA]</w:t>
      </w:r>
    </w:p>
    <w:p w14:paraId="1BF3DD00" w14:textId="7F87A82F"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sidR="00885CFD">
        <w:rPr>
          <w:sz w:val="20"/>
          <w:szCs w:val="20"/>
        </w:rPr>
        <w:t>la ejecución del Servicio estará a car</w:t>
      </w:r>
      <w:r w:rsidRPr="00EC7A2F">
        <w:rPr>
          <w:sz w:val="20"/>
          <w:szCs w:val="20"/>
        </w:rPr>
        <w:t xml:space="preserve">go </w:t>
      </w:r>
      <w:r w:rsidR="00FF7E1E">
        <w:rPr>
          <w:sz w:val="20"/>
          <w:szCs w:val="20"/>
        </w:rPr>
        <w:t xml:space="preserve">el </w:t>
      </w:r>
      <w:r>
        <w:rPr>
          <w:sz w:val="20"/>
          <w:szCs w:val="20"/>
        </w:rPr>
        <w:t>siguiente personal (*)</w:t>
      </w:r>
      <w:r w:rsidRPr="00EC7A2F">
        <w:rPr>
          <w:sz w:val="20"/>
          <w:szCs w:val="20"/>
        </w:rPr>
        <w:t>:</w:t>
      </w:r>
    </w:p>
    <w:p w14:paraId="329EFCFD" w14:textId="77777777" w:rsidR="00885CFD" w:rsidRDefault="00885CFD" w:rsidP="00885CFD">
      <w:pPr>
        <w:pStyle w:val="Prrafodelista"/>
        <w:numPr>
          <w:ilvl w:val="0"/>
          <w:numId w:val="12"/>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57023AA5" w14:textId="77777777" w:rsidR="00FF7E1E" w:rsidRPr="00885CFD" w:rsidRDefault="00FF7E1E" w:rsidP="00FF7E1E">
      <w:pPr>
        <w:pStyle w:val="Prrafodelista"/>
        <w:numPr>
          <w:ilvl w:val="0"/>
          <w:numId w:val="12"/>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0B90BB10" w14:textId="77777777" w:rsidR="00FF7E1E" w:rsidRPr="00885CFD" w:rsidRDefault="00FF7E1E" w:rsidP="00FF7E1E">
      <w:pPr>
        <w:pStyle w:val="Prrafodelista"/>
        <w:numPr>
          <w:ilvl w:val="0"/>
          <w:numId w:val="12"/>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4A651699" w14:textId="77777777" w:rsidR="00FF7E1E" w:rsidRPr="00885CFD" w:rsidRDefault="00FF7E1E" w:rsidP="00FF7E1E">
      <w:pPr>
        <w:pStyle w:val="Prrafodelista"/>
        <w:numPr>
          <w:ilvl w:val="0"/>
          <w:numId w:val="12"/>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216014B8" w14:textId="77777777" w:rsidR="00FF7E1E" w:rsidRDefault="00FF7E1E" w:rsidP="00BC0314">
      <w:pPr>
        <w:tabs>
          <w:tab w:val="left" w:pos="7693"/>
        </w:tabs>
        <w:spacing w:after="0"/>
        <w:jc w:val="both"/>
        <w:rPr>
          <w:b/>
          <w:bCs/>
          <w:sz w:val="20"/>
          <w:szCs w:val="20"/>
        </w:rPr>
      </w:pPr>
    </w:p>
    <w:p w14:paraId="40D3B03A" w14:textId="5F92E4CA" w:rsidR="00BC0314" w:rsidRPr="00EC7A2F" w:rsidRDefault="00BC0314" w:rsidP="00BC0314">
      <w:pPr>
        <w:tabs>
          <w:tab w:val="left" w:pos="7693"/>
        </w:tabs>
        <w:spacing w:after="0"/>
        <w:jc w:val="both"/>
        <w:rPr>
          <w:b/>
          <w:bCs/>
          <w:sz w:val="20"/>
          <w:szCs w:val="20"/>
        </w:rPr>
      </w:pPr>
      <w:r w:rsidRPr="00EC7A2F">
        <w:rPr>
          <w:b/>
          <w:bCs/>
          <w:sz w:val="20"/>
          <w:szCs w:val="20"/>
        </w:rPr>
        <w:t>Se adjunta</w:t>
      </w:r>
      <w:r>
        <w:rPr>
          <w:b/>
          <w:bCs/>
          <w:sz w:val="20"/>
          <w:szCs w:val="20"/>
        </w:rPr>
        <w:t>, para cada miembro del personal</w:t>
      </w:r>
      <w:r w:rsidRPr="00EC7A2F">
        <w:rPr>
          <w:b/>
          <w:bCs/>
          <w:sz w:val="20"/>
          <w:szCs w:val="20"/>
        </w:rPr>
        <w:t>:</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1853797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Certificado de Habilidad del Colegio</w:t>
      </w:r>
      <w:r w:rsidRPr="00EC7A2F">
        <w:rPr>
          <w:sz w:val="20"/>
          <w:szCs w:val="20"/>
        </w:rPr>
        <w:t xml:space="preserve"> correspondiente, vigente a la fecha de presentación, de cada uno de los profesionales propuestos</w:t>
      </w:r>
      <w:r>
        <w:rPr>
          <w:sz w:val="20"/>
          <w:szCs w:val="20"/>
        </w:rPr>
        <w:t xml:space="preserve">. </w:t>
      </w:r>
    </w:p>
    <w:p w14:paraId="13130982" w14:textId="6D6BCD68"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r w:rsidR="00775571" w:rsidRPr="00C54A09">
        <w:rPr>
          <w:b/>
          <w:bCs/>
          <w:sz w:val="20"/>
          <w:szCs w:val="20"/>
        </w:rPr>
        <w:t>)</w:t>
      </w:r>
      <w:r w:rsidR="00775571" w:rsidRPr="00C54A09">
        <w:rPr>
          <w:sz w:val="20"/>
          <w:szCs w:val="20"/>
        </w:rPr>
        <w:t xml:space="preserve"> indicando</w:t>
      </w:r>
      <w:r w:rsidRPr="00C54A09">
        <w:rPr>
          <w:sz w:val="20"/>
          <w:szCs w:val="20"/>
        </w:rPr>
        <w:t xml:space="preserve"> el cargo a asumir y permanencia en </w:t>
      </w:r>
      <w:proofErr w:type="gramStart"/>
      <w:r w:rsidRPr="00C54A09">
        <w:rPr>
          <w:sz w:val="20"/>
          <w:szCs w:val="20"/>
        </w:rPr>
        <w:t xml:space="preserve">el </w:t>
      </w:r>
      <w:r w:rsidR="00FF7E1E">
        <w:rPr>
          <w:sz w:val="20"/>
          <w:szCs w:val="20"/>
        </w:rPr>
        <w:t>servicios</w:t>
      </w:r>
      <w:proofErr w:type="gramEnd"/>
      <w:r w:rsidR="00FF7E1E">
        <w:rPr>
          <w:sz w:val="20"/>
          <w:szCs w:val="20"/>
        </w:rPr>
        <w:t xml:space="preserve"> a t</w:t>
      </w:r>
      <w:r w:rsidRPr="00C54A09">
        <w:rPr>
          <w:sz w:val="20"/>
          <w:szCs w:val="20"/>
        </w:rPr>
        <w: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30A040B3" w14:textId="77777777" w:rsidR="005A4CA9" w:rsidRDefault="005A4CA9" w:rsidP="00BC0314">
      <w:pPr>
        <w:tabs>
          <w:tab w:val="left" w:pos="7693"/>
        </w:tabs>
        <w:spacing w:after="0"/>
        <w:jc w:val="center"/>
        <w:rPr>
          <w:b/>
          <w:bCs/>
          <w:sz w:val="28"/>
          <w:szCs w:val="28"/>
          <w:u w:val="single"/>
        </w:rPr>
      </w:pPr>
    </w:p>
    <w:p w14:paraId="41FC3D03" w14:textId="0EDED8F0"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EFC16AC"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w:t>
      </w:r>
      <w:r w:rsidR="00FF7E1E">
        <w:rPr>
          <w:b/>
          <w:bCs/>
          <w:sz w:val="28"/>
          <w:szCs w:val="28"/>
        </w:rPr>
        <w:t>ROFESIONAL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Default="00BC0314" w:rsidP="00BC0314">
      <w:pPr>
        <w:tabs>
          <w:tab w:val="left" w:pos="7693"/>
        </w:tabs>
        <w:spacing w:after="0"/>
        <w:jc w:val="both"/>
        <w:rPr>
          <w:b/>
          <w:bCs/>
          <w:sz w:val="20"/>
          <w:szCs w:val="20"/>
          <w:highlight w:val="lightGray"/>
        </w:rPr>
      </w:pPr>
      <w:r>
        <w:rPr>
          <w:b/>
          <w:bCs/>
          <w:sz w:val="20"/>
          <w:szCs w:val="20"/>
          <w:highlight w:val="lightGray"/>
        </w:rPr>
        <w:t>SEÑORES:</w:t>
      </w:r>
    </w:p>
    <w:p w14:paraId="2A16538D" w14:textId="77777777" w:rsidR="00BC0314" w:rsidRPr="00E9131D" w:rsidRDefault="00BC0314" w:rsidP="00BC0314">
      <w:pPr>
        <w:tabs>
          <w:tab w:val="left" w:pos="7693"/>
        </w:tabs>
        <w:spacing w:after="0"/>
        <w:jc w:val="both"/>
        <w:rPr>
          <w:b/>
          <w:bCs/>
          <w:sz w:val="20"/>
          <w:szCs w:val="20"/>
        </w:rPr>
      </w:pPr>
      <w:r w:rsidRPr="00E9131D">
        <w:rPr>
          <w:b/>
          <w:bCs/>
          <w:sz w:val="20"/>
          <w:szCs w:val="20"/>
          <w:highlight w:val="lightGray"/>
        </w:rPr>
        <w:t>COMITÉ DE EVALUACIÓN Y ADJUDICACIÓN</w:t>
      </w:r>
    </w:p>
    <w:p w14:paraId="35901BEB" w14:textId="77777777" w:rsidR="00BC0314" w:rsidRPr="00DC007D" w:rsidRDefault="00BC0314" w:rsidP="00BC0314">
      <w:pPr>
        <w:tabs>
          <w:tab w:val="left" w:pos="7693"/>
        </w:tabs>
        <w:spacing w:after="0"/>
        <w:jc w:val="both"/>
        <w:rPr>
          <w:sz w:val="20"/>
          <w:szCs w:val="20"/>
        </w:rPr>
      </w:pPr>
      <w:r w:rsidRPr="00E9131D">
        <w:rPr>
          <w:b/>
          <w:bCs/>
          <w:sz w:val="20"/>
          <w:szCs w:val="20"/>
        </w:rPr>
        <w:t xml:space="preserve">CONCURSO </w:t>
      </w:r>
      <w:proofErr w:type="spellStart"/>
      <w:r w:rsidRPr="00E9131D">
        <w:rPr>
          <w:b/>
          <w:bCs/>
          <w:sz w:val="20"/>
          <w:szCs w:val="20"/>
        </w:rPr>
        <w:t>N°</w:t>
      </w:r>
      <w:proofErr w:type="spellEnd"/>
      <w:r w:rsidRPr="00DC007D">
        <w:rPr>
          <w:sz w:val="20"/>
          <w:szCs w:val="20"/>
        </w:rPr>
        <w:t xml:space="preserve"> </w:t>
      </w:r>
      <w:r w:rsidRPr="00E9131D">
        <w:rPr>
          <w:sz w:val="20"/>
          <w:szCs w:val="20"/>
          <w:highlight w:val="lightGray"/>
        </w:rPr>
        <w:t>[CONSIGNAR NOMENCLATURA DEL PROCEDIMIENTO]</w:t>
      </w:r>
    </w:p>
    <w:p w14:paraId="748BDC16" w14:textId="77777777" w:rsidR="00BC0314" w:rsidRPr="00DC007D" w:rsidRDefault="00BC0314" w:rsidP="00BC0314">
      <w:pPr>
        <w:tabs>
          <w:tab w:val="left" w:pos="7693"/>
        </w:tabs>
        <w:spacing w:after="0"/>
        <w:jc w:val="both"/>
        <w:rPr>
          <w:sz w:val="20"/>
          <w:szCs w:val="20"/>
        </w:rPr>
      </w:pPr>
    </w:p>
    <w:p w14:paraId="34873067" w14:textId="2AE33A79" w:rsidR="00BC0314" w:rsidRPr="00DC007D" w:rsidRDefault="00BC0314" w:rsidP="00BC0314">
      <w:pPr>
        <w:tabs>
          <w:tab w:val="left" w:pos="7693"/>
        </w:tabs>
        <w:spacing w:after="0"/>
        <w:jc w:val="both"/>
        <w:rPr>
          <w:sz w:val="20"/>
          <w:szCs w:val="20"/>
        </w:rPr>
      </w:pPr>
      <w:r w:rsidRPr="00DC007D">
        <w:rPr>
          <w:sz w:val="20"/>
          <w:szCs w:val="20"/>
        </w:rPr>
        <w:t>CONTRATACIÓN DE</w:t>
      </w:r>
      <w:r w:rsidR="00FF7E1E">
        <w:rPr>
          <w:sz w:val="20"/>
          <w:szCs w:val="20"/>
        </w:rPr>
        <w:t xml:space="preserve"> EJECUCIÓN DEL SERVICIO </w:t>
      </w:r>
      <w:r w:rsidRPr="00E9131D">
        <w:rPr>
          <w:sz w:val="20"/>
          <w:szCs w:val="20"/>
          <w:highlight w:val="lightGray"/>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11850F24"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sidR="00FF7E1E">
        <w:rPr>
          <w:sz w:val="20"/>
          <w:szCs w:val="20"/>
        </w:rPr>
        <w:t xml:space="preserve">con cargo a asumir de __________________me comprometo a participar como profesional de manera exclusiva a tiempo completo, según </w:t>
      </w:r>
      <w:r>
        <w:rPr>
          <w:sz w:val="20"/>
          <w:szCs w:val="20"/>
        </w:rPr>
        <w:t>la propuesta técnica alcanzada</w:t>
      </w:r>
      <w:r w:rsidR="00FF7E1E">
        <w:rPr>
          <w:sz w:val="20"/>
          <w:szCs w:val="20"/>
        </w:rPr>
        <w:t>. P</w:t>
      </w:r>
      <w:r>
        <w:rPr>
          <w:sz w:val="20"/>
          <w:szCs w:val="20"/>
        </w:rPr>
        <w:t>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xml:space="preserve">, </w:t>
      </w:r>
      <w:proofErr w:type="spellStart"/>
      <w:r>
        <w:rPr>
          <w:b/>
          <w:bCs/>
          <w:sz w:val="20"/>
          <w:szCs w:val="20"/>
        </w:rPr>
        <w:t>N°</w:t>
      </w:r>
      <w:proofErr w:type="spellEnd"/>
      <w:r>
        <w:rPr>
          <w:b/>
          <w:bCs/>
          <w:sz w:val="20"/>
          <w:szCs w:val="20"/>
        </w:rPr>
        <w:t xml:space="preserve">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7F43F5FF" w14:textId="77777777" w:rsidR="005A4CA9" w:rsidRDefault="005A4CA9" w:rsidP="00BC0314">
      <w:pPr>
        <w:tabs>
          <w:tab w:val="left" w:pos="7693"/>
        </w:tabs>
        <w:spacing w:after="0"/>
        <w:jc w:val="center"/>
        <w:rPr>
          <w:b/>
          <w:bCs/>
          <w:sz w:val="28"/>
          <w:szCs w:val="28"/>
        </w:rPr>
      </w:pPr>
    </w:p>
    <w:p w14:paraId="7A52C17D" w14:textId="77777777" w:rsidR="005A4CA9" w:rsidRDefault="005A4CA9" w:rsidP="00BC0314">
      <w:pPr>
        <w:tabs>
          <w:tab w:val="left" w:pos="7693"/>
        </w:tabs>
        <w:spacing w:after="0"/>
        <w:jc w:val="center"/>
        <w:rPr>
          <w:b/>
          <w:bCs/>
          <w:sz w:val="28"/>
          <w:szCs w:val="28"/>
        </w:rPr>
      </w:pPr>
    </w:p>
    <w:p w14:paraId="07FB2E86" w14:textId="6D4139C9" w:rsidR="00BC0314" w:rsidRPr="00560E69" w:rsidRDefault="00BC0314" w:rsidP="00BC0314">
      <w:pPr>
        <w:tabs>
          <w:tab w:val="left" w:pos="7693"/>
        </w:tabs>
        <w:spacing w:after="0"/>
        <w:jc w:val="center"/>
        <w:rPr>
          <w:b/>
          <w:bCs/>
          <w:sz w:val="28"/>
          <w:szCs w:val="28"/>
        </w:rPr>
      </w:pPr>
      <w:r w:rsidRPr="00560E69">
        <w:rPr>
          <w:b/>
          <w:bCs/>
          <w:sz w:val="28"/>
          <w:szCs w:val="28"/>
        </w:rPr>
        <w:lastRenderedPageBreak/>
        <w:t xml:space="preserve">ANEXO </w:t>
      </w:r>
      <w:proofErr w:type="spellStart"/>
      <w:r w:rsidRPr="00560E69">
        <w:rPr>
          <w:b/>
          <w:bCs/>
          <w:sz w:val="28"/>
          <w:szCs w:val="28"/>
        </w:rPr>
        <w:t>N°</w:t>
      </w:r>
      <w:proofErr w:type="spellEnd"/>
      <w:r w:rsidRPr="00560E69">
        <w:rPr>
          <w:b/>
          <w:bCs/>
          <w:sz w:val="28"/>
          <w:szCs w:val="28"/>
        </w:rPr>
        <w:t xml:space="preserve"> 12</w:t>
      </w:r>
    </w:p>
    <w:p w14:paraId="4A347CCE" w14:textId="2E653182" w:rsidR="00BC0314" w:rsidRPr="00E9131D" w:rsidRDefault="008233BB" w:rsidP="00BC0314">
      <w:pPr>
        <w:tabs>
          <w:tab w:val="left" w:pos="7693"/>
        </w:tabs>
        <w:spacing w:after="0"/>
        <w:jc w:val="center"/>
        <w:rPr>
          <w:b/>
          <w:bCs/>
          <w:sz w:val="20"/>
          <w:szCs w:val="20"/>
        </w:rPr>
      </w:pPr>
      <w:r>
        <w:rPr>
          <w:b/>
          <w:bCs/>
          <w:sz w:val="20"/>
          <w:szCs w:val="20"/>
        </w:rPr>
        <w:t>(Pag.1)</w:t>
      </w:r>
    </w:p>
    <w:p w14:paraId="5AA4D888" w14:textId="77777777" w:rsidR="00BC0314" w:rsidRPr="00E9131D" w:rsidRDefault="00BC0314" w:rsidP="00BC0314">
      <w:pPr>
        <w:tabs>
          <w:tab w:val="left" w:pos="7693"/>
        </w:tabs>
        <w:spacing w:after="0"/>
        <w:jc w:val="center"/>
        <w:rPr>
          <w:b/>
          <w:bCs/>
          <w:sz w:val="20"/>
          <w:szCs w:val="20"/>
        </w:rPr>
      </w:pPr>
      <w:r w:rsidRPr="00E9131D">
        <w:rPr>
          <w:b/>
          <w:bCs/>
          <w:sz w:val="20"/>
          <w:szCs w:val="20"/>
        </w:rPr>
        <w:t>[CONSIGNAR CIUDAD Y FECHA]</w:t>
      </w:r>
    </w:p>
    <w:p w14:paraId="0113B041" w14:textId="77777777" w:rsidR="00BC0314" w:rsidRPr="00E9131D" w:rsidRDefault="00BC0314" w:rsidP="00BC0314">
      <w:pPr>
        <w:tabs>
          <w:tab w:val="left" w:pos="7693"/>
        </w:tabs>
        <w:spacing w:after="0"/>
        <w:jc w:val="both"/>
        <w:rPr>
          <w:sz w:val="20"/>
          <w:szCs w:val="20"/>
        </w:rPr>
      </w:pPr>
    </w:p>
    <w:p w14:paraId="6B5D4EBB" w14:textId="281FEE62" w:rsidR="00BC0314" w:rsidRPr="00E9131D" w:rsidRDefault="00FF7E1E" w:rsidP="00BC0314">
      <w:pPr>
        <w:tabs>
          <w:tab w:val="left" w:pos="7693"/>
        </w:tabs>
        <w:spacing w:after="0"/>
        <w:jc w:val="both"/>
        <w:rPr>
          <w:sz w:val="20"/>
          <w:szCs w:val="20"/>
        </w:rPr>
      </w:pPr>
      <w:r>
        <w:rPr>
          <w:sz w:val="20"/>
          <w:szCs w:val="20"/>
        </w:rPr>
        <w:t xml:space="preserve">POR LA PRESENTE PONEMOS A SU CONSIDERACIÓN LA </w:t>
      </w:r>
      <w:r w:rsidR="00BC0314" w:rsidRPr="00E9131D">
        <w:rPr>
          <w:sz w:val="20"/>
          <w:szCs w:val="20"/>
        </w:rPr>
        <w:t xml:space="preserve">EXPERIENCIA </w:t>
      </w:r>
      <w:r>
        <w:rPr>
          <w:sz w:val="20"/>
          <w:szCs w:val="20"/>
        </w:rPr>
        <w:t xml:space="preserve">PROFESIONAL DEL </w:t>
      </w:r>
      <w:r w:rsidR="00BC0314">
        <w:rPr>
          <w:sz w:val="20"/>
          <w:szCs w:val="20"/>
        </w:rPr>
        <w:t>[CON</w:t>
      </w:r>
      <w:r w:rsidR="00BC0314" w:rsidRPr="00E9131D">
        <w:rPr>
          <w:sz w:val="20"/>
          <w:szCs w:val="20"/>
        </w:rPr>
        <w:t>SIGNAR CARGO] (*) (**)</w:t>
      </w:r>
    </w:p>
    <w:p w14:paraId="75A240B6" w14:textId="77777777" w:rsidR="00BC0314" w:rsidRPr="00E9131D" w:rsidRDefault="00BC0314" w:rsidP="00BC0314">
      <w:pPr>
        <w:tabs>
          <w:tab w:val="left" w:pos="7693"/>
        </w:tabs>
        <w:spacing w:after="0"/>
        <w:jc w:val="both"/>
        <w:rPr>
          <w:sz w:val="20"/>
          <w:szCs w:val="20"/>
        </w:rPr>
      </w:pPr>
    </w:p>
    <w:tbl>
      <w:tblPr>
        <w:tblStyle w:val="TableNormal"/>
        <w:tblpPr w:leftFromText="141" w:rightFromText="141" w:vertAnchor="text" w:horzAnchor="page" w:tblpX="1249" w:tblpY="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090"/>
        <w:gridCol w:w="1701"/>
        <w:gridCol w:w="1559"/>
        <w:gridCol w:w="1418"/>
        <w:gridCol w:w="1134"/>
        <w:gridCol w:w="992"/>
      </w:tblGrid>
      <w:tr w:rsidR="00BC0314" w14:paraId="22005382" w14:textId="77777777" w:rsidTr="006E111A">
        <w:trPr>
          <w:trHeight w:val="438"/>
        </w:trPr>
        <w:tc>
          <w:tcPr>
            <w:tcW w:w="449" w:type="dxa"/>
          </w:tcPr>
          <w:p w14:paraId="6C997755" w14:textId="77777777" w:rsidR="00BC0314" w:rsidRDefault="00BC0314" w:rsidP="003312AE">
            <w:pPr>
              <w:pStyle w:val="TableParagraph"/>
              <w:spacing w:before="109"/>
              <w:ind w:left="134"/>
              <w:rPr>
                <w:b/>
                <w:sz w:val="18"/>
              </w:rPr>
            </w:pPr>
            <w:r>
              <w:rPr>
                <w:b/>
                <w:sz w:val="18"/>
              </w:rPr>
              <w:t>N°</w:t>
            </w:r>
          </w:p>
        </w:tc>
        <w:tc>
          <w:tcPr>
            <w:tcW w:w="3090" w:type="dxa"/>
          </w:tcPr>
          <w:p w14:paraId="5683E366" w14:textId="77777777" w:rsidR="00BC0314" w:rsidRDefault="00BC0314" w:rsidP="005A4CA9">
            <w:pPr>
              <w:pStyle w:val="TableParagraph"/>
              <w:spacing w:before="109"/>
              <w:ind w:right="1385"/>
              <w:rPr>
                <w:b/>
                <w:sz w:val="18"/>
              </w:rPr>
            </w:pPr>
            <w:r>
              <w:rPr>
                <w:b/>
                <w:sz w:val="18"/>
              </w:rPr>
              <w:t>PROYECTO</w:t>
            </w:r>
          </w:p>
        </w:tc>
        <w:tc>
          <w:tcPr>
            <w:tcW w:w="1701" w:type="dxa"/>
          </w:tcPr>
          <w:p w14:paraId="1CB7B312" w14:textId="77777777" w:rsidR="00BC0314" w:rsidRDefault="00BC0314" w:rsidP="006E111A">
            <w:pPr>
              <w:pStyle w:val="TableParagraph"/>
              <w:spacing w:before="109"/>
              <w:jc w:val="center"/>
              <w:rPr>
                <w:b/>
                <w:sz w:val="18"/>
              </w:rPr>
            </w:pPr>
            <w:r>
              <w:rPr>
                <w:b/>
                <w:sz w:val="18"/>
              </w:rPr>
              <w:t>CONTRATANTE</w:t>
            </w:r>
          </w:p>
        </w:tc>
        <w:tc>
          <w:tcPr>
            <w:tcW w:w="1559" w:type="dxa"/>
          </w:tcPr>
          <w:p w14:paraId="4E5D8C69" w14:textId="77777777" w:rsidR="00BC0314" w:rsidRDefault="00BC0314" w:rsidP="003312AE">
            <w:pPr>
              <w:pStyle w:val="TableParagraph"/>
              <w:spacing w:before="109"/>
              <w:ind w:left="438"/>
              <w:rPr>
                <w:b/>
                <w:sz w:val="18"/>
              </w:rPr>
            </w:pPr>
            <w:r>
              <w:rPr>
                <w:b/>
                <w:sz w:val="18"/>
              </w:rPr>
              <w:t>CARGO</w:t>
            </w:r>
          </w:p>
        </w:tc>
        <w:tc>
          <w:tcPr>
            <w:tcW w:w="1418" w:type="dxa"/>
          </w:tcPr>
          <w:p w14:paraId="75E06DEF" w14:textId="77777777" w:rsidR="00BC0314" w:rsidRDefault="00BC0314" w:rsidP="003312AE">
            <w:pPr>
              <w:pStyle w:val="TableParagraph"/>
              <w:spacing w:before="109"/>
              <w:ind w:left="133"/>
              <w:rPr>
                <w:b/>
                <w:sz w:val="18"/>
              </w:rPr>
            </w:pPr>
            <w:r>
              <w:rPr>
                <w:b/>
                <w:sz w:val="18"/>
              </w:rPr>
              <w:t>FECHA</w:t>
            </w:r>
            <w:r>
              <w:rPr>
                <w:b/>
                <w:spacing w:val="-4"/>
                <w:sz w:val="18"/>
              </w:rPr>
              <w:t xml:space="preserve"> </w:t>
            </w:r>
            <w:r>
              <w:rPr>
                <w:b/>
                <w:sz w:val="18"/>
              </w:rPr>
              <w:t>INICIO</w:t>
            </w:r>
          </w:p>
        </w:tc>
        <w:tc>
          <w:tcPr>
            <w:tcW w:w="1134" w:type="dxa"/>
          </w:tcPr>
          <w:p w14:paraId="3DE66934" w14:textId="77777777" w:rsidR="00BC0314" w:rsidRDefault="00BC0314" w:rsidP="003312AE">
            <w:pPr>
              <w:pStyle w:val="TableParagraph"/>
              <w:spacing w:before="109"/>
              <w:ind w:left="179"/>
              <w:rPr>
                <w:b/>
                <w:sz w:val="18"/>
              </w:rPr>
            </w:pPr>
            <w:r>
              <w:rPr>
                <w:b/>
                <w:sz w:val="18"/>
              </w:rPr>
              <w:t>FECHA</w:t>
            </w:r>
            <w:r>
              <w:rPr>
                <w:b/>
                <w:spacing w:val="-4"/>
                <w:sz w:val="18"/>
              </w:rPr>
              <w:t xml:space="preserve"> </w:t>
            </w:r>
            <w:r>
              <w:rPr>
                <w:b/>
                <w:sz w:val="18"/>
              </w:rPr>
              <w:t>FIN</w:t>
            </w:r>
          </w:p>
        </w:tc>
        <w:tc>
          <w:tcPr>
            <w:tcW w:w="992" w:type="dxa"/>
          </w:tcPr>
          <w:p w14:paraId="4B5EC1A3" w14:textId="77777777" w:rsidR="00BC0314" w:rsidRDefault="00BC0314" w:rsidP="003312AE">
            <w:pPr>
              <w:pStyle w:val="TableParagraph"/>
              <w:spacing w:line="219" w:lineRule="exact"/>
              <w:ind w:left="153"/>
              <w:rPr>
                <w:b/>
                <w:sz w:val="18"/>
              </w:rPr>
            </w:pPr>
            <w:r>
              <w:rPr>
                <w:b/>
                <w:sz w:val="18"/>
              </w:rPr>
              <w:t>TIEMPO</w:t>
            </w:r>
          </w:p>
          <w:p w14:paraId="0D376A93" w14:textId="77777777" w:rsidR="00BC0314" w:rsidRDefault="00BC0314" w:rsidP="003312AE">
            <w:pPr>
              <w:pStyle w:val="TableParagraph"/>
              <w:spacing w:before="1" w:line="199" w:lineRule="exact"/>
              <w:ind w:left="153"/>
              <w:rPr>
                <w:b/>
                <w:sz w:val="18"/>
              </w:rPr>
            </w:pPr>
            <w:r>
              <w:rPr>
                <w:b/>
                <w:sz w:val="18"/>
              </w:rPr>
              <w:t>EN</w:t>
            </w:r>
            <w:r>
              <w:rPr>
                <w:b/>
                <w:spacing w:val="-6"/>
                <w:sz w:val="18"/>
              </w:rPr>
              <w:t xml:space="preserve"> </w:t>
            </w:r>
            <w:r>
              <w:rPr>
                <w:b/>
                <w:sz w:val="18"/>
              </w:rPr>
              <w:t>DIAS</w:t>
            </w:r>
          </w:p>
        </w:tc>
      </w:tr>
      <w:tr w:rsidR="00BC0314" w14:paraId="6579280F" w14:textId="77777777" w:rsidTr="006E111A">
        <w:trPr>
          <w:trHeight w:val="220"/>
        </w:trPr>
        <w:tc>
          <w:tcPr>
            <w:tcW w:w="449" w:type="dxa"/>
          </w:tcPr>
          <w:p w14:paraId="01906E5C" w14:textId="77777777" w:rsidR="00BC0314" w:rsidRPr="00783B32" w:rsidRDefault="00BC0314" w:rsidP="003312AE">
            <w:pPr>
              <w:pStyle w:val="TableParagraph"/>
              <w:rPr>
                <w:rFonts w:ascii="Times New Roman"/>
                <w:sz w:val="18"/>
                <w:szCs w:val="18"/>
              </w:rPr>
            </w:pPr>
            <w:r w:rsidRPr="00783B32">
              <w:rPr>
                <w:rFonts w:ascii="Times New Roman"/>
                <w:sz w:val="18"/>
                <w:szCs w:val="18"/>
              </w:rPr>
              <w:t>1</w:t>
            </w:r>
          </w:p>
        </w:tc>
        <w:tc>
          <w:tcPr>
            <w:tcW w:w="3090" w:type="dxa"/>
          </w:tcPr>
          <w:p w14:paraId="1CE66184" w14:textId="77777777" w:rsidR="00BC0314" w:rsidRDefault="00BC0314" w:rsidP="003312AE">
            <w:pPr>
              <w:pStyle w:val="TableParagraph"/>
              <w:rPr>
                <w:rFonts w:ascii="Times New Roman"/>
                <w:sz w:val="14"/>
              </w:rPr>
            </w:pPr>
          </w:p>
        </w:tc>
        <w:tc>
          <w:tcPr>
            <w:tcW w:w="1701" w:type="dxa"/>
          </w:tcPr>
          <w:p w14:paraId="4D37D13B" w14:textId="77777777" w:rsidR="00BC0314" w:rsidRDefault="00BC0314" w:rsidP="003312AE">
            <w:pPr>
              <w:pStyle w:val="TableParagraph"/>
              <w:rPr>
                <w:rFonts w:ascii="Times New Roman"/>
                <w:sz w:val="14"/>
              </w:rPr>
            </w:pPr>
          </w:p>
        </w:tc>
        <w:tc>
          <w:tcPr>
            <w:tcW w:w="1559" w:type="dxa"/>
          </w:tcPr>
          <w:p w14:paraId="7162A653" w14:textId="77777777" w:rsidR="00BC0314" w:rsidRDefault="00BC0314" w:rsidP="003312AE">
            <w:pPr>
              <w:pStyle w:val="TableParagraph"/>
              <w:rPr>
                <w:rFonts w:ascii="Times New Roman"/>
                <w:sz w:val="14"/>
              </w:rPr>
            </w:pPr>
          </w:p>
        </w:tc>
        <w:tc>
          <w:tcPr>
            <w:tcW w:w="1418" w:type="dxa"/>
          </w:tcPr>
          <w:p w14:paraId="7093B73C" w14:textId="77777777" w:rsidR="00BC0314" w:rsidRDefault="00BC0314" w:rsidP="003312AE">
            <w:pPr>
              <w:pStyle w:val="TableParagraph"/>
              <w:rPr>
                <w:rFonts w:ascii="Times New Roman"/>
                <w:sz w:val="14"/>
              </w:rPr>
            </w:pPr>
          </w:p>
        </w:tc>
        <w:tc>
          <w:tcPr>
            <w:tcW w:w="1134" w:type="dxa"/>
          </w:tcPr>
          <w:p w14:paraId="6DE96704" w14:textId="77777777" w:rsidR="00BC0314" w:rsidRDefault="00BC0314" w:rsidP="003312AE">
            <w:pPr>
              <w:pStyle w:val="TableParagraph"/>
              <w:rPr>
                <w:rFonts w:ascii="Times New Roman"/>
                <w:sz w:val="14"/>
              </w:rPr>
            </w:pPr>
          </w:p>
        </w:tc>
        <w:tc>
          <w:tcPr>
            <w:tcW w:w="992" w:type="dxa"/>
          </w:tcPr>
          <w:p w14:paraId="2E21E5C9" w14:textId="77777777" w:rsidR="00BC0314" w:rsidRDefault="00BC0314" w:rsidP="003312AE">
            <w:pPr>
              <w:pStyle w:val="TableParagraph"/>
              <w:rPr>
                <w:rFonts w:ascii="Times New Roman"/>
                <w:sz w:val="14"/>
              </w:rPr>
            </w:pPr>
          </w:p>
        </w:tc>
      </w:tr>
      <w:tr w:rsidR="00BC0314" w14:paraId="2BBC6F8B" w14:textId="77777777" w:rsidTr="006E111A">
        <w:trPr>
          <w:trHeight w:val="217"/>
        </w:trPr>
        <w:tc>
          <w:tcPr>
            <w:tcW w:w="449" w:type="dxa"/>
          </w:tcPr>
          <w:p w14:paraId="7402B1B2" w14:textId="77777777" w:rsidR="00BC0314" w:rsidRPr="00783B32" w:rsidRDefault="00BC0314" w:rsidP="003312AE">
            <w:pPr>
              <w:pStyle w:val="TableParagraph"/>
              <w:rPr>
                <w:rFonts w:ascii="Times New Roman"/>
                <w:sz w:val="18"/>
                <w:szCs w:val="18"/>
              </w:rPr>
            </w:pPr>
            <w:r w:rsidRPr="00783B32">
              <w:rPr>
                <w:rFonts w:ascii="Times New Roman"/>
                <w:sz w:val="18"/>
                <w:szCs w:val="18"/>
              </w:rPr>
              <w:t>2</w:t>
            </w:r>
          </w:p>
        </w:tc>
        <w:tc>
          <w:tcPr>
            <w:tcW w:w="3090" w:type="dxa"/>
          </w:tcPr>
          <w:p w14:paraId="2667E93C" w14:textId="77777777" w:rsidR="00BC0314" w:rsidRDefault="00BC0314" w:rsidP="003312AE">
            <w:pPr>
              <w:pStyle w:val="TableParagraph"/>
              <w:rPr>
                <w:rFonts w:ascii="Times New Roman"/>
                <w:sz w:val="14"/>
              </w:rPr>
            </w:pPr>
          </w:p>
        </w:tc>
        <w:tc>
          <w:tcPr>
            <w:tcW w:w="1701" w:type="dxa"/>
          </w:tcPr>
          <w:p w14:paraId="7B6B681A" w14:textId="77777777" w:rsidR="00BC0314" w:rsidRDefault="00BC0314" w:rsidP="003312AE">
            <w:pPr>
              <w:pStyle w:val="TableParagraph"/>
              <w:rPr>
                <w:rFonts w:ascii="Times New Roman"/>
                <w:sz w:val="14"/>
              </w:rPr>
            </w:pPr>
          </w:p>
        </w:tc>
        <w:tc>
          <w:tcPr>
            <w:tcW w:w="1559" w:type="dxa"/>
          </w:tcPr>
          <w:p w14:paraId="6285AE52" w14:textId="77777777" w:rsidR="00BC0314" w:rsidRDefault="00BC0314" w:rsidP="003312AE">
            <w:pPr>
              <w:pStyle w:val="TableParagraph"/>
              <w:rPr>
                <w:rFonts w:ascii="Times New Roman"/>
                <w:sz w:val="14"/>
              </w:rPr>
            </w:pPr>
          </w:p>
        </w:tc>
        <w:tc>
          <w:tcPr>
            <w:tcW w:w="1418" w:type="dxa"/>
          </w:tcPr>
          <w:p w14:paraId="3D7D69D0" w14:textId="77777777" w:rsidR="00BC0314" w:rsidRDefault="00BC0314" w:rsidP="003312AE">
            <w:pPr>
              <w:pStyle w:val="TableParagraph"/>
              <w:rPr>
                <w:rFonts w:ascii="Times New Roman"/>
                <w:sz w:val="14"/>
              </w:rPr>
            </w:pPr>
          </w:p>
        </w:tc>
        <w:tc>
          <w:tcPr>
            <w:tcW w:w="1134" w:type="dxa"/>
          </w:tcPr>
          <w:p w14:paraId="0F512B3B" w14:textId="77777777" w:rsidR="00BC0314" w:rsidRDefault="00BC0314" w:rsidP="003312AE">
            <w:pPr>
              <w:pStyle w:val="TableParagraph"/>
              <w:rPr>
                <w:rFonts w:ascii="Times New Roman"/>
                <w:sz w:val="14"/>
              </w:rPr>
            </w:pPr>
          </w:p>
        </w:tc>
        <w:tc>
          <w:tcPr>
            <w:tcW w:w="992" w:type="dxa"/>
          </w:tcPr>
          <w:p w14:paraId="37F421AB" w14:textId="77777777" w:rsidR="00BC0314" w:rsidRDefault="00BC0314" w:rsidP="003312AE">
            <w:pPr>
              <w:pStyle w:val="TableParagraph"/>
              <w:rPr>
                <w:rFonts w:ascii="Times New Roman"/>
                <w:sz w:val="14"/>
              </w:rPr>
            </w:pPr>
          </w:p>
        </w:tc>
      </w:tr>
      <w:tr w:rsidR="00BC0314" w14:paraId="41CC2522" w14:textId="77777777" w:rsidTr="006E111A">
        <w:trPr>
          <w:trHeight w:val="220"/>
        </w:trPr>
        <w:tc>
          <w:tcPr>
            <w:tcW w:w="449" w:type="dxa"/>
          </w:tcPr>
          <w:p w14:paraId="770FF9D7" w14:textId="77777777" w:rsidR="00BC0314" w:rsidRPr="00783B32" w:rsidRDefault="00BC0314" w:rsidP="003312AE">
            <w:pPr>
              <w:pStyle w:val="TableParagraph"/>
              <w:rPr>
                <w:rFonts w:ascii="Times New Roman"/>
                <w:sz w:val="18"/>
                <w:szCs w:val="18"/>
              </w:rPr>
            </w:pPr>
            <w:r w:rsidRPr="00783B32">
              <w:rPr>
                <w:rFonts w:ascii="Times New Roman"/>
                <w:sz w:val="18"/>
                <w:szCs w:val="18"/>
              </w:rPr>
              <w:t>3</w:t>
            </w:r>
          </w:p>
        </w:tc>
        <w:tc>
          <w:tcPr>
            <w:tcW w:w="3090" w:type="dxa"/>
          </w:tcPr>
          <w:p w14:paraId="3AF09ED9" w14:textId="77777777" w:rsidR="00BC0314" w:rsidRDefault="00BC0314" w:rsidP="003312AE">
            <w:pPr>
              <w:pStyle w:val="TableParagraph"/>
              <w:rPr>
                <w:rFonts w:ascii="Times New Roman"/>
                <w:sz w:val="14"/>
              </w:rPr>
            </w:pPr>
          </w:p>
        </w:tc>
        <w:tc>
          <w:tcPr>
            <w:tcW w:w="1701" w:type="dxa"/>
          </w:tcPr>
          <w:p w14:paraId="3C0ABA7B" w14:textId="77777777" w:rsidR="00BC0314" w:rsidRDefault="00BC0314" w:rsidP="003312AE">
            <w:pPr>
              <w:pStyle w:val="TableParagraph"/>
              <w:rPr>
                <w:rFonts w:ascii="Times New Roman"/>
                <w:sz w:val="14"/>
              </w:rPr>
            </w:pPr>
          </w:p>
        </w:tc>
        <w:tc>
          <w:tcPr>
            <w:tcW w:w="1559" w:type="dxa"/>
          </w:tcPr>
          <w:p w14:paraId="02A0DDC0" w14:textId="77777777" w:rsidR="00BC0314" w:rsidRDefault="00BC0314" w:rsidP="003312AE">
            <w:pPr>
              <w:pStyle w:val="TableParagraph"/>
              <w:rPr>
                <w:rFonts w:ascii="Times New Roman"/>
                <w:sz w:val="14"/>
              </w:rPr>
            </w:pPr>
          </w:p>
        </w:tc>
        <w:tc>
          <w:tcPr>
            <w:tcW w:w="1418" w:type="dxa"/>
          </w:tcPr>
          <w:p w14:paraId="7067B2CA" w14:textId="77777777" w:rsidR="00BC0314" w:rsidRDefault="00BC0314" w:rsidP="003312AE">
            <w:pPr>
              <w:pStyle w:val="TableParagraph"/>
              <w:rPr>
                <w:rFonts w:ascii="Times New Roman"/>
                <w:sz w:val="14"/>
              </w:rPr>
            </w:pPr>
          </w:p>
        </w:tc>
        <w:tc>
          <w:tcPr>
            <w:tcW w:w="1134" w:type="dxa"/>
          </w:tcPr>
          <w:p w14:paraId="5542D762" w14:textId="77777777" w:rsidR="00BC0314" w:rsidRDefault="00BC0314" w:rsidP="003312AE">
            <w:pPr>
              <w:pStyle w:val="TableParagraph"/>
              <w:rPr>
                <w:rFonts w:ascii="Times New Roman"/>
                <w:sz w:val="14"/>
              </w:rPr>
            </w:pPr>
          </w:p>
        </w:tc>
        <w:tc>
          <w:tcPr>
            <w:tcW w:w="992" w:type="dxa"/>
          </w:tcPr>
          <w:p w14:paraId="004DC005" w14:textId="77777777" w:rsidR="00BC0314" w:rsidRDefault="00BC0314" w:rsidP="003312AE">
            <w:pPr>
              <w:pStyle w:val="TableParagraph"/>
              <w:rPr>
                <w:rFonts w:ascii="Times New Roman"/>
                <w:sz w:val="14"/>
              </w:rPr>
            </w:pPr>
          </w:p>
        </w:tc>
      </w:tr>
      <w:tr w:rsidR="00BC0314" w14:paraId="57CBC475" w14:textId="77777777" w:rsidTr="006E111A">
        <w:trPr>
          <w:trHeight w:val="221"/>
        </w:trPr>
        <w:tc>
          <w:tcPr>
            <w:tcW w:w="449" w:type="dxa"/>
          </w:tcPr>
          <w:p w14:paraId="4FB94E5D" w14:textId="77777777" w:rsidR="00BC0314" w:rsidRPr="00783B32" w:rsidRDefault="00BC0314" w:rsidP="003312AE">
            <w:pPr>
              <w:pStyle w:val="TableParagraph"/>
              <w:rPr>
                <w:rFonts w:ascii="Times New Roman"/>
                <w:sz w:val="18"/>
                <w:szCs w:val="18"/>
              </w:rPr>
            </w:pPr>
            <w:r w:rsidRPr="00783B32">
              <w:rPr>
                <w:rFonts w:ascii="Times New Roman"/>
                <w:sz w:val="18"/>
                <w:szCs w:val="18"/>
              </w:rPr>
              <w:t>4</w:t>
            </w:r>
          </w:p>
        </w:tc>
        <w:tc>
          <w:tcPr>
            <w:tcW w:w="3090" w:type="dxa"/>
          </w:tcPr>
          <w:p w14:paraId="130012D1" w14:textId="77777777" w:rsidR="00BC0314" w:rsidRDefault="00BC0314" w:rsidP="003312AE">
            <w:pPr>
              <w:pStyle w:val="TableParagraph"/>
              <w:rPr>
                <w:rFonts w:ascii="Times New Roman"/>
                <w:sz w:val="14"/>
              </w:rPr>
            </w:pPr>
          </w:p>
        </w:tc>
        <w:tc>
          <w:tcPr>
            <w:tcW w:w="1701" w:type="dxa"/>
          </w:tcPr>
          <w:p w14:paraId="04DE84EA" w14:textId="77777777" w:rsidR="00BC0314" w:rsidRDefault="00BC0314" w:rsidP="003312AE">
            <w:pPr>
              <w:pStyle w:val="TableParagraph"/>
              <w:rPr>
                <w:rFonts w:ascii="Times New Roman"/>
                <w:sz w:val="14"/>
              </w:rPr>
            </w:pPr>
          </w:p>
        </w:tc>
        <w:tc>
          <w:tcPr>
            <w:tcW w:w="1559" w:type="dxa"/>
          </w:tcPr>
          <w:p w14:paraId="679DC631" w14:textId="77777777" w:rsidR="00BC0314" w:rsidRDefault="00BC0314" w:rsidP="003312AE">
            <w:pPr>
              <w:pStyle w:val="TableParagraph"/>
              <w:rPr>
                <w:rFonts w:ascii="Times New Roman"/>
                <w:sz w:val="14"/>
              </w:rPr>
            </w:pPr>
          </w:p>
        </w:tc>
        <w:tc>
          <w:tcPr>
            <w:tcW w:w="1418" w:type="dxa"/>
          </w:tcPr>
          <w:p w14:paraId="2AC9470E" w14:textId="77777777" w:rsidR="00BC0314" w:rsidRDefault="00BC0314" w:rsidP="003312AE">
            <w:pPr>
              <w:pStyle w:val="TableParagraph"/>
              <w:rPr>
                <w:rFonts w:ascii="Times New Roman"/>
                <w:sz w:val="14"/>
              </w:rPr>
            </w:pPr>
          </w:p>
        </w:tc>
        <w:tc>
          <w:tcPr>
            <w:tcW w:w="1134" w:type="dxa"/>
          </w:tcPr>
          <w:p w14:paraId="06B7A43A" w14:textId="77777777" w:rsidR="00BC0314" w:rsidRDefault="00BC0314" w:rsidP="003312AE">
            <w:pPr>
              <w:pStyle w:val="TableParagraph"/>
              <w:rPr>
                <w:rFonts w:ascii="Times New Roman"/>
                <w:sz w:val="14"/>
              </w:rPr>
            </w:pPr>
          </w:p>
        </w:tc>
        <w:tc>
          <w:tcPr>
            <w:tcW w:w="992" w:type="dxa"/>
          </w:tcPr>
          <w:p w14:paraId="4E240B21" w14:textId="77777777" w:rsidR="00BC0314" w:rsidRDefault="00BC0314" w:rsidP="003312AE">
            <w:pPr>
              <w:pStyle w:val="TableParagraph"/>
              <w:rPr>
                <w:rFonts w:ascii="Times New Roman"/>
                <w:sz w:val="14"/>
              </w:rPr>
            </w:pPr>
          </w:p>
        </w:tc>
      </w:tr>
      <w:tr w:rsidR="00BC0314" w14:paraId="3133E6F0" w14:textId="77777777" w:rsidTr="006E111A">
        <w:trPr>
          <w:trHeight w:val="217"/>
        </w:trPr>
        <w:tc>
          <w:tcPr>
            <w:tcW w:w="449" w:type="dxa"/>
          </w:tcPr>
          <w:p w14:paraId="3F3CA3AE" w14:textId="77777777" w:rsidR="00BC0314" w:rsidRPr="00783B32" w:rsidRDefault="00BC0314" w:rsidP="003312AE">
            <w:pPr>
              <w:pStyle w:val="TableParagraph"/>
              <w:rPr>
                <w:rFonts w:ascii="Times New Roman"/>
                <w:sz w:val="18"/>
                <w:szCs w:val="18"/>
              </w:rPr>
            </w:pPr>
            <w:r w:rsidRPr="00783B32">
              <w:rPr>
                <w:rFonts w:ascii="Times New Roman"/>
                <w:sz w:val="18"/>
                <w:szCs w:val="18"/>
              </w:rPr>
              <w:t>5</w:t>
            </w:r>
          </w:p>
        </w:tc>
        <w:tc>
          <w:tcPr>
            <w:tcW w:w="3090" w:type="dxa"/>
          </w:tcPr>
          <w:p w14:paraId="146028A0" w14:textId="77777777" w:rsidR="00BC0314" w:rsidRDefault="00BC0314" w:rsidP="003312AE">
            <w:pPr>
              <w:pStyle w:val="TableParagraph"/>
              <w:rPr>
                <w:rFonts w:ascii="Times New Roman"/>
                <w:sz w:val="14"/>
              </w:rPr>
            </w:pPr>
          </w:p>
        </w:tc>
        <w:tc>
          <w:tcPr>
            <w:tcW w:w="1701" w:type="dxa"/>
          </w:tcPr>
          <w:p w14:paraId="48033081" w14:textId="77777777" w:rsidR="00BC0314" w:rsidRDefault="00BC0314" w:rsidP="003312AE">
            <w:pPr>
              <w:pStyle w:val="TableParagraph"/>
              <w:rPr>
                <w:rFonts w:ascii="Times New Roman"/>
                <w:sz w:val="14"/>
              </w:rPr>
            </w:pPr>
          </w:p>
        </w:tc>
        <w:tc>
          <w:tcPr>
            <w:tcW w:w="1559" w:type="dxa"/>
          </w:tcPr>
          <w:p w14:paraId="3D68AF69" w14:textId="77777777" w:rsidR="00BC0314" w:rsidRDefault="00BC0314" w:rsidP="003312AE">
            <w:pPr>
              <w:pStyle w:val="TableParagraph"/>
              <w:rPr>
                <w:rFonts w:ascii="Times New Roman"/>
                <w:sz w:val="14"/>
              </w:rPr>
            </w:pPr>
          </w:p>
        </w:tc>
        <w:tc>
          <w:tcPr>
            <w:tcW w:w="1418" w:type="dxa"/>
          </w:tcPr>
          <w:p w14:paraId="741E3438" w14:textId="77777777" w:rsidR="00BC0314" w:rsidRDefault="00BC0314" w:rsidP="003312AE">
            <w:pPr>
              <w:pStyle w:val="TableParagraph"/>
              <w:rPr>
                <w:rFonts w:ascii="Times New Roman"/>
                <w:sz w:val="14"/>
              </w:rPr>
            </w:pPr>
          </w:p>
        </w:tc>
        <w:tc>
          <w:tcPr>
            <w:tcW w:w="1134" w:type="dxa"/>
          </w:tcPr>
          <w:p w14:paraId="45C649D2" w14:textId="77777777" w:rsidR="00BC0314" w:rsidRDefault="00BC0314" w:rsidP="003312AE">
            <w:pPr>
              <w:pStyle w:val="TableParagraph"/>
              <w:rPr>
                <w:rFonts w:ascii="Times New Roman"/>
                <w:sz w:val="14"/>
              </w:rPr>
            </w:pPr>
          </w:p>
        </w:tc>
        <w:tc>
          <w:tcPr>
            <w:tcW w:w="992" w:type="dxa"/>
          </w:tcPr>
          <w:p w14:paraId="630AD255" w14:textId="77777777" w:rsidR="00BC0314" w:rsidRDefault="00BC0314" w:rsidP="003312AE">
            <w:pPr>
              <w:pStyle w:val="TableParagraph"/>
              <w:rPr>
                <w:rFonts w:ascii="Times New Roman"/>
                <w:sz w:val="14"/>
              </w:rPr>
            </w:pPr>
          </w:p>
        </w:tc>
      </w:tr>
      <w:tr w:rsidR="00BC0314" w14:paraId="735CD95C" w14:textId="77777777" w:rsidTr="006E111A">
        <w:trPr>
          <w:trHeight w:val="220"/>
        </w:trPr>
        <w:tc>
          <w:tcPr>
            <w:tcW w:w="449" w:type="dxa"/>
          </w:tcPr>
          <w:p w14:paraId="2F2F59C8" w14:textId="77777777" w:rsidR="00BC0314" w:rsidRPr="00783B32" w:rsidRDefault="00BC0314" w:rsidP="003312AE">
            <w:pPr>
              <w:pStyle w:val="TableParagraph"/>
              <w:rPr>
                <w:rFonts w:ascii="Times New Roman"/>
                <w:sz w:val="18"/>
                <w:szCs w:val="18"/>
              </w:rPr>
            </w:pPr>
            <w:r w:rsidRPr="00783B32">
              <w:rPr>
                <w:rFonts w:ascii="Times New Roman"/>
                <w:sz w:val="18"/>
                <w:szCs w:val="18"/>
              </w:rPr>
              <w:t>6</w:t>
            </w:r>
          </w:p>
        </w:tc>
        <w:tc>
          <w:tcPr>
            <w:tcW w:w="3090" w:type="dxa"/>
          </w:tcPr>
          <w:p w14:paraId="46942A44" w14:textId="77777777" w:rsidR="00BC0314" w:rsidRDefault="00BC0314" w:rsidP="003312AE">
            <w:pPr>
              <w:pStyle w:val="TableParagraph"/>
              <w:rPr>
                <w:rFonts w:ascii="Times New Roman"/>
                <w:sz w:val="14"/>
              </w:rPr>
            </w:pPr>
          </w:p>
        </w:tc>
        <w:tc>
          <w:tcPr>
            <w:tcW w:w="1701" w:type="dxa"/>
          </w:tcPr>
          <w:p w14:paraId="3D266006" w14:textId="77777777" w:rsidR="00BC0314" w:rsidRDefault="00BC0314" w:rsidP="003312AE">
            <w:pPr>
              <w:pStyle w:val="TableParagraph"/>
              <w:rPr>
                <w:rFonts w:ascii="Times New Roman"/>
                <w:sz w:val="14"/>
              </w:rPr>
            </w:pPr>
          </w:p>
        </w:tc>
        <w:tc>
          <w:tcPr>
            <w:tcW w:w="1559" w:type="dxa"/>
          </w:tcPr>
          <w:p w14:paraId="043EA08C" w14:textId="77777777" w:rsidR="00BC0314" w:rsidRDefault="00BC0314" w:rsidP="003312AE">
            <w:pPr>
              <w:pStyle w:val="TableParagraph"/>
              <w:rPr>
                <w:rFonts w:ascii="Times New Roman"/>
                <w:sz w:val="14"/>
              </w:rPr>
            </w:pPr>
          </w:p>
        </w:tc>
        <w:tc>
          <w:tcPr>
            <w:tcW w:w="1418" w:type="dxa"/>
          </w:tcPr>
          <w:p w14:paraId="71A1D095" w14:textId="77777777" w:rsidR="00BC0314" w:rsidRDefault="00BC0314" w:rsidP="003312AE">
            <w:pPr>
              <w:pStyle w:val="TableParagraph"/>
              <w:rPr>
                <w:rFonts w:ascii="Times New Roman"/>
                <w:sz w:val="14"/>
              </w:rPr>
            </w:pPr>
          </w:p>
        </w:tc>
        <w:tc>
          <w:tcPr>
            <w:tcW w:w="1134" w:type="dxa"/>
          </w:tcPr>
          <w:p w14:paraId="67CBC708" w14:textId="77777777" w:rsidR="00BC0314" w:rsidRDefault="00BC0314" w:rsidP="003312AE">
            <w:pPr>
              <w:pStyle w:val="TableParagraph"/>
              <w:rPr>
                <w:rFonts w:ascii="Times New Roman"/>
                <w:sz w:val="14"/>
              </w:rPr>
            </w:pPr>
          </w:p>
        </w:tc>
        <w:tc>
          <w:tcPr>
            <w:tcW w:w="992" w:type="dxa"/>
          </w:tcPr>
          <w:p w14:paraId="0F9F751F" w14:textId="77777777" w:rsidR="00BC0314" w:rsidRDefault="00BC0314" w:rsidP="003312AE">
            <w:pPr>
              <w:pStyle w:val="TableParagraph"/>
              <w:rPr>
                <w:rFonts w:ascii="Times New Roman"/>
                <w:sz w:val="14"/>
              </w:rPr>
            </w:pPr>
          </w:p>
        </w:tc>
      </w:tr>
      <w:tr w:rsidR="00E26019" w14:paraId="7A807209" w14:textId="77777777" w:rsidTr="006E111A">
        <w:trPr>
          <w:trHeight w:val="220"/>
        </w:trPr>
        <w:tc>
          <w:tcPr>
            <w:tcW w:w="449" w:type="dxa"/>
          </w:tcPr>
          <w:p w14:paraId="1D2E7587" w14:textId="2CA3C965" w:rsidR="00E26019" w:rsidRPr="00783B32" w:rsidRDefault="00E26019" w:rsidP="003312AE">
            <w:pPr>
              <w:pStyle w:val="TableParagraph"/>
              <w:rPr>
                <w:rFonts w:ascii="Times New Roman"/>
                <w:sz w:val="18"/>
                <w:szCs w:val="18"/>
              </w:rPr>
            </w:pPr>
            <w:r>
              <w:rPr>
                <w:rFonts w:ascii="Times New Roman"/>
                <w:sz w:val="18"/>
                <w:szCs w:val="18"/>
              </w:rPr>
              <w:t>7</w:t>
            </w:r>
          </w:p>
        </w:tc>
        <w:tc>
          <w:tcPr>
            <w:tcW w:w="3090" w:type="dxa"/>
          </w:tcPr>
          <w:p w14:paraId="1A5F6A93" w14:textId="77777777" w:rsidR="00E26019" w:rsidRDefault="00E26019" w:rsidP="003312AE">
            <w:pPr>
              <w:pStyle w:val="TableParagraph"/>
              <w:rPr>
                <w:rFonts w:ascii="Times New Roman"/>
                <w:sz w:val="14"/>
              </w:rPr>
            </w:pPr>
          </w:p>
        </w:tc>
        <w:tc>
          <w:tcPr>
            <w:tcW w:w="1701" w:type="dxa"/>
          </w:tcPr>
          <w:p w14:paraId="59885B86" w14:textId="77777777" w:rsidR="00E26019" w:rsidRDefault="00E26019" w:rsidP="003312AE">
            <w:pPr>
              <w:pStyle w:val="TableParagraph"/>
              <w:rPr>
                <w:rFonts w:ascii="Times New Roman"/>
                <w:sz w:val="14"/>
              </w:rPr>
            </w:pPr>
          </w:p>
        </w:tc>
        <w:tc>
          <w:tcPr>
            <w:tcW w:w="1559" w:type="dxa"/>
          </w:tcPr>
          <w:p w14:paraId="5F2C0084" w14:textId="77777777" w:rsidR="00E26019" w:rsidRDefault="00E26019" w:rsidP="003312AE">
            <w:pPr>
              <w:pStyle w:val="TableParagraph"/>
              <w:rPr>
                <w:rFonts w:ascii="Times New Roman"/>
                <w:sz w:val="14"/>
              </w:rPr>
            </w:pPr>
          </w:p>
        </w:tc>
        <w:tc>
          <w:tcPr>
            <w:tcW w:w="1418" w:type="dxa"/>
          </w:tcPr>
          <w:p w14:paraId="361CA3D1" w14:textId="77777777" w:rsidR="00E26019" w:rsidRDefault="00E26019" w:rsidP="003312AE">
            <w:pPr>
              <w:pStyle w:val="TableParagraph"/>
              <w:rPr>
                <w:rFonts w:ascii="Times New Roman"/>
                <w:sz w:val="14"/>
              </w:rPr>
            </w:pPr>
          </w:p>
        </w:tc>
        <w:tc>
          <w:tcPr>
            <w:tcW w:w="1134" w:type="dxa"/>
          </w:tcPr>
          <w:p w14:paraId="03C556EE" w14:textId="77777777" w:rsidR="00E26019" w:rsidRDefault="00E26019" w:rsidP="003312AE">
            <w:pPr>
              <w:pStyle w:val="TableParagraph"/>
              <w:rPr>
                <w:rFonts w:ascii="Times New Roman"/>
                <w:sz w:val="14"/>
              </w:rPr>
            </w:pPr>
          </w:p>
        </w:tc>
        <w:tc>
          <w:tcPr>
            <w:tcW w:w="992" w:type="dxa"/>
          </w:tcPr>
          <w:p w14:paraId="44A49F4F" w14:textId="77777777" w:rsidR="00E26019" w:rsidRDefault="00E26019" w:rsidP="003312AE">
            <w:pPr>
              <w:pStyle w:val="TableParagraph"/>
              <w:rPr>
                <w:rFonts w:ascii="Times New Roman"/>
                <w:sz w:val="14"/>
              </w:rPr>
            </w:pPr>
          </w:p>
        </w:tc>
      </w:tr>
      <w:tr w:rsidR="00E26019" w14:paraId="33797E6C" w14:textId="77777777" w:rsidTr="006E111A">
        <w:trPr>
          <w:trHeight w:val="220"/>
        </w:trPr>
        <w:tc>
          <w:tcPr>
            <w:tcW w:w="449" w:type="dxa"/>
          </w:tcPr>
          <w:p w14:paraId="64D7CF23" w14:textId="56F3BAD8" w:rsidR="00E26019" w:rsidRDefault="00E26019" w:rsidP="003312AE">
            <w:pPr>
              <w:pStyle w:val="TableParagraph"/>
              <w:rPr>
                <w:rFonts w:ascii="Times New Roman"/>
                <w:sz w:val="18"/>
                <w:szCs w:val="18"/>
              </w:rPr>
            </w:pPr>
            <w:r>
              <w:rPr>
                <w:rFonts w:ascii="Times New Roman"/>
                <w:sz w:val="18"/>
                <w:szCs w:val="18"/>
              </w:rPr>
              <w:t>8</w:t>
            </w:r>
          </w:p>
        </w:tc>
        <w:tc>
          <w:tcPr>
            <w:tcW w:w="3090" w:type="dxa"/>
          </w:tcPr>
          <w:p w14:paraId="463257B1" w14:textId="77777777" w:rsidR="00E26019" w:rsidRDefault="00E26019" w:rsidP="003312AE">
            <w:pPr>
              <w:pStyle w:val="TableParagraph"/>
              <w:rPr>
                <w:rFonts w:ascii="Times New Roman"/>
                <w:sz w:val="14"/>
              </w:rPr>
            </w:pPr>
          </w:p>
        </w:tc>
        <w:tc>
          <w:tcPr>
            <w:tcW w:w="1701" w:type="dxa"/>
          </w:tcPr>
          <w:p w14:paraId="145B034F" w14:textId="77777777" w:rsidR="00E26019" w:rsidRDefault="00E26019" w:rsidP="003312AE">
            <w:pPr>
              <w:pStyle w:val="TableParagraph"/>
              <w:rPr>
                <w:rFonts w:ascii="Times New Roman"/>
                <w:sz w:val="14"/>
              </w:rPr>
            </w:pPr>
          </w:p>
        </w:tc>
        <w:tc>
          <w:tcPr>
            <w:tcW w:w="1559" w:type="dxa"/>
          </w:tcPr>
          <w:p w14:paraId="029AB7A8" w14:textId="77777777" w:rsidR="00E26019" w:rsidRDefault="00E26019" w:rsidP="003312AE">
            <w:pPr>
              <w:pStyle w:val="TableParagraph"/>
              <w:rPr>
                <w:rFonts w:ascii="Times New Roman"/>
                <w:sz w:val="14"/>
              </w:rPr>
            </w:pPr>
          </w:p>
        </w:tc>
        <w:tc>
          <w:tcPr>
            <w:tcW w:w="1418" w:type="dxa"/>
          </w:tcPr>
          <w:p w14:paraId="0484663A" w14:textId="77777777" w:rsidR="00E26019" w:rsidRDefault="00E26019" w:rsidP="003312AE">
            <w:pPr>
              <w:pStyle w:val="TableParagraph"/>
              <w:rPr>
                <w:rFonts w:ascii="Times New Roman"/>
                <w:sz w:val="14"/>
              </w:rPr>
            </w:pPr>
          </w:p>
        </w:tc>
        <w:tc>
          <w:tcPr>
            <w:tcW w:w="1134" w:type="dxa"/>
          </w:tcPr>
          <w:p w14:paraId="66526968" w14:textId="77777777" w:rsidR="00E26019" w:rsidRDefault="00E26019" w:rsidP="003312AE">
            <w:pPr>
              <w:pStyle w:val="TableParagraph"/>
              <w:rPr>
                <w:rFonts w:ascii="Times New Roman"/>
                <w:sz w:val="14"/>
              </w:rPr>
            </w:pPr>
          </w:p>
        </w:tc>
        <w:tc>
          <w:tcPr>
            <w:tcW w:w="992" w:type="dxa"/>
          </w:tcPr>
          <w:p w14:paraId="02A29D4F" w14:textId="77777777" w:rsidR="00E26019" w:rsidRDefault="00E26019" w:rsidP="003312AE">
            <w:pPr>
              <w:pStyle w:val="TableParagraph"/>
              <w:rPr>
                <w:rFonts w:ascii="Times New Roman"/>
                <w:sz w:val="14"/>
              </w:rPr>
            </w:pPr>
          </w:p>
        </w:tc>
      </w:tr>
      <w:tr w:rsidR="00BC0314" w14:paraId="6A234F52" w14:textId="77777777" w:rsidTr="006E111A">
        <w:trPr>
          <w:trHeight w:val="220"/>
        </w:trPr>
        <w:tc>
          <w:tcPr>
            <w:tcW w:w="449" w:type="dxa"/>
          </w:tcPr>
          <w:p w14:paraId="4C0B99FA" w14:textId="77777777" w:rsidR="00BC0314" w:rsidRPr="00783B32" w:rsidRDefault="00BC0314" w:rsidP="003312AE">
            <w:pPr>
              <w:pStyle w:val="TableParagraph"/>
              <w:rPr>
                <w:rFonts w:ascii="Times New Roman"/>
                <w:sz w:val="18"/>
                <w:szCs w:val="18"/>
              </w:rPr>
            </w:pPr>
            <w:r w:rsidRPr="00783B32">
              <w:rPr>
                <w:rFonts w:ascii="Times New Roman"/>
                <w:sz w:val="18"/>
                <w:szCs w:val="18"/>
              </w:rPr>
              <w:t>…</w:t>
            </w:r>
          </w:p>
        </w:tc>
        <w:tc>
          <w:tcPr>
            <w:tcW w:w="3090" w:type="dxa"/>
          </w:tcPr>
          <w:p w14:paraId="741EF9E3" w14:textId="77777777" w:rsidR="00BC0314" w:rsidRDefault="00BC0314" w:rsidP="003312AE">
            <w:pPr>
              <w:pStyle w:val="TableParagraph"/>
              <w:rPr>
                <w:rFonts w:ascii="Times New Roman"/>
                <w:sz w:val="14"/>
              </w:rPr>
            </w:pPr>
          </w:p>
        </w:tc>
        <w:tc>
          <w:tcPr>
            <w:tcW w:w="1701" w:type="dxa"/>
          </w:tcPr>
          <w:p w14:paraId="63657326" w14:textId="77777777" w:rsidR="00BC0314" w:rsidRDefault="00BC0314" w:rsidP="003312AE">
            <w:pPr>
              <w:pStyle w:val="TableParagraph"/>
              <w:rPr>
                <w:rFonts w:ascii="Times New Roman"/>
                <w:sz w:val="14"/>
              </w:rPr>
            </w:pPr>
          </w:p>
        </w:tc>
        <w:tc>
          <w:tcPr>
            <w:tcW w:w="1559" w:type="dxa"/>
          </w:tcPr>
          <w:p w14:paraId="45FF520B" w14:textId="77777777" w:rsidR="00BC0314" w:rsidRDefault="00BC0314" w:rsidP="003312AE">
            <w:pPr>
              <w:pStyle w:val="TableParagraph"/>
              <w:rPr>
                <w:rFonts w:ascii="Times New Roman"/>
                <w:sz w:val="14"/>
              </w:rPr>
            </w:pPr>
          </w:p>
        </w:tc>
        <w:tc>
          <w:tcPr>
            <w:tcW w:w="1418" w:type="dxa"/>
          </w:tcPr>
          <w:p w14:paraId="6EFB56A5" w14:textId="77777777" w:rsidR="00BC0314" w:rsidRDefault="00BC0314" w:rsidP="003312AE">
            <w:pPr>
              <w:pStyle w:val="TableParagraph"/>
              <w:rPr>
                <w:rFonts w:ascii="Times New Roman"/>
                <w:sz w:val="14"/>
              </w:rPr>
            </w:pPr>
          </w:p>
        </w:tc>
        <w:tc>
          <w:tcPr>
            <w:tcW w:w="1134" w:type="dxa"/>
          </w:tcPr>
          <w:p w14:paraId="3B37F24D" w14:textId="77777777" w:rsidR="00BC0314" w:rsidRDefault="00BC0314" w:rsidP="003312AE">
            <w:pPr>
              <w:pStyle w:val="TableParagraph"/>
              <w:rPr>
                <w:rFonts w:ascii="Times New Roman"/>
                <w:sz w:val="14"/>
              </w:rPr>
            </w:pPr>
          </w:p>
        </w:tc>
        <w:tc>
          <w:tcPr>
            <w:tcW w:w="992" w:type="dxa"/>
          </w:tcPr>
          <w:p w14:paraId="6C573F46" w14:textId="77777777" w:rsidR="00BC0314" w:rsidRDefault="00BC0314" w:rsidP="003312AE">
            <w:pPr>
              <w:pStyle w:val="TableParagraph"/>
              <w:rPr>
                <w:rFonts w:ascii="Times New Roman"/>
                <w:sz w:val="14"/>
              </w:rPr>
            </w:pPr>
          </w:p>
        </w:tc>
      </w:tr>
      <w:tr w:rsidR="00BC0314" w14:paraId="50064FED" w14:textId="77777777" w:rsidTr="006E111A">
        <w:trPr>
          <w:trHeight w:val="220"/>
        </w:trPr>
        <w:tc>
          <w:tcPr>
            <w:tcW w:w="9351" w:type="dxa"/>
            <w:gridSpan w:val="6"/>
          </w:tcPr>
          <w:p w14:paraId="67A6F665" w14:textId="3ECD3608" w:rsidR="00BC0314" w:rsidRDefault="00BC0314" w:rsidP="003312AE">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w:t>
            </w:r>
            <w:r>
              <w:rPr>
                <w:sz w:val="18"/>
              </w:rPr>
              <w:t>EN</w:t>
            </w:r>
            <w:r>
              <w:rPr>
                <w:spacing w:val="-4"/>
                <w:sz w:val="18"/>
              </w:rPr>
              <w:t xml:space="preserve"> </w:t>
            </w:r>
            <w:r>
              <w:rPr>
                <w:sz w:val="18"/>
              </w:rPr>
              <w:t>EJECUCIÓN</w:t>
            </w:r>
            <w:r>
              <w:rPr>
                <w:spacing w:val="-3"/>
                <w:sz w:val="18"/>
              </w:rPr>
              <w:t xml:space="preserve"> </w:t>
            </w:r>
            <w:r>
              <w:rPr>
                <w:sz w:val="18"/>
              </w:rPr>
              <w:t>DE</w:t>
            </w:r>
            <w:r w:rsidR="005013DA">
              <w:rPr>
                <w:sz w:val="18"/>
              </w:rPr>
              <w:t xml:space="preserve"> </w:t>
            </w:r>
            <w:r w:rsidR="00D835C6">
              <w:rPr>
                <w:sz w:val="18"/>
              </w:rPr>
              <w:t xml:space="preserve">PROYECTOS O SERVICIOS DECLARADOS POR </w:t>
            </w:r>
            <w:r>
              <w:rPr>
                <w:sz w:val="18"/>
              </w:rPr>
              <w:t>EL</w:t>
            </w:r>
            <w:r>
              <w:rPr>
                <w:spacing w:val="-2"/>
                <w:sz w:val="18"/>
              </w:rPr>
              <w:t xml:space="preserve"> </w:t>
            </w:r>
            <w:r>
              <w:rPr>
                <w:sz w:val="18"/>
              </w:rPr>
              <w:t>POSTOR:</w:t>
            </w:r>
          </w:p>
        </w:tc>
        <w:tc>
          <w:tcPr>
            <w:tcW w:w="992" w:type="dxa"/>
            <w:shd w:val="clear" w:color="auto" w:fill="DAEDF3"/>
          </w:tcPr>
          <w:p w14:paraId="0B477954" w14:textId="77777777" w:rsidR="00BC0314" w:rsidRDefault="00BC0314" w:rsidP="003312AE">
            <w:pPr>
              <w:pStyle w:val="TableParagraph"/>
              <w:rPr>
                <w:rFonts w:ascii="Times New Roman"/>
                <w:sz w:val="14"/>
              </w:rPr>
            </w:pPr>
          </w:p>
        </w:tc>
      </w:tr>
    </w:tbl>
    <w:p w14:paraId="1D350AB8" w14:textId="77777777" w:rsidR="00BC0314" w:rsidRDefault="00BC0314" w:rsidP="00BC0314">
      <w:pPr>
        <w:tabs>
          <w:tab w:val="left" w:pos="7693"/>
        </w:tabs>
        <w:spacing w:after="0"/>
        <w:jc w:val="both"/>
        <w:rPr>
          <w:sz w:val="20"/>
          <w:szCs w:val="20"/>
        </w:rPr>
      </w:pPr>
    </w:p>
    <w:p w14:paraId="043BB464" w14:textId="77777777" w:rsidR="00BC0314" w:rsidRDefault="00BC0314" w:rsidP="00BC0314">
      <w:pPr>
        <w:tabs>
          <w:tab w:val="left" w:pos="7693"/>
        </w:tabs>
        <w:spacing w:after="0"/>
        <w:jc w:val="both"/>
        <w:rPr>
          <w:sz w:val="20"/>
          <w:szCs w:val="20"/>
        </w:rPr>
      </w:pPr>
    </w:p>
    <w:p w14:paraId="01840F76" w14:textId="77777777" w:rsidR="00BC0314" w:rsidRDefault="00BC0314" w:rsidP="00BC0314">
      <w:pPr>
        <w:tabs>
          <w:tab w:val="left" w:pos="7693"/>
        </w:tabs>
        <w:spacing w:after="0"/>
        <w:jc w:val="both"/>
        <w:rPr>
          <w:sz w:val="20"/>
          <w:szCs w:val="20"/>
        </w:rPr>
      </w:pPr>
    </w:p>
    <w:p w14:paraId="4251DF02" w14:textId="77777777" w:rsidR="00BC0314" w:rsidRPr="00E9131D" w:rsidRDefault="00BC0314" w:rsidP="00BC0314">
      <w:pPr>
        <w:tabs>
          <w:tab w:val="left" w:pos="7693"/>
        </w:tabs>
        <w:spacing w:after="0"/>
        <w:jc w:val="both"/>
        <w:rPr>
          <w:sz w:val="20"/>
          <w:szCs w:val="20"/>
        </w:rPr>
      </w:pPr>
    </w:p>
    <w:p w14:paraId="59E531F5" w14:textId="77777777" w:rsidR="00BC0314" w:rsidRPr="00E9131D" w:rsidRDefault="00BC0314" w:rsidP="00BC0314">
      <w:pPr>
        <w:tabs>
          <w:tab w:val="left" w:pos="7693"/>
        </w:tabs>
        <w:spacing w:after="0"/>
        <w:jc w:val="both"/>
        <w:rPr>
          <w:sz w:val="20"/>
          <w:szCs w:val="20"/>
        </w:rPr>
      </w:pPr>
      <w:r w:rsidRPr="00E9131D">
        <w:rPr>
          <w:sz w:val="20"/>
          <w:szCs w:val="20"/>
        </w:rPr>
        <w:t>Atentamente,</w:t>
      </w:r>
    </w:p>
    <w:p w14:paraId="48BA6E54" w14:textId="77777777" w:rsidR="00BC0314" w:rsidRPr="00E9131D" w:rsidRDefault="00BC0314" w:rsidP="00BC0314">
      <w:pPr>
        <w:tabs>
          <w:tab w:val="left" w:pos="7693"/>
        </w:tabs>
        <w:spacing w:after="0"/>
        <w:jc w:val="both"/>
        <w:rPr>
          <w:sz w:val="20"/>
          <w:szCs w:val="20"/>
        </w:rPr>
      </w:pPr>
    </w:p>
    <w:p w14:paraId="33275CB1" w14:textId="77777777" w:rsidR="00BC0314" w:rsidRDefault="00BC0314" w:rsidP="00BC0314">
      <w:pPr>
        <w:tabs>
          <w:tab w:val="left" w:pos="7693"/>
        </w:tabs>
        <w:spacing w:after="0"/>
        <w:jc w:val="both"/>
        <w:rPr>
          <w:sz w:val="20"/>
          <w:szCs w:val="20"/>
        </w:rPr>
      </w:pPr>
    </w:p>
    <w:p w14:paraId="081BB36B" w14:textId="77777777" w:rsidR="00BC0314" w:rsidRDefault="00BC0314" w:rsidP="00BC0314">
      <w:pPr>
        <w:tabs>
          <w:tab w:val="left" w:pos="7693"/>
        </w:tabs>
        <w:spacing w:after="0"/>
        <w:jc w:val="both"/>
        <w:rPr>
          <w:sz w:val="20"/>
          <w:szCs w:val="20"/>
        </w:rPr>
      </w:pPr>
    </w:p>
    <w:p w14:paraId="29BEBD6E" w14:textId="77777777" w:rsidR="00BC0314" w:rsidRDefault="00BC0314" w:rsidP="00BC0314">
      <w:pPr>
        <w:tabs>
          <w:tab w:val="left" w:pos="7693"/>
        </w:tabs>
        <w:spacing w:after="0"/>
        <w:jc w:val="both"/>
        <w:rPr>
          <w:sz w:val="20"/>
          <w:szCs w:val="20"/>
        </w:rPr>
      </w:pPr>
    </w:p>
    <w:p w14:paraId="1575E939" w14:textId="77777777" w:rsidR="00BC0314" w:rsidRDefault="00BC0314" w:rsidP="00BC0314">
      <w:pPr>
        <w:tabs>
          <w:tab w:val="left" w:pos="7693"/>
        </w:tabs>
        <w:spacing w:after="0"/>
        <w:jc w:val="both"/>
        <w:rPr>
          <w:sz w:val="20"/>
          <w:szCs w:val="20"/>
        </w:rPr>
      </w:pPr>
    </w:p>
    <w:p w14:paraId="6780F563" w14:textId="77777777" w:rsidR="00BC0314" w:rsidRPr="00E9131D" w:rsidRDefault="00BC0314" w:rsidP="00BC0314">
      <w:pPr>
        <w:tabs>
          <w:tab w:val="left" w:pos="7693"/>
        </w:tabs>
        <w:spacing w:after="0"/>
        <w:jc w:val="center"/>
        <w:rPr>
          <w:sz w:val="20"/>
          <w:szCs w:val="20"/>
        </w:rPr>
      </w:pPr>
      <w:r w:rsidRPr="00E9131D">
        <w:rPr>
          <w:sz w:val="20"/>
          <w:szCs w:val="20"/>
        </w:rPr>
        <w:t>_____________________________________</w:t>
      </w:r>
    </w:p>
    <w:p w14:paraId="5952D452" w14:textId="77777777" w:rsidR="00BC0314" w:rsidRPr="00E9131D" w:rsidRDefault="00BC0314" w:rsidP="00BC0314">
      <w:pPr>
        <w:tabs>
          <w:tab w:val="left" w:pos="7693"/>
        </w:tabs>
        <w:spacing w:after="0"/>
        <w:jc w:val="center"/>
        <w:rPr>
          <w:b/>
          <w:bCs/>
          <w:sz w:val="20"/>
          <w:szCs w:val="20"/>
        </w:rPr>
      </w:pPr>
      <w:r w:rsidRPr="00E9131D">
        <w:rPr>
          <w:b/>
          <w:bCs/>
          <w:sz w:val="20"/>
          <w:szCs w:val="20"/>
        </w:rPr>
        <w:t>Firma, Nombres y Apellidos del postor/</w:t>
      </w:r>
    </w:p>
    <w:p w14:paraId="59A82335" w14:textId="77777777" w:rsidR="00BC0314" w:rsidRPr="00E9131D" w:rsidRDefault="00BC0314" w:rsidP="00BC0314">
      <w:pPr>
        <w:tabs>
          <w:tab w:val="left" w:pos="7693"/>
        </w:tabs>
        <w:spacing w:after="0"/>
        <w:jc w:val="center"/>
        <w:rPr>
          <w:b/>
          <w:bCs/>
          <w:sz w:val="20"/>
          <w:szCs w:val="20"/>
        </w:rPr>
      </w:pPr>
      <w:r w:rsidRPr="00E9131D">
        <w:rPr>
          <w:b/>
          <w:bCs/>
          <w:sz w:val="20"/>
          <w:szCs w:val="20"/>
        </w:rPr>
        <w:t>Razón Social de la empresa</w:t>
      </w:r>
    </w:p>
    <w:p w14:paraId="225B84CB" w14:textId="77777777" w:rsidR="00BC0314" w:rsidRDefault="00BC0314" w:rsidP="00BC0314">
      <w:pPr>
        <w:tabs>
          <w:tab w:val="left" w:pos="7693"/>
        </w:tabs>
        <w:spacing w:after="0"/>
        <w:jc w:val="both"/>
        <w:rPr>
          <w:sz w:val="20"/>
          <w:szCs w:val="20"/>
        </w:rPr>
      </w:pPr>
    </w:p>
    <w:p w14:paraId="2C021FBD" w14:textId="77777777" w:rsidR="00BC0314" w:rsidRPr="00E9131D" w:rsidRDefault="00BC0314" w:rsidP="00BC0314">
      <w:pPr>
        <w:tabs>
          <w:tab w:val="left" w:pos="7693"/>
        </w:tabs>
        <w:spacing w:after="0"/>
        <w:jc w:val="both"/>
        <w:rPr>
          <w:sz w:val="20"/>
          <w:szCs w:val="20"/>
        </w:rPr>
      </w:pPr>
    </w:p>
    <w:p w14:paraId="68884DC8" w14:textId="6DB220BB" w:rsidR="00BC0314" w:rsidRPr="00E9131D" w:rsidRDefault="00BC0314" w:rsidP="00BC0314">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 xml:space="preserve">Este Formato debe ser presentado para detallar la experiencia </w:t>
      </w:r>
      <w:r w:rsidR="00E26019">
        <w:rPr>
          <w:sz w:val="20"/>
          <w:szCs w:val="20"/>
        </w:rPr>
        <w:t xml:space="preserve">desde su colegiatura </w:t>
      </w:r>
      <w:r w:rsidRPr="00E9131D">
        <w:rPr>
          <w:sz w:val="20"/>
          <w:szCs w:val="20"/>
        </w:rPr>
        <w:t>de cada uno de los</w:t>
      </w:r>
      <w:r>
        <w:rPr>
          <w:sz w:val="20"/>
          <w:szCs w:val="20"/>
        </w:rPr>
        <w:t xml:space="preserve"> miembros del personal propuesto</w:t>
      </w:r>
      <w:r w:rsidRPr="00E9131D">
        <w:rPr>
          <w:sz w:val="20"/>
          <w:szCs w:val="20"/>
        </w:rPr>
        <w:t>.</w:t>
      </w:r>
    </w:p>
    <w:p w14:paraId="501CCD5E" w14:textId="77777777" w:rsidR="00BC0314" w:rsidRDefault="00BC0314" w:rsidP="00BC0314">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7BFF7592" w14:textId="77777777" w:rsidR="00BC0314" w:rsidRDefault="00BC0314" w:rsidP="00BC0314">
      <w:pPr>
        <w:tabs>
          <w:tab w:val="left" w:pos="7693"/>
        </w:tabs>
        <w:spacing w:after="0"/>
        <w:ind w:left="851" w:hanging="993"/>
        <w:jc w:val="both"/>
        <w:rPr>
          <w:sz w:val="20"/>
          <w:szCs w:val="20"/>
        </w:rPr>
      </w:pPr>
    </w:p>
    <w:p w14:paraId="124E6DDC" w14:textId="77777777" w:rsidR="00BC0314" w:rsidRPr="005A5261" w:rsidRDefault="00BC0314" w:rsidP="00BC0314">
      <w:pPr>
        <w:tabs>
          <w:tab w:val="left" w:pos="7693"/>
        </w:tabs>
        <w:spacing w:after="0"/>
        <w:jc w:val="both"/>
        <w:rPr>
          <w:sz w:val="20"/>
          <w:szCs w:val="20"/>
        </w:rPr>
      </w:pPr>
    </w:p>
    <w:p w14:paraId="65D9424C" w14:textId="77777777" w:rsidR="00BC0314" w:rsidRDefault="00BC0314" w:rsidP="00BC0314">
      <w:pPr>
        <w:rPr>
          <w:sz w:val="20"/>
          <w:szCs w:val="20"/>
        </w:rPr>
      </w:pPr>
    </w:p>
    <w:p w14:paraId="5AD15259" w14:textId="77777777" w:rsidR="00BC0314" w:rsidRDefault="00BC0314" w:rsidP="00BC0314">
      <w:pPr>
        <w:rPr>
          <w:b/>
          <w:bCs/>
          <w:lang w:val="es-MX"/>
        </w:rPr>
      </w:pPr>
    </w:p>
    <w:p w14:paraId="2B50FA06" w14:textId="77777777" w:rsidR="00BC0314" w:rsidRDefault="00BC0314" w:rsidP="00BC0314">
      <w:pPr>
        <w:rPr>
          <w:b/>
          <w:bCs/>
          <w:lang w:val="es-MX"/>
        </w:rPr>
      </w:pPr>
    </w:p>
    <w:p w14:paraId="5C947BEA" w14:textId="77777777" w:rsidR="00BC0314" w:rsidRDefault="00BC0314" w:rsidP="00BC0314">
      <w:pPr>
        <w:rPr>
          <w:b/>
          <w:bCs/>
          <w:lang w:val="es-MX"/>
        </w:rPr>
      </w:pPr>
    </w:p>
    <w:p w14:paraId="4762A1A4" w14:textId="77777777" w:rsidR="00BC0314" w:rsidRDefault="00BC0314" w:rsidP="00BC0314">
      <w:pPr>
        <w:rPr>
          <w:b/>
          <w:bCs/>
          <w:lang w:val="es-MX"/>
        </w:rPr>
      </w:pPr>
    </w:p>
    <w:p w14:paraId="4A51B9E8" w14:textId="77777777" w:rsidR="005A4CA9" w:rsidRDefault="005A4CA9" w:rsidP="00BC0314">
      <w:pPr>
        <w:tabs>
          <w:tab w:val="left" w:pos="7693"/>
        </w:tabs>
        <w:spacing w:after="0"/>
        <w:jc w:val="center"/>
        <w:rPr>
          <w:b/>
          <w:bCs/>
          <w:sz w:val="28"/>
          <w:szCs w:val="28"/>
          <w:u w:val="single"/>
        </w:rPr>
      </w:pPr>
    </w:p>
    <w:p w14:paraId="1E7F3945" w14:textId="77777777" w:rsidR="00D835C6" w:rsidRDefault="00D835C6" w:rsidP="00BC0314">
      <w:pPr>
        <w:tabs>
          <w:tab w:val="left" w:pos="7693"/>
        </w:tabs>
        <w:spacing w:after="0"/>
        <w:jc w:val="center"/>
        <w:rPr>
          <w:b/>
          <w:bCs/>
          <w:sz w:val="28"/>
          <w:szCs w:val="28"/>
          <w:u w:val="single"/>
        </w:rPr>
      </w:pPr>
    </w:p>
    <w:p w14:paraId="44C9BF99" w14:textId="77777777" w:rsidR="00D835C6" w:rsidRDefault="00D835C6" w:rsidP="00BC0314">
      <w:pPr>
        <w:tabs>
          <w:tab w:val="left" w:pos="7693"/>
        </w:tabs>
        <w:spacing w:after="0"/>
        <w:jc w:val="center"/>
        <w:rPr>
          <w:b/>
          <w:bCs/>
          <w:sz w:val="28"/>
          <w:szCs w:val="28"/>
          <w:u w:val="single"/>
        </w:rPr>
      </w:pPr>
    </w:p>
    <w:p w14:paraId="3C49C052" w14:textId="77777777" w:rsidR="00D835C6" w:rsidRDefault="00D835C6" w:rsidP="00BC0314">
      <w:pPr>
        <w:tabs>
          <w:tab w:val="left" w:pos="7693"/>
        </w:tabs>
        <w:spacing w:after="0"/>
        <w:jc w:val="center"/>
        <w:rPr>
          <w:b/>
          <w:bCs/>
          <w:sz w:val="28"/>
          <w:szCs w:val="28"/>
          <w:u w:val="single"/>
        </w:rPr>
      </w:pPr>
    </w:p>
    <w:p w14:paraId="4576E814" w14:textId="77777777" w:rsidR="005A4CA9" w:rsidRDefault="005A4CA9" w:rsidP="00BC0314">
      <w:pPr>
        <w:tabs>
          <w:tab w:val="left" w:pos="7693"/>
        </w:tabs>
        <w:spacing w:after="0"/>
        <w:jc w:val="center"/>
        <w:rPr>
          <w:b/>
          <w:bCs/>
          <w:sz w:val="28"/>
          <w:szCs w:val="28"/>
          <w:u w:val="single"/>
        </w:rPr>
      </w:pPr>
    </w:p>
    <w:p w14:paraId="16D076BC" w14:textId="77777777" w:rsidR="008233BB" w:rsidRPr="00560E69" w:rsidRDefault="008233BB" w:rsidP="008233BB">
      <w:pPr>
        <w:tabs>
          <w:tab w:val="left" w:pos="7693"/>
        </w:tabs>
        <w:spacing w:after="0"/>
        <w:jc w:val="center"/>
        <w:rPr>
          <w:b/>
          <w:bCs/>
          <w:sz w:val="28"/>
          <w:szCs w:val="28"/>
        </w:rPr>
      </w:pPr>
      <w:r w:rsidRPr="009C653A">
        <w:rPr>
          <w:b/>
          <w:bCs/>
          <w:sz w:val="28"/>
          <w:szCs w:val="28"/>
        </w:rPr>
        <w:t xml:space="preserve">ANEXO </w:t>
      </w:r>
      <w:proofErr w:type="spellStart"/>
      <w:r w:rsidRPr="009C653A">
        <w:rPr>
          <w:b/>
          <w:bCs/>
          <w:sz w:val="28"/>
          <w:szCs w:val="28"/>
        </w:rPr>
        <w:t>N°</w:t>
      </w:r>
      <w:proofErr w:type="spellEnd"/>
      <w:r w:rsidRPr="009C653A">
        <w:rPr>
          <w:b/>
          <w:bCs/>
          <w:sz w:val="28"/>
          <w:szCs w:val="28"/>
        </w:rPr>
        <w:t xml:space="preserve"> 12</w:t>
      </w:r>
    </w:p>
    <w:p w14:paraId="5667CA0F" w14:textId="77777777" w:rsidR="008233BB" w:rsidRPr="00E9131D" w:rsidRDefault="008233BB" w:rsidP="008233BB">
      <w:pPr>
        <w:tabs>
          <w:tab w:val="left" w:pos="7693"/>
        </w:tabs>
        <w:spacing w:after="0"/>
        <w:jc w:val="center"/>
        <w:rPr>
          <w:b/>
          <w:bCs/>
          <w:sz w:val="20"/>
          <w:szCs w:val="20"/>
        </w:rPr>
      </w:pPr>
      <w:r>
        <w:rPr>
          <w:b/>
          <w:bCs/>
          <w:sz w:val="20"/>
          <w:szCs w:val="20"/>
        </w:rPr>
        <w:t>(Pag 2)</w:t>
      </w:r>
    </w:p>
    <w:p w14:paraId="66BF9164" w14:textId="77777777" w:rsidR="008233BB" w:rsidRPr="00E9131D" w:rsidRDefault="008233BB" w:rsidP="008233BB">
      <w:pPr>
        <w:tabs>
          <w:tab w:val="left" w:pos="7693"/>
        </w:tabs>
        <w:spacing w:after="0"/>
        <w:jc w:val="center"/>
        <w:rPr>
          <w:b/>
          <w:bCs/>
          <w:sz w:val="20"/>
          <w:szCs w:val="20"/>
        </w:rPr>
      </w:pPr>
      <w:r w:rsidRPr="00E9131D">
        <w:rPr>
          <w:b/>
          <w:bCs/>
          <w:sz w:val="20"/>
          <w:szCs w:val="20"/>
        </w:rPr>
        <w:t>[CONSIGNAR CIUDAD Y FECHA]</w:t>
      </w:r>
    </w:p>
    <w:p w14:paraId="5E399167" w14:textId="77777777" w:rsidR="008233BB" w:rsidRPr="00E9131D" w:rsidRDefault="008233BB" w:rsidP="008233BB">
      <w:pPr>
        <w:tabs>
          <w:tab w:val="left" w:pos="7693"/>
        </w:tabs>
        <w:spacing w:after="0"/>
        <w:jc w:val="both"/>
        <w:rPr>
          <w:sz w:val="20"/>
          <w:szCs w:val="20"/>
        </w:rPr>
      </w:pPr>
    </w:p>
    <w:p w14:paraId="618C01B8" w14:textId="77777777" w:rsidR="008233BB" w:rsidRPr="00E9131D" w:rsidRDefault="008233BB" w:rsidP="008233BB">
      <w:pPr>
        <w:tabs>
          <w:tab w:val="left" w:pos="7693"/>
        </w:tabs>
        <w:spacing w:after="0"/>
        <w:jc w:val="both"/>
        <w:rPr>
          <w:sz w:val="20"/>
          <w:szCs w:val="20"/>
        </w:rPr>
      </w:pPr>
      <w:r>
        <w:rPr>
          <w:sz w:val="20"/>
          <w:szCs w:val="20"/>
        </w:rPr>
        <w:t xml:space="preserve">POR LA PRESENTE PONEMOS A SU CONSIDERACIÓN LA </w:t>
      </w:r>
      <w:r w:rsidRPr="00E9131D">
        <w:rPr>
          <w:sz w:val="20"/>
          <w:szCs w:val="20"/>
        </w:rPr>
        <w:t xml:space="preserve">EXPERIENCIA </w:t>
      </w:r>
      <w:r>
        <w:rPr>
          <w:sz w:val="20"/>
          <w:szCs w:val="20"/>
        </w:rPr>
        <w:t>PROFESIONAL DEL [CON</w:t>
      </w:r>
      <w:r w:rsidRPr="00E9131D">
        <w:rPr>
          <w:sz w:val="20"/>
          <w:szCs w:val="20"/>
        </w:rPr>
        <w:t>SIGNAR CARGO] (*) (**)</w:t>
      </w:r>
    </w:p>
    <w:p w14:paraId="532ADFDC" w14:textId="77777777" w:rsidR="008233BB" w:rsidRPr="00E9131D" w:rsidRDefault="008233BB" w:rsidP="008233BB">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090"/>
        <w:gridCol w:w="1701"/>
        <w:gridCol w:w="1559"/>
        <w:gridCol w:w="1134"/>
        <w:gridCol w:w="851"/>
        <w:gridCol w:w="1276"/>
      </w:tblGrid>
      <w:tr w:rsidR="008233BB" w14:paraId="50600EA4" w14:textId="77777777" w:rsidTr="004E59BE">
        <w:trPr>
          <w:trHeight w:val="438"/>
        </w:trPr>
        <w:tc>
          <w:tcPr>
            <w:tcW w:w="449" w:type="dxa"/>
          </w:tcPr>
          <w:p w14:paraId="2EDAE9F8" w14:textId="77777777" w:rsidR="008233BB" w:rsidRDefault="008233BB" w:rsidP="004E59BE">
            <w:pPr>
              <w:pStyle w:val="TableParagraph"/>
              <w:spacing w:before="109"/>
              <w:ind w:left="134"/>
              <w:rPr>
                <w:b/>
                <w:sz w:val="18"/>
              </w:rPr>
            </w:pPr>
            <w:r>
              <w:rPr>
                <w:b/>
                <w:sz w:val="18"/>
              </w:rPr>
              <w:t>N°</w:t>
            </w:r>
          </w:p>
        </w:tc>
        <w:tc>
          <w:tcPr>
            <w:tcW w:w="3090" w:type="dxa"/>
          </w:tcPr>
          <w:p w14:paraId="1F4E89EA" w14:textId="77777777" w:rsidR="008233BB" w:rsidRDefault="008233BB" w:rsidP="004E59BE">
            <w:pPr>
              <w:pStyle w:val="TableParagraph"/>
              <w:spacing w:before="109"/>
              <w:ind w:right="1385"/>
              <w:rPr>
                <w:b/>
                <w:sz w:val="18"/>
              </w:rPr>
            </w:pPr>
            <w:r>
              <w:rPr>
                <w:b/>
                <w:sz w:val="18"/>
              </w:rPr>
              <w:t>PROYECTO</w:t>
            </w:r>
          </w:p>
        </w:tc>
        <w:tc>
          <w:tcPr>
            <w:tcW w:w="1701" w:type="dxa"/>
          </w:tcPr>
          <w:p w14:paraId="230DA00A" w14:textId="77777777" w:rsidR="008233BB" w:rsidRDefault="008233BB" w:rsidP="004E59BE">
            <w:pPr>
              <w:pStyle w:val="TableParagraph"/>
              <w:spacing w:before="109"/>
              <w:jc w:val="center"/>
              <w:rPr>
                <w:b/>
                <w:sz w:val="18"/>
              </w:rPr>
            </w:pPr>
            <w:r>
              <w:rPr>
                <w:b/>
                <w:sz w:val="18"/>
              </w:rPr>
              <w:t>CONTRATANTE</w:t>
            </w:r>
          </w:p>
        </w:tc>
        <w:tc>
          <w:tcPr>
            <w:tcW w:w="1559" w:type="dxa"/>
          </w:tcPr>
          <w:p w14:paraId="5CC164CA" w14:textId="77777777" w:rsidR="008233BB" w:rsidRDefault="008233BB" w:rsidP="004E59BE">
            <w:pPr>
              <w:pStyle w:val="TableParagraph"/>
              <w:spacing w:before="109"/>
              <w:ind w:left="438"/>
              <w:rPr>
                <w:b/>
                <w:sz w:val="18"/>
              </w:rPr>
            </w:pPr>
            <w:r>
              <w:rPr>
                <w:b/>
                <w:sz w:val="18"/>
              </w:rPr>
              <w:t>CARGO</w:t>
            </w:r>
          </w:p>
        </w:tc>
        <w:tc>
          <w:tcPr>
            <w:tcW w:w="1134" w:type="dxa"/>
          </w:tcPr>
          <w:p w14:paraId="02448C54" w14:textId="77777777" w:rsidR="008233BB" w:rsidRDefault="008233BB" w:rsidP="004E59BE">
            <w:pPr>
              <w:pStyle w:val="TableParagraph"/>
              <w:spacing w:before="109"/>
              <w:ind w:left="133"/>
              <w:rPr>
                <w:b/>
                <w:sz w:val="18"/>
              </w:rPr>
            </w:pPr>
            <w:r>
              <w:rPr>
                <w:b/>
                <w:sz w:val="18"/>
              </w:rPr>
              <w:t>FECHA</w:t>
            </w:r>
            <w:r>
              <w:rPr>
                <w:b/>
                <w:spacing w:val="-4"/>
                <w:sz w:val="18"/>
              </w:rPr>
              <w:t xml:space="preserve"> </w:t>
            </w:r>
            <w:r>
              <w:rPr>
                <w:b/>
                <w:sz w:val="18"/>
              </w:rPr>
              <w:t>INICIO</w:t>
            </w:r>
          </w:p>
        </w:tc>
        <w:tc>
          <w:tcPr>
            <w:tcW w:w="851" w:type="dxa"/>
          </w:tcPr>
          <w:p w14:paraId="1AC8180F" w14:textId="77777777" w:rsidR="008233BB" w:rsidRDefault="008233BB" w:rsidP="004E59BE">
            <w:pPr>
              <w:pStyle w:val="TableParagraph"/>
              <w:spacing w:before="109"/>
              <w:ind w:left="179"/>
              <w:rPr>
                <w:b/>
                <w:sz w:val="18"/>
              </w:rPr>
            </w:pPr>
            <w:r>
              <w:rPr>
                <w:b/>
                <w:sz w:val="18"/>
              </w:rPr>
              <w:t>FECHA</w:t>
            </w:r>
            <w:r>
              <w:rPr>
                <w:b/>
                <w:spacing w:val="-4"/>
                <w:sz w:val="18"/>
              </w:rPr>
              <w:t xml:space="preserve"> </w:t>
            </w:r>
            <w:r>
              <w:rPr>
                <w:b/>
                <w:sz w:val="18"/>
              </w:rPr>
              <w:t>FIN</w:t>
            </w:r>
          </w:p>
        </w:tc>
        <w:tc>
          <w:tcPr>
            <w:tcW w:w="1276" w:type="dxa"/>
          </w:tcPr>
          <w:p w14:paraId="094FAB02" w14:textId="77777777" w:rsidR="008233BB" w:rsidRDefault="008233BB" w:rsidP="004E59BE">
            <w:pPr>
              <w:pStyle w:val="TableParagraph"/>
              <w:spacing w:before="1" w:line="199" w:lineRule="exact"/>
              <w:ind w:left="153"/>
              <w:rPr>
                <w:b/>
                <w:sz w:val="18"/>
              </w:rPr>
            </w:pPr>
            <w:r>
              <w:rPr>
                <w:b/>
                <w:sz w:val="18"/>
              </w:rPr>
              <w:t>Documentos de acreditación</w:t>
            </w:r>
          </w:p>
        </w:tc>
      </w:tr>
      <w:tr w:rsidR="008233BB" w14:paraId="2A4FD1D5" w14:textId="77777777" w:rsidTr="004E59BE">
        <w:trPr>
          <w:trHeight w:val="220"/>
        </w:trPr>
        <w:tc>
          <w:tcPr>
            <w:tcW w:w="449" w:type="dxa"/>
          </w:tcPr>
          <w:p w14:paraId="101E9C26"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1</w:t>
            </w:r>
          </w:p>
        </w:tc>
        <w:tc>
          <w:tcPr>
            <w:tcW w:w="3090" w:type="dxa"/>
          </w:tcPr>
          <w:p w14:paraId="015906DF" w14:textId="77777777" w:rsidR="008233BB" w:rsidRDefault="008233BB" w:rsidP="004E59BE">
            <w:pPr>
              <w:pStyle w:val="TableParagraph"/>
              <w:rPr>
                <w:rFonts w:ascii="Times New Roman"/>
                <w:sz w:val="14"/>
              </w:rPr>
            </w:pPr>
          </w:p>
        </w:tc>
        <w:tc>
          <w:tcPr>
            <w:tcW w:w="1701" w:type="dxa"/>
          </w:tcPr>
          <w:p w14:paraId="4F693ACE" w14:textId="77777777" w:rsidR="008233BB" w:rsidRDefault="008233BB" w:rsidP="004E59BE">
            <w:pPr>
              <w:pStyle w:val="TableParagraph"/>
              <w:rPr>
                <w:rFonts w:ascii="Times New Roman"/>
                <w:sz w:val="14"/>
              </w:rPr>
            </w:pPr>
          </w:p>
        </w:tc>
        <w:tc>
          <w:tcPr>
            <w:tcW w:w="1559" w:type="dxa"/>
          </w:tcPr>
          <w:p w14:paraId="1301C79B" w14:textId="77777777" w:rsidR="008233BB" w:rsidRDefault="008233BB" w:rsidP="004E59BE">
            <w:pPr>
              <w:pStyle w:val="TableParagraph"/>
              <w:rPr>
                <w:rFonts w:ascii="Times New Roman"/>
                <w:sz w:val="14"/>
              </w:rPr>
            </w:pPr>
          </w:p>
        </w:tc>
        <w:tc>
          <w:tcPr>
            <w:tcW w:w="1134" w:type="dxa"/>
          </w:tcPr>
          <w:p w14:paraId="46535149" w14:textId="77777777" w:rsidR="008233BB" w:rsidRDefault="008233BB" w:rsidP="004E59BE">
            <w:pPr>
              <w:pStyle w:val="TableParagraph"/>
              <w:rPr>
                <w:rFonts w:ascii="Times New Roman"/>
                <w:sz w:val="14"/>
              </w:rPr>
            </w:pPr>
          </w:p>
        </w:tc>
        <w:tc>
          <w:tcPr>
            <w:tcW w:w="851" w:type="dxa"/>
          </w:tcPr>
          <w:p w14:paraId="05623E68" w14:textId="77777777" w:rsidR="008233BB" w:rsidRDefault="008233BB" w:rsidP="004E59BE">
            <w:pPr>
              <w:pStyle w:val="TableParagraph"/>
              <w:rPr>
                <w:rFonts w:ascii="Times New Roman"/>
                <w:sz w:val="14"/>
              </w:rPr>
            </w:pPr>
          </w:p>
        </w:tc>
        <w:tc>
          <w:tcPr>
            <w:tcW w:w="1276" w:type="dxa"/>
          </w:tcPr>
          <w:p w14:paraId="2500C9F0" w14:textId="77777777" w:rsidR="008233BB" w:rsidRDefault="008233BB" w:rsidP="004E59BE">
            <w:pPr>
              <w:pStyle w:val="TableParagraph"/>
              <w:rPr>
                <w:rFonts w:ascii="Times New Roman"/>
                <w:sz w:val="14"/>
              </w:rPr>
            </w:pPr>
          </w:p>
        </w:tc>
      </w:tr>
      <w:tr w:rsidR="008233BB" w14:paraId="53F30226" w14:textId="77777777" w:rsidTr="004E59BE">
        <w:trPr>
          <w:trHeight w:val="217"/>
        </w:trPr>
        <w:tc>
          <w:tcPr>
            <w:tcW w:w="449" w:type="dxa"/>
          </w:tcPr>
          <w:p w14:paraId="5331A375"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2</w:t>
            </w:r>
          </w:p>
        </w:tc>
        <w:tc>
          <w:tcPr>
            <w:tcW w:w="3090" w:type="dxa"/>
          </w:tcPr>
          <w:p w14:paraId="3258997E" w14:textId="77777777" w:rsidR="008233BB" w:rsidRDefault="008233BB" w:rsidP="004E59BE">
            <w:pPr>
              <w:pStyle w:val="TableParagraph"/>
              <w:rPr>
                <w:rFonts w:ascii="Times New Roman"/>
                <w:sz w:val="14"/>
              </w:rPr>
            </w:pPr>
          </w:p>
        </w:tc>
        <w:tc>
          <w:tcPr>
            <w:tcW w:w="1701" w:type="dxa"/>
          </w:tcPr>
          <w:p w14:paraId="0C055663" w14:textId="77777777" w:rsidR="008233BB" w:rsidRDefault="008233BB" w:rsidP="004E59BE">
            <w:pPr>
              <w:pStyle w:val="TableParagraph"/>
              <w:rPr>
                <w:rFonts w:ascii="Times New Roman"/>
                <w:sz w:val="14"/>
              </w:rPr>
            </w:pPr>
          </w:p>
        </w:tc>
        <w:tc>
          <w:tcPr>
            <w:tcW w:w="1559" w:type="dxa"/>
          </w:tcPr>
          <w:p w14:paraId="43CFBEC0" w14:textId="77777777" w:rsidR="008233BB" w:rsidRDefault="008233BB" w:rsidP="004E59BE">
            <w:pPr>
              <w:pStyle w:val="TableParagraph"/>
              <w:rPr>
                <w:rFonts w:ascii="Times New Roman"/>
                <w:sz w:val="14"/>
              </w:rPr>
            </w:pPr>
          </w:p>
        </w:tc>
        <w:tc>
          <w:tcPr>
            <w:tcW w:w="1134" w:type="dxa"/>
          </w:tcPr>
          <w:p w14:paraId="13D59ABA" w14:textId="77777777" w:rsidR="008233BB" w:rsidRDefault="008233BB" w:rsidP="004E59BE">
            <w:pPr>
              <w:pStyle w:val="TableParagraph"/>
              <w:rPr>
                <w:rFonts w:ascii="Times New Roman"/>
                <w:sz w:val="14"/>
              </w:rPr>
            </w:pPr>
          </w:p>
        </w:tc>
        <w:tc>
          <w:tcPr>
            <w:tcW w:w="851" w:type="dxa"/>
          </w:tcPr>
          <w:p w14:paraId="049D9649" w14:textId="77777777" w:rsidR="008233BB" w:rsidRDefault="008233BB" w:rsidP="004E59BE">
            <w:pPr>
              <w:pStyle w:val="TableParagraph"/>
              <w:rPr>
                <w:rFonts w:ascii="Times New Roman"/>
                <w:sz w:val="14"/>
              </w:rPr>
            </w:pPr>
          </w:p>
        </w:tc>
        <w:tc>
          <w:tcPr>
            <w:tcW w:w="1276" w:type="dxa"/>
          </w:tcPr>
          <w:p w14:paraId="2C9B114A" w14:textId="77777777" w:rsidR="008233BB" w:rsidRDefault="008233BB" w:rsidP="004E59BE">
            <w:pPr>
              <w:pStyle w:val="TableParagraph"/>
              <w:rPr>
                <w:rFonts w:ascii="Times New Roman"/>
                <w:sz w:val="14"/>
              </w:rPr>
            </w:pPr>
          </w:p>
        </w:tc>
      </w:tr>
      <w:tr w:rsidR="008233BB" w14:paraId="0A672733" w14:textId="77777777" w:rsidTr="004E59BE">
        <w:trPr>
          <w:trHeight w:val="220"/>
        </w:trPr>
        <w:tc>
          <w:tcPr>
            <w:tcW w:w="449" w:type="dxa"/>
          </w:tcPr>
          <w:p w14:paraId="2CA64379"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3</w:t>
            </w:r>
          </w:p>
        </w:tc>
        <w:tc>
          <w:tcPr>
            <w:tcW w:w="3090" w:type="dxa"/>
          </w:tcPr>
          <w:p w14:paraId="0177405E" w14:textId="77777777" w:rsidR="008233BB" w:rsidRDefault="008233BB" w:rsidP="004E59BE">
            <w:pPr>
              <w:pStyle w:val="TableParagraph"/>
              <w:rPr>
                <w:rFonts w:ascii="Times New Roman"/>
                <w:sz w:val="14"/>
              </w:rPr>
            </w:pPr>
          </w:p>
        </w:tc>
        <w:tc>
          <w:tcPr>
            <w:tcW w:w="1701" w:type="dxa"/>
          </w:tcPr>
          <w:p w14:paraId="56ED0D98" w14:textId="77777777" w:rsidR="008233BB" w:rsidRDefault="008233BB" w:rsidP="004E59BE">
            <w:pPr>
              <w:pStyle w:val="TableParagraph"/>
              <w:rPr>
                <w:rFonts w:ascii="Times New Roman"/>
                <w:sz w:val="14"/>
              </w:rPr>
            </w:pPr>
          </w:p>
        </w:tc>
        <w:tc>
          <w:tcPr>
            <w:tcW w:w="1559" w:type="dxa"/>
          </w:tcPr>
          <w:p w14:paraId="5F2F69F1" w14:textId="77777777" w:rsidR="008233BB" w:rsidRDefault="008233BB" w:rsidP="004E59BE">
            <w:pPr>
              <w:pStyle w:val="TableParagraph"/>
              <w:rPr>
                <w:rFonts w:ascii="Times New Roman"/>
                <w:sz w:val="14"/>
              </w:rPr>
            </w:pPr>
          </w:p>
        </w:tc>
        <w:tc>
          <w:tcPr>
            <w:tcW w:w="1134" w:type="dxa"/>
          </w:tcPr>
          <w:p w14:paraId="3900332B" w14:textId="77777777" w:rsidR="008233BB" w:rsidRDefault="008233BB" w:rsidP="004E59BE">
            <w:pPr>
              <w:pStyle w:val="TableParagraph"/>
              <w:rPr>
                <w:rFonts w:ascii="Times New Roman"/>
                <w:sz w:val="14"/>
              </w:rPr>
            </w:pPr>
          </w:p>
        </w:tc>
        <w:tc>
          <w:tcPr>
            <w:tcW w:w="851" w:type="dxa"/>
          </w:tcPr>
          <w:p w14:paraId="57B7D2AF" w14:textId="77777777" w:rsidR="008233BB" w:rsidRDefault="008233BB" w:rsidP="004E59BE">
            <w:pPr>
              <w:pStyle w:val="TableParagraph"/>
              <w:rPr>
                <w:rFonts w:ascii="Times New Roman"/>
                <w:sz w:val="14"/>
              </w:rPr>
            </w:pPr>
          </w:p>
        </w:tc>
        <w:tc>
          <w:tcPr>
            <w:tcW w:w="1276" w:type="dxa"/>
          </w:tcPr>
          <w:p w14:paraId="421A6A27" w14:textId="77777777" w:rsidR="008233BB" w:rsidRDefault="008233BB" w:rsidP="004E59BE">
            <w:pPr>
              <w:pStyle w:val="TableParagraph"/>
              <w:rPr>
                <w:rFonts w:ascii="Times New Roman"/>
                <w:sz w:val="14"/>
              </w:rPr>
            </w:pPr>
          </w:p>
        </w:tc>
      </w:tr>
      <w:tr w:rsidR="008233BB" w14:paraId="1978AA55" w14:textId="77777777" w:rsidTr="004E59BE">
        <w:trPr>
          <w:trHeight w:val="221"/>
        </w:trPr>
        <w:tc>
          <w:tcPr>
            <w:tcW w:w="449" w:type="dxa"/>
          </w:tcPr>
          <w:p w14:paraId="32577884"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4</w:t>
            </w:r>
          </w:p>
        </w:tc>
        <w:tc>
          <w:tcPr>
            <w:tcW w:w="3090" w:type="dxa"/>
          </w:tcPr>
          <w:p w14:paraId="60B72124" w14:textId="77777777" w:rsidR="008233BB" w:rsidRDefault="008233BB" w:rsidP="004E59BE">
            <w:pPr>
              <w:pStyle w:val="TableParagraph"/>
              <w:rPr>
                <w:rFonts w:ascii="Times New Roman"/>
                <w:sz w:val="14"/>
              </w:rPr>
            </w:pPr>
          </w:p>
        </w:tc>
        <w:tc>
          <w:tcPr>
            <w:tcW w:w="1701" w:type="dxa"/>
          </w:tcPr>
          <w:p w14:paraId="6C7F3CF7" w14:textId="77777777" w:rsidR="008233BB" w:rsidRDefault="008233BB" w:rsidP="004E59BE">
            <w:pPr>
              <w:pStyle w:val="TableParagraph"/>
              <w:rPr>
                <w:rFonts w:ascii="Times New Roman"/>
                <w:sz w:val="14"/>
              </w:rPr>
            </w:pPr>
          </w:p>
        </w:tc>
        <w:tc>
          <w:tcPr>
            <w:tcW w:w="1559" w:type="dxa"/>
          </w:tcPr>
          <w:p w14:paraId="6852B63B" w14:textId="77777777" w:rsidR="008233BB" w:rsidRDefault="008233BB" w:rsidP="004E59BE">
            <w:pPr>
              <w:pStyle w:val="TableParagraph"/>
              <w:rPr>
                <w:rFonts w:ascii="Times New Roman"/>
                <w:sz w:val="14"/>
              </w:rPr>
            </w:pPr>
          </w:p>
        </w:tc>
        <w:tc>
          <w:tcPr>
            <w:tcW w:w="1134" w:type="dxa"/>
          </w:tcPr>
          <w:p w14:paraId="4825E1DB" w14:textId="77777777" w:rsidR="008233BB" w:rsidRDefault="008233BB" w:rsidP="004E59BE">
            <w:pPr>
              <w:pStyle w:val="TableParagraph"/>
              <w:rPr>
                <w:rFonts w:ascii="Times New Roman"/>
                <w:sz w:val="14"/>
              </w:rPr>
            </w:pPr>
          </w:p>
        </w:tc>
        <w:tc>
          <w:tcPr>
            <w:tcW w:w="851" w:type="dxa"/>
          </w:tcPr>
          <w:p w14:paraId="70566207" w14:textId="77777777" w:rsidR="008233BB" w:rsidRDefault="008233BB" w:rsidP="004E59BE">
            <w:pPr>
              <w:pStyle w:val="TableParagraph"/>
              <w:rPr>
                <w:rFonts w:ascii="Times New Roman"/>
                <w:sz w:val="14"/>
              </w:rPr>
            </w:pPr>
          </w:p>
        </w:tc>
        <w:tc>
          <w:tcPr>
            <w:tcW w:w="1276" w:type="dxa"/>
          </w:tcPr>
          <w:p w14:paraId="3CFB8DB8" w14:textId="77777777" w:rsidR="008233BB" w:rsidRDefault="008233BB" w:rsidP="004E59BE">
            <w:pPr>
              <w:pStyle w:val="TableParagraph"/>
              <w:rPr>
                <w:rFonts w:ascii="Times New Roman"/>
                <w:sz w:val="14"/>
              </w:rPr>
            </w:pPr>
          </w:p>
        </w:tc>
      </w:tr>
      <w:tr w:rsidR="008233BB" w14:paraId="700D46F2" w14:textId="77777777" w:rsidTr="004E59BE">
        <w:trPr>
          <w:trHeight w:val="217"/>
        </w:trPr>
        <w:tc>
          <w:tcPr>
            <w:tcW w:w="449" w:type="dxa"/>
          </w:tcPr>
          <w:p w14:paraId="452B343A"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5</w:t>
            </w:r>
          </w:p>
        </w:tc>
        <w:tc>
          <w:tcPr>
            <w:tcW w:w="3090" w:type="dxa"/>
          </w:tcPr>
          <w:p w14:paraId="257F7B80" w14:textId="77777777" w:rsidR="008233BB" w:rsidRDefault="008233BB" w:rsidP="004E59BE">
            <w:pPr>
              <w:pStyle w:val="TableParagraph"/>
              <w:rPr>
                <w:rFonts w:ascii="Times New Roman"/>
                <w:sz w:val="14"/>
              </w:rPr>
            </w:pPr>
          </w:p>
        </w:tc>
        <w:tc>
          <w:tcPr>
            <w:tcW w:w="1701" w:type="dxa"/>
          </w:tcPr>
          <w:p w14:paraId="26B19C97" w14:textId="77777777" w:rsidR="008233BB" w:rsidRDefault="008233BB" w:rsidP="004E59BE">
            <w:pPr>
              <w:pStyle w:val="TableParagraph"/>
              <w:rPr>
                <w:rFonts w:ascii="Times New Roman"/>
                <w:sz w:val="14"/>
              </w:rPr>
            </w:pPr>
          </w:p>
        </w:tc>
        <w:tc>
          <w:tcPr>
            <w:tcW w:w="1559" w:type="dxa"/>
          </w:tcPr>
          <w:p w14:paraId="06D12473" w14:textId="77777777" w:rsidR="008233BB" w:rsidRDefault="008233BB" w:rsidP="004E59BE">
            <w:pPr>
              <w:pStyle w:val="TableParagraph"/>
              <w:rPr>
                <w:rFonts w:ascii="Times New Roman"/>
                <w:sz w:val="14"/>
              </w:rPr>
            </w:pPr>
          </w:p>
        </w:tc>
        <w:tc>
          <w:tcPr>
            <w:tcW w:w="1134" w:type="dxa"/>
          </w:tcPr>
          <w:p w14:paraId="20701038" w14:textId="77777777" w:rsidR="008233BB" w:rsidRDefault="008233BB" w:rsidP="004E59BE">
            <w:pPr>
              <w:pStyle w:val="TableParagraph"/>
              <w:rPr>
                <w:rFonts w:ascii="Times New Roman"/>
                <w:sz w:val="14"/>
              </w:rPr>
            </w:pPr>
          </w:p>
        </w:tc>
        <w:tc>
          <w:tcPr>
            <w:tcW w:w="851" w:type="dxa"/>
          </w:tcPr>
          <w:p w14:paraId="062AEFEA" w14:textId="77777777" w:rsidR="008233BB" w:rsidRDefault="008233BB" w:rsidP="004E59BE">
            <w:pPr>
              <w:pStyle w:val="TableParagraph"/>
              <w:rPr>
                <w:rFonts w:ascii="Times New Roman"/>
                <w:sz w:val="14"/>
              </w:rPr>
            </w:pPr>
          </w:p>
        </w:tc>
        <w:tc>
          <w:tcPr>
            <w:tcW w:w="1276" w:type="dxa"/>
          </w:tcPr>
          <w:p w14:paraId="3842A6FF" w14:textId="77777777" w:rsidR="008233BB" w:rsidRDefault="008233BB" w:rsidP="004E59BE">
            <w:pPr>
              <w:pStyle w:val="TableParagraph"/>
              <w:rPr>
                <w:rFonts w:ascii="Times New Roman"/>
                <w:sz w:val="14"/>
              </w:rPr>
            </w:pPr>
          </w:p>
        </w:tc>
      </w:tr>
      <w:tr w:rsidR="008233BB" w14:paraId="29133F11" w14:textId="77777777" w:rsidTr="004E59BE">
        <w:trPr>
          <w:trHeight w:val="220"/>
        </w:trPr>
        <w:tc>
          <w:tcPr>
            <w:tcW w:w="449" w:type="dxa"/>
          </w:tcPr>
          <w:p w14:paraId="4867A89A"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6</w:t>
            </w:r>
          </w:p>
        </w:tc>
        <w:tc>
          <w:tcPr>
            <w:tcW w:w="3090" w:type="dxa"/>
          </w:tcPr>
          <w:p w14:paraId="4BBBEAFF" w14:textId="77777777" w:rsidR="008233BB" w:rsidRDefault="008233BB" w:rsidP="004E59BE">
            <w:pPr>
              <w:pStyle w:val="TableParagraph"/>
              <w:rPr>
                <w:rFonts w:ascii="Times New Roman"/>
                <w:sz w:val="14"/>
              </w:rPr>
            </w:pPr>
          </w:p>
        </w:tc>
        <w:tc>
          <w:tcPr>
            <w:tcW w:w="1701" w:type="dxa"/>
          </w:tcPr>
          <w:p w14:paraId="03330451" w14:textId="77777777" w:rsidR="008233BB" w:rsidRDefault="008233BB" w:rsidP="004E59BE">
            <w:pPr>
              <w:pStyle w:val="TableParagraph"/>
              <w:rPr>
                <w:rFonts w:ascii="Times New Roman"/>
                <w:sz w:val="14"/>
              </w:rPr>
            </w:pPr>
          </w:p>
        </w:tc>
        <w:tc>
          <w:tcPr>
            <w:tcW w:w="1559" w:type="dxa"/>
          </w:tcPr>
          <w:p w14:paraId="57395C6F" w14:textId="77777777" w:rsidR="008233BB" w:rsidRDefault="008233BB" w:rsidP="004E59BE">
            <w:pPr>
              <w:pStyle w:val="TableParagraph"/>
              <w:rPr>
                <w:rFonts w:ascii="Times New Roman"/>
                <w:sz w:val="14"/>
              </w:rPr>
            </w:pPr>
          </w:p>
        </w:tc>
        <w:tc>
          <w:tcPr>
            <w:tcW w:w="1134" w:type="dxa"/>
          </w:tcPr>
          <w:p w14:paraId="4E9BF354" w14:textId="77777777" w:rsidR="008233BB" w:rsidRDefault="008233BB" w:rsidP="004E59BE">
            <w:pPr>
              <w:pStyle w:val="TableParagraph"/>
              <w:rPr>
                <w:rFonts w:ascii="Times New Roman"/>
                <w:sz w:val="14"/>
              </w:rPr>
            </w:pPr>
          </w:p>
        </w:tc>
        <w:tc>
          <w:tcPr>
            <w:tcW w:w="851" w:type="dxa"/>
          </w:tcPr>
          <w:p w14:paraId="4FD2C8AA" w14:textId="77777777" w:rsidR="008233BB" w:rsidRDefault="008233BB" w:rsidP="004E59BE">
            <w:pPr>
              <w:pStyle w:val="TableParagraph"/>
              <w:rPr>
                <w:rFonts w:ascii="Times New Roman"/>
                <w:sz w:val="14"/>
              </w:rPr>
            </w:pPr>
          </w:p>
        </w:tc>
        <w:tc>
          <w:tcPr>
            <w:tcW w:w="1276" w:type="dxa"/>
          </w:tcPr>
          <w:p w14:paraId="6468F1DB" w14:textId="77777777" w:rsidR="008233BB" w:rsidRDefault="008233BB" w:rsidP="004E59BE">
            <w:pPr>
              <w:pStyle w:val="TableParagraph"/>
              <w:rPr>
                <w:rFonts w:ascii="Times New Roman"/>
                <w:sz w:val="14"/>
              </w:rPr>
            </w:pPr>
          </w:p>
        </w:tc>
      </w:tr>
      <w:tr w:rsidR="008233BB" w14:paraId="6BEBA8E0" w14:textId="77777777" w:rsidTr="004E59BE">
        <w:trPr>
          <w:trHeight w:val="220"/>
        </w:trPr>
        <w:tc>
          <w:tcPr>
            <w:tcW w:w="449" w:type="dxa"/>
          </w:tcPr>
          <w:p w14:paraId="62674737" w14:textId="77777777" w:rsidR="008233BB" w:rsidRPr="00783B32" w:rsidRDefault="008233BB" w:rsidP="004E59BE">
            <w:pPr>
              <w:pStyle w:val="TableParagraph"/>
              <w:jc w:val="center"/>
              <w:rPr>
                <w:rFonts w:ascii="Times New Roman"/>
                <w:sz w:val="18"/>
                <w:szCs w:val="18"/>
              </w:rPr>
            </w:pPr>
            <w:r>
              <w:rPr>
                <w:rFonts w:ascii="Times New Roman"/>
                <w:sz w:val="18"/>
                <w:szCs w:val="18"/>
              </w:rPr>
              <w:t>7</w:t>
            </w:r>
          </w:p>
        </w:tc>
        <w:tc>
          <w:tcPr>
            <w:tcW w:w="3090" w:type="dxa"/>
          </w:tcPr>
          <w:p w14:paraId="2F23F33B" w14:textId="77777777" w:rsidR="008233BB" w:rsidRDefault="008233BB" w:rsidP="004E59BE">
            <w:pPr>
              <w:pStyle w:val="TableParagraph"/>
              <w:rPr>
                <w:rFonts w:ascii="Times New Roman"/>
                <w:sz w:val="14"/>
              </w:rPr>
            </w:pPr>
          </w:p>
        </w:tc>
        <w:tc>
          <w:tcPr>
            <w:tcW w:w="1701" w:type="dxa"/>
          </w:tcPr>
          <w:p w14:paraId="1136E7A4" w14:textId="77777777" w:rsidR="008233BB" w:rsidRDefault="008233BB" w:rsidP="004E59BE">
            <w:pPr>
              <w:pStyle w:val="TableParagraph"/>
              <w:rPr>
                <w:rFonts w:ascii="Times New Roman"/>
                <w:sz w:val="14"/>
              </w:rPr>
            </w:pPr>
          </w:p>
        </w:tc>
        <w:tc>
          <w:tcPr>
            <w:tcW w:w="1559" w:type="dxa"/>
          </w:tcPr>
          <w:p w14:paraId="026143D1" w14:textId="77777777" w:rsidR="008233BB" w:rsidRDefault="008233BB" w:rsidP="004E59BE">
            <w:pPr>
              <w:pStyle w:val="TableParagraph"/>
              <w:rPr>
                <w:rFonts w:ascii="Times New Roman"/>
                <w:sz w:val="14"/>
              </w:rPr>
            </w:pPr>
          </w:p>
        </w:tc>
        <w:tc>
          <w:tcPr>
            <w:tcW w:w="1134" w:type="dxa"/>
          </w:tcPr>
          <w:p w14:paraId="6873561B" w14:textId="77777777" w:rsidR="008233BB" w:rsidRDefault="008233BB" w:rsidP="004E59BE">
            <w:pPr>
              <w:pStyle w:val="TableParagraph"/>
              <w:rPr>
                <w:rFonts w:ascii="Times New Roman"/>
                <w:sz w:val="14"/>
              </w:rPr>
            </w:pPr>
          </w:p>
        </w:tc>
        <w:tc>
          <w:tcPr>
            <w:tcW w:w="851" w:type="dxa"/>
          </w:tcPr>
          <w:p w14:paraId="2BBB37F5" w14:textId="77777777" w:rsidR="008233BB" w:rsidRDefault="008233BB" w:rsidP="004E59BE">
            <w:pPr>
              <w:pStyle w:val="TableParagraph"/>
              <w:rPr>
                <w:rFonts w:ascii="Times New Roman"/>
                <w:sz w:val="14"/>
              </w:rPr>
            </w:pPr>
          </w:p>
        </w:tc>
        <w:tc>
          <w:tcPr>
            <w:tcW w:w="1276" w:type="dxa"/>
          </w:tcPr>
          <w:p w14:paraId="485E7CEF" w14:textId="77777777" w:rsidR="008233BB" w:rsidRDefault="008233BB" w:rsidP="004E59BE">
            <w:pPr>
              <w:pStyle w:val="TableParagraph"/>
              <w:rPr>
                <w:rFonts w:ascii="Times New Roman"/>
                <w:sz w:val="14"/>
              </w:rPr>
            </w:pPr>
          </w:p>
        </w:tc>
      </w:tr>
      <w:tr w:rsidR="008233BB" w14:paraId="47281996" w14:textId="77777777" w:rsidTr="004E59BE">
        <w:trPr>
          <w:trHeight w:val="220"/>
        </w:trPr>
        <w:tc>
          <w:tcPr>
            <w:tcW w:w="449" w:type="dxa"/>
          </w:tcPr>
          <w:p w14:paraId="4ABA813A" w14:textId="77777777" w:rsidR="008233BB" w:rsidRDefault="008233BB" w:rsidP="004E59BE">
            <w:pPr>
              <w:pStyle w:val="TableParagraph"/>
              <w:jc w:val="center"/>
              <w:rPr>
                <w:rFonts w:ascii="Times New Roman"/>
                <w:sz w:val="18"/>
                <w:szCs w:val="18"/>
              </w:rPr>
            </w:pPr>
            <w:r>
              <w:rPr>
                <w:rFonts w:ascii="Times New Roman"/>
                <w:sz w:val="18"/>
                <w:szCs w:val="18"/>
              </w:rPr>
              <w:t>8</w:t>
            </w:r>
          </w:p>
        </w:tc>
        <w:tc>
          <w:tcPr>
            <w:tcW w:w="3090" w:type="dxa"/>
          </w:tcPr>
          <w:p w14:paraId="6FFC5E9E" w14:textId="77777777" w:rsidR="008233BB" w:rsidRDefault="008233BB" w:rsidP="004E59BE">
            <w:pPr>
              <w:pStyle w:val="TableParagraph"/>
              <w:rPr>
                <w:rFonts w:ascii="Times New Roman"/>
                <w:sz w:val="14"/>
              </w:rPr>
            </w:pPr>
          </w:p>
        </w:tc>
        <w:tc>
          <w:tcPr>
            <w:tcW w:w="1701" w:type="dxa"/>
          </w:tcPr>
          <w:p w14:paraId="3FC6B75A" w14:textId="77777777" w:rsidR="008233BB" w:rsidRDefault="008233BB" w:rsidP="004E59BE">
            <w:pPr>
              <w:pStyle w:val="TableParagraph"/>
              <w:rPr>
                <w:rFonts w:ascii="Times New Roman"/>
                <w:sz w:val="14"/>
              </w:rPr>
            </w:pPr>
          </w:p>
        </w:tc>
        <w:tc>
          <w:tcPr>
            <w:tcW w:w="1559" w:type="dxa"/>
          </w:tcPr>
          <w:p w14:paraId="4574DD86" w14:textId="77777777" w:rsidR="008233BB" w:rsidRDefault="008233BB" w:rsidP="004E59BE">
            <w:pPr>
              <w:pStyle w:val="TableParagraph"/>
              <w:rPr>
                <w:rFonts w:ascii="Times New Roman"/>
                <w:sz w:val="14"/>
              </w:rPr>
            </w:pPr>
          </w:p>
        </w:tc>
        <w:tc>
          <w:tcPr>
            <w:tcW w:w="1134" w:type="dxa"/>
          </w:tcPr>
          <w:p w14:paraId="2F6331C0" w14:textId="77777777" w:rsidR="008233BB" w:rsidRDefault="008233BB" w:rsidP="004E59BE">
            <w:pPr>
              <w:pStyle w:val="TableParagraph"/>
              <w:rPr>
                <w:rFonts w:ascii="Times New Roman"/>
                <w:sz w:val="14"/>
              </w:rPr>
            </w:pPr>
          </w:p>
        </w:tc>
        <w:tc>
          <w:tcPr>
            <w:tcW w:w="851" w:type="dxa"/>
          </w:tcPr>
          <w:p w14:paraId="0B7864F3" w14:textId="77777777" w:rsidR="008233BB" w:rsidRDefault="008233BB" w:rsidP="004E59BE">
            <w:pPr>
              <w:pStyle w:val="TableParagraph"/>
              <w:rPr>
                <w:rFonts w:ascii="Times New Roman"/>
                <w:sz w:val="14"/>
              </w:rPr>
            </w:pPr>
          </w:p>
        </w:tc>
        <w:tc>
          <w:tcPr>
            <w:tcW w:w="1276" w:type="dxa"/>
          </w:tcPr>
          <w:p w14:paraId="24C57BB8" w14:textId="77777777" w:rsidR="008233BB" w:rsidRDefault="008233BB" w:rsidP="004E59BE">
            <w:pPr>
              <w:pStyle w:val="TableParagraph"/>
              <w:rPr>
                <w:rFonts w:ascii="Times New Roman"/>
                <w:sz w:val="14"/>
              </w:rPr>
            </w:pPr>
          </w:p>
        </w:tc>
      </w:tr>
      <w:tr w:rsidR="008233BB" w14:paraId="2C4DB325" w14:textId="77777777" w:rsidTr="004E59BE">
        <w:trPr>
          <w:trHeight w:val="220"/>
        </w:trPr>
        <w:tc>
          <w:tcPr>
            <w:tcW w:w="449" w:type="dxa"/>
          </w:tcPr>
          <w:p w14:paraId="686A5DDD" w14:textId="77777777" w:rsidR="008233BB" w:rsidRPr="00783B32" w:rsidRDefault="008233BB" w:rsidP="004E59BE">
            <w:pPr>
              <w:pStyle w:val="TableParagraph"/>
              <w:jc w:val="center"/>
              <w:rPr>
                <w:rFonts w:ascii="Times New Roman"/>
                <w:sz w:val="18"/>
                <w:szCs w:val="18"/>
              </w:rPr>
            </w:pPr>
            <w:r w:rsidRPr="00783B32">
              <w:rPr>
                <w:rFonts w:ascii="Times New Roman"/>
                <w:sz w:val="18"/>
                <w:szCs w:val="18"/>
              </w:rPr>
              <w:t>…</w:t>
            </w:r>
          </w:p>
        </w:tc>
        <w:tc>
          <w:tcPr>
            <w:tcW w:w="3090" w:type="dxa"/>
          </w:tcPr>
          <w:p w14:paraId="539FE756" w14:textId="77777777" w:rsidR="008233BB" w:rsidRDefault="008233BB" w:rsidP="004E59BE">
            <w:pPr>
              <w:pStyle w:val="TableParagraph"/>
              <w:rPr>
                <w:rFonts w:ascii="Times New Roman"/>
                <w:sz w:val="14"/>
              </w:rPr>
            </w:pPr>
          </w:p>
        </w:tc>
        <w:tc>
          <w:tcPr>
            <w:tcW w:w="1701" w:type="dxa"/>
          </w:tcPr>
          <w:p w14:paraId="387AB857" w14:textId="77777777" w:rsidR="008233BB" w:rsidRDefault="008233BB" w:rsidP="004E59BE">
            <w:pPr>
              <w:pStyle w:val="TableParagraph"/>
              <w:rPr>
                <w:rFonts w:ascii="Times New Roman"/>
                <w:sz w:val="14"/>
              </w:rPr>
            </w:pPr>
          </w:p>
        </w:tc>
        <w:tc>
          <w:tcPr>
            <w:tcW w:w="1559" w:type="dxa"/>
          </w:tcPr>
          <w:p w14:paraId="56FEC33C" w14:textId="77777777" w:rsidR="008233BB" w:rsidRDefault="008233BB" w:rsidP="004E59BE">
            <w:pPr>
              <w:pStyle w:val="TableParagraph"/>
              <w:rPr>
                <w:rFonts w:ascii="Times New Roman"/>
                <w:sz w:val="14"/>
              </w:rPr>
            </w:pPr>
          </w:p>
        </w:tc>
        <w:tc>
          <w:tcPr>
            <w:tcW w:w="1134" w:type="dxa"/>
          </w:tcPr>
          <w:p w14:paraId="0694C8A4" w14:textId="77777777" w:rsidR="008233BB" w:rsidRDefault="008233BB" w:rsidP="004E59BE">
            <w:pPr>
              <w:pStyle w:val="TableParagraph"/>
              <w:rPr>
                <w:rFonts w:ascii="Times New Roman"/>
                <w:sz w:val="14"/>
              </w:rPr>
            </w:pPr>
          </w:p>
        </w:tc>
        <w:tc>
          <w:tcPr>
            <w:tcW w:w="851" w:type="dxa"/>
          </w:tcPr>
          <w:p w14:paraId="14E1E803" w14:textId="77777777" w:rsidR="008233BB" w:rsidRDefault="008233BB" w:rsidP="004E59BE">
            <w:pPr>
              <w:pStyle w:val="TableParagraph"/>
              <w:rPr>
                <w:rFonts w:ascii="Times New Roman"/>
                <w:sz w:val="14"/>
              </w:rPr>
            </w:pPr>
          </w:p>
        </w:tc>
        <w:tc>
          <w:tcPr>
            <w:tcW w:w="1276" w:type="dxa"/>
          </w:tcPr>
          <w:p w14:paraId="398E89EA" w14:textId="77777777" w:rsidR="008233BB" w:rsidRDefault="008233BB" w:rsidP="004E59BE">
            <w:pPr>
              <w:pStyle w:val="TableParagraph"/>
              <w:rPr>
                <w:rFonts w:ascii="Times New Roman"/>
                <w:sz w:val="14"/>
              </w:rPr>
            </w:pPr>
          </w:p>
        </w:tc>
      </w:tr>
      <w:tr w:rsidR="008233BB" w14:paraId="120BFBC3" w14:textId="77777777" w:rsidTr="004E59BE">
        <w:trPr>
          <w:trHeight w:val="220"/>
        </w:trPr>
        <w:tc>
          <w:tcPr>
            <w:tcW w:w="8784" w:type="dxa"/>
            <w:gridSpan w:val="6"/>
          </w:tcPr>
          <w:p w14:paraId="3BDE63D0" w14:textId="77777777" w:rsidR="008233BB" w:rsidRDefault="008233BB" w:rsidP="004E59BE">
            <w:pPr>
              <w:pStyle w:val="TableParagraph"/>
              <w:spacing w:before="1" w:line="199" w:lineRule="exact"/>
              <w:ind w:left="-1"/>
              <w:rPr>
                <w:sz w:val="18"/>
              </w:rPr>
            </w:pPr>
            <w:r>
              <w:rPr>
                <w:sz w:val="18"/>
              </w:rPr>
              <w:t xml:space="preserve">NUMERO DE PROYECTOS </w:t>
            </w:r>
            <w:proofErr w:type="gramStart"/>
            <w:r>
              <w:rPr>
                <w:sz w:val="18"/>
              </w:rPr>
              <w:t>Y  SERVICIOS</w:t>
            </w:r>
            <w:proofErr w:type="gramEnd"/>
            <w:r>
              <w:rPr>
                <w:sz w:val="18"/>
              </w:rPr>
              <w:t xml:space="preserve"> SIMILARES DECLARADOS POR EL</w:t>
            </w:r>
            <w:r>
              <w:rPr>
                <w:spacing w:val="-2"/>
                <w:sz w:val="18"/>
              </w:rPr>
              <w:t xml:space="preserve"> </w:t>
            </w:r>
            <w:r>
              <w:rPr>
                <w:sz w:val="18"/>
              </w:rPr>
              <w:t>POSTOR:</w:t>
            </w:r>
          </w:p>
        </w:tc>
        <w:tc>
          <w:tcPr>
            <w:tcW w:w="1276" w:type="dxa"/>
            <w:shd w:val="clear" w:color="auto" w:fill="FFFFFF" w:themeFill="background1"/>
          </w:tcPr>
          <w:p w14:paraId="5DA80671" w14:textId="77777777" w:rsidR="008233BB" w:rsidRDefault="008233BB" w:rsidP="004E59BE">
            <w:pPr>
              <w:pStyle w:val="TableParagraph"/>
              <w:rPr>
                <w:rFonts w:ascii="Times New Roman"/>
                <w:sz w:val="14"/>
              </w:rPr>
            </w:pPr>
          </w:p>
        </w:tc>
      </w:tr>
    </w:tbl>
    <w:p w14:paraId="70C63217" w14:textId="77777777" w:rsidR="008233BB" w:rsidRDefault="008233BB" w:rsidP="008233BB">
      <w:pPr>
        <w:tabs>
          <w:tab w:val="left" w:pos="7693"/>
        </w:tabs>
        <w:spacing w:after="0"/>
        <w:jc w:val="both"/>
        <w:rPr>
          <w:sz w:val="20"/>
          <w:szCs w:val="20"/>
        </w:rPr>
      </w:pPr>
    </w:p>
    <w:p w14:paraId="7E7C9CC7" w14:textId="77777777" w:rsidR="008233BB" w:rsidRDefault="008233BB" w:rsidP="008233BB">
      <w:pPr>
        <w:tabs>
          <w:tab w:val="left" w:pos="7693"/>
        </w:tabs>
        <w:spacing w:after="0"/>
        <w:jc w:val="both"/>
        <w:rPr>
          <w:sz w:val="20"/>
          <w:szCs w:val="20"/>
        </w:rPr>
      </w:pPr>
    </w:p>
    <w:p w14:paraId="0D978B63" w14:textId="77777777" w:rsidR="008233BB" w:rsidRPr="00E9131D" w:rsidRDefault="008233BB" w:rsidP="008233BB">
      <w:pPr>
        <w:tabs>
          <w:tab w:val="left" w:pos="7693"/>
        </w:tabs>
        <w:spacing w:after="0"/>
        <w:jc w:val="both"/>
        <w:rPr>
          <w:sz w:val="20"/>
          <w:szCs w:val="20"/>
        </w:rPr>
      </w:pPr>
      <w:r w:rsidRPr="00E9131D">
        <w:rPr>
          <w:sz w:val="20"/>
          <w:szCs w:val="20"/>
        </w:rPr>
        <w:t>Atentamente,</w:t>
      </w:r>
    </w:p>
    <w:p w14:paraId="09CB09A5" w14:textId="77777777" w:rsidR="008233BB" w:rsidRPr="00E9131D" w:rsidRDefault="008233BB" w:rsidP="008233BB">
      <w:pPr>
        <w:tabs>
          <w:tab w:val="left" w:pos="7693"/>
        </w:tabs>
        <w:spacing w:after="0"/>
        <w:jc w:val="both"/>
        <w:rPr>
          <w:sz w:val="20"/>
          <w:szCs w:val="20"/>
        </w:rPr>
      </w:pPr>
    </w:p>
    <w:p w14:paraId="4D3DA6A7" w14:textId="77777777" w:rsidR="008233BB" w:rsidRDefault="008233BB" w:rsidP="008233BB">
      <w:pPr>
        <w:tabs>
          <w:tab w:val="left" w:pos="7693"/>
        </w:tabs>
        <w:spacing w:after="0"/>
        <w:jc w:val="both"/>
        <w:rPr>
          <w:sz w:val="20"/>
          <w:szCs w:val="20"/>
        </w:rPr>
      </w:pPr>
    </w:p>
    <w:p w14:paraId="512F38D9" w14:textId="77777777" w:rsidR="008233BB" w:rsidRDefault="008233BB" w:rsidP="008233BB">
      <w:pPr>
        <w:tabs>
          <w:tab w:val="left" w:pos="7693"/>
        </w:tabs>
        <w:spacing w:after="0"/>
        <w:jc w:val="both"/>
        <w:rPr>
          <w:sz w:val="20"/>
          <w:szCs w:val="20"/>
        </w:rPr>
      </w:pPr>
    </w:p>
    <w:p w14:paraId="1BA4B10E" w14:textId="77777777" w:rsidR="008233BB" w:rsidRDefault="008233BB" w:rsidP="008233BB">
      <w:pPr>
        <w:tabs>
          <w:tab w:val="left" w:pos="7693"/>
        </w:tabs>
        <w:spacing w:after="0"/>
        <w:jc w:val="both"/>
        <w:rPr>
          <w:sz w:val="20"/>
          <w:szCs w:val="20"/>
        </w:rPr>
      </w:pPr>
    </w:p>
    <w:p w14:paraId="18291FDC" w14:textId="77777777" w:rsidR="008233BB" w:rsidRDefault="008233BB" w:rsidP="008233BB">
      <w:pPr>
        <w:tabs>
          <w:tab w:val="left" w:pos="7693"/>
        </w:tabs>
        <w:spacing w:after="0"/>
        <w:jc w:val="both"/>
        <w:rPr>
          <w:sz w:val="20"/>
          <w:szCs w:val="20"/>
        </w:rPr>
      </w:pPr>
    </w:p>
    <w:p w14:paraId="7CB7F01E" w14:textId="77777777" w:rsidR="008233BB" w:rsidRPr="00E9131D" w:rsidRDefault="008233BB" w:rsidP="008233BB">
      <w:pPr>
        <w:tabs>
          <w:tab w:val="left" w:pos="7693"/>
        </w:tabs>
        <w:spacing w:after="0"/>
        <w:jc w:val="center"/>
        <w:rPr>
          <w:sz w:val="20"/>
          <w:szCs w:val="20"/>
        </w:rPr>
      </w:pPr>
      <w:r w:rsidRPr="00E9131D">
        <w:rPr>
          <w:sz w:val="20"/>
          <w:szCs w:val="20"/>
        </w:rPr>
        <w:t>_____________________________________</w:t>
      </w:r>
    </w:p>
    <w:p w14:paraId="3783ADC1" w14:textId="77777777" w:rsidR="008233BB" w:rsidRPr="00E9131D" w:rsidRDefault="008233BB" w:rsidP="008233BB">
      <w:pPr>
        <w:tabs>
          <w:tab w:val="left" w:pos="7693"/>
        </w:tabs>
        <w:spacing w:after="0"/>
        <w:jc w:val="center"/>
        <w:rPr>
          <w:b/>
          <w:bCs/>
          <w:sz w:val="20"/>
          <w:szCs w:val="20"/>
        </w:rPr>
      </w:pPr>
      <w:r w:rsidRPr="00E9131D">
        <w:rPr>
          <w:b/>
          <w:bCs/>
          <w:sz w:val="20"/>
          <w:szCs w:val="20"/>
        </w:rPr>
        <w:t>Firma, Nombres y Apellidos del postor/</w:t>
      </w:r>
    </w:p>
    <w:p w14:paraId="51AD8C85" w14:textId="77777777" w:rsidR="008233BB" w:rsidRPr="00E9131D" w:rsidRDefault="008233BB" w:rsidP="008233BB">
      <w:pPr>
        <w:tabs>
          <w:tab w:val="left" w:pos="7693"/>
        </w:tabs>
        <w:spacing w:after="0"/>
        <w:jc w:val="center"/>
        <w:rPr>
          <w:b/>
          <w:bCs/>
          <w:sz w:val="20"/>
          <w:szCs w:val="20"/>
        </w:rPr>
      </w:pPr>
      <w:r w:rsidRPr="00E9131D">
        <w:rPr>
          <w:b/>
          <w:bCs/>
          <w:sz w:val="20"/>
          <w:szCs w:val="20"/>
        </w:rPr>
        <w:t>Razón Social de la empresa</w:t>
      </w:r>
    </w:p>
    <w:p w14:paraId="09F4A821" w14:textId="77777777" w:rsidR="008233BB" w:rsidRDefault="008233BB" w:rsidP="008233BB">
      <w:pPr>
        <w:tabs>
          <w:tab w:val="left" w:pos="7693"/>
        </w:tabs>
        <w:spacing w:after="0"/>
        <w:jc w:val="both"/>
        <w:rPr>
          <w:sz w:val="20"/>
          <w:szCs w:val="20"/>
        </w:rPr>
      </w:pPr>
    </w:p>
    <w:p w14:paraId="09E2BD5A" w14:textId="77777777" w:rsidR="008233BB" w:rsidRPr="00E9131D" w:rsidRDefault="008233BB" w:rsidP="008233BB">
      <w:pPr>
        <w:tabs>
          <w:tab w:val="left" w:pos="7693"/>
        </w:tabs>
        <w:spacing w:after="0"/>
        <w:jc w:val="both"/>
        <w:rPr>
          <w:sz w:val="20"/>
          <w:szCs w:val="20"/>
        </w:rPr>
      </w:pPr>
    </w:p>
    <w:p w14:paraId="5A86E47C" w14:textId="77777777" w:rsidR="008233BB" w:rsidRPr="00E9131D" w:rsidRDefault="008233BB" w:rsidP="008233BB">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 xml:space="preserve">Este Formato debe ser presentado para detallar la experiencia </w:t>
      </w:r>
      <w:r>
        <w:rPr>
          <w:sz w:val="20"/>
          <w:szCs w:val="20"/>
        </w:rPr>
        <w:t xml:space="preserve">desde su colegiatura </w:t>
      </w:r>
      <w:r w:rsidRPr="00E9131D">
        <w:rPr>
          <w:sz w:val="20"/>
          <w:szCs w:val="20"/>
        </w:rPr>
        <w:t>de cada uno de los</w:t>
      </w:r>
      <w:r>
        <w:rPr>
          <w:sz w:val="20"/>
          <w:szCs w:val="20"/>
        </w:rPr>
        <w:t xml:space="preserve"> miembros del personal propuesto</w:t>
      </w:r>
      <w:r w:rsidRPr="00E9131D">
        <w:rPr>
          <w:sz w:val="20"/>
          <w:szCs w:val="20"/>
        </w:rPr>
        <w:t>.</w:t>
      </w:r>
    </w:p>
    <w:p w14:paraId="03F84B22" w14:textId="77777777" w:rsidR="008233BB" w:rsidRDefault="008233BB" w:rsidP="008233BB">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676701E9" w14:textId="77777777" w:rsidR="008233BB" w:rsidRDefault="008233BB" w:rsidP="008233BB">
      <w:pPr>
        <w:tabs>
          <w:tab w:val="left" w:pos="7693"/>
        </w:tabs>
        <w:spacing w:after="0"/>
        <w:ind w:left="851" w:hanging="993"/>
        <w:jc w:val="both"/>
        <w:rPr>
          <w:sz w:val="20"/>
          <w:szCs w:val="20"/>
        </w:rPr>
      </w:pPr>
    </w:p>
    <w:p w14:paraId="75C12813" w14:textId="77777777" w:rsidR="008233BB" w:rsidRPr="005A5261" w:rsidRDefault="008233BB" w:rsidP="008233BB">
      <w:pPr>
        <w:tabs>
          <w:tab w:val="left" w:pos="7693"/>
        </w:tabs>
        <w:spacing w:after="0"/>
        <w:jc w:val="both"/>
        <w:rPr>
          <w:sz w:val="20"/>
          <w:szCs w:val="20"/>
        </w:rPr>
      </w:pPr>
    </w:p>
    <w:p w14:paraId="0E2B5857" w14:textId="77777777" w:rsidR="008233BB" w:rsidRDefault="008233BB" w:rsidP="008233BB">
      <w:pPr>
        <w:rPr>
          <w:sz w:val="20"/>
          <w:szCs w:val="20"/>
        </w:rPr>
      </w:pPr>
    </w:p>
    <w:p w14:paraId="2FE8C9C3" w14:textId="77777777" w:rsidR="008233BB" w:rsidRDefault="008233BB" w:rsidP="008233BB">
      <w:pPr>
        <w:rPr>
          <w:b/>
          <w:bCs/>
          <w:lang w:val="es-MX"/>
        </w:rPr>
      </w:pPr>
    </w:p>
    <w:p w14:paraId="141498EC" w14:textId="77777777" w:rsidR="008233BB" w:rsidRDefault="008233BB" w:rsidP="00BC0314">
      <w:pPr>
        <w:tabs>
          <w:tab w:val="left" w:pos="7693"/>
        </w:tabs>
        <w:spacing w:after="0"/>
        <w:jc w:val="center"/>
        <w:rPr>
          <w:b/>
          <w:bCs/>
          <w:sz w:val="28"/>
          <w:szCs w:val="28"/>
          <w:u w:val="single"/>
        </w:rPr>
      </w:pPr>
    </w:p>
    <w:p w14:paraId="123B0E32" w14:textId="77777777" w:rsidR="008233BB" w:rsidRDefault="008233BB" w:rsidP="00BC0314">
      <w:pPr>
        <w:tabs>
          <w:tab w:val="left" w:pos="7693"/>
        </w:tabs>
        <w:spacing w:after="0"/>
        <w:jc w:val="center"/>
        <w:rPr>
          <w:b/>
          <w:bCs/>
          <w:sz w:val="28"/>
          <w:szCs w:val="28"/>
          <w:u w:val="single"/>
        </w:rPr>
      </w:pPr>
    </w:p>
    <w:p w14:paraId="4EC8357B" w14:textId="77777777" w:rsidR="008233BB" w:rsidRDefault="008233BB" w:rsidP="00BC0314">
      <w:pPr>
        <w:tabs>
          <w:tab w:val="left" w:pos="7693"/>
        </w:tabs>
        <w:spacing w:after="0"/>
        <w:jc w:val="center"/>
        <w:rPr>
          <w:b/>
          <w:bCs/>
          <w:sz w:val="28"/>
          <w:szCs w:val="28"/>
          <w:u w:val="single"/>
        </w:rPr>
      </w:pPr>
    </w:p>
    <w:p w14:paraId="4E167BA5" w14:textId="77777777" w:rsidR="008233BB" w:rsidRDefault="008233BB" w:rsidP="00BC0314">
      <w:pPr>
        <w:tabs>
          <w:tab w:val="left" w:pos="7693"/>
        </w:tabs>
        <w:spacing w:after="0"/>
        <w:jc w:val="center"/>
        <w:rPr>
          <w:b/>
          <w:bCs/>
          <w:sz w:val="28"/>
          <w:szCs w:val="28"/>
          <w:u w:val="single"/>
        </w:rPr>
      </w:pPr>
    </w:p>
    <w:p w14:paraId="3C1B21AB" w14:textId="77777777" w:rsidR="008233BB" w:rsidRDefault="008233BB" w:rsidP="00BC0314">
      <w:pPr>
        <w:tabs>
          <w:tab w:val="left" w:pos="7693"/>
        </w:tabs>
        <w:spacing w:after="0"/>
        <w:jc w:val="center"/>
        <w:rPr>
          <w:b/>
          <w:bCs/>
          <w:sz w:val="28"/>
          <w:szCs w:val="28"/>
          <w:u w:val="single"/>
        </w:rPr>
      </w:pPr>
    </w:p>
    <w:p w14:paraId="06F0BFDA" w14:textId="77777777" w:rsidR="008233BB" w:rsidRDefault="008233BB" w:rsidP="00BC0314">
      <w:pPr>
        <w:tabs>
          <w:tab w:val="left" w:pos="7693"/>
        </w:tabs>
        <w:spacing w:after="0"/>
        <w:jc w:val="center"/>
        <w:rPr>
          <w:b/>
          <w:bCs/>
          <w:sz w:val="28"/>
          <w:szCs w:val="28"/>
          <w:u w:val="single"/>
        </w:rPr>
      </w:pPr>
    </w:p>
    <w:p w14:paraId="67CCB316" w14:textId="77777777" w:rsidR="008233BB" w:rsidRDefault="008233BB" w:rsidP="00BC0314">
      <w:pPr>
        <w:tabs>
          <w:tab w:val="left" w:pos="7693"/>
        </w:tabs>
        <w:spacing w:after="0"/>
        <w:jc w:val="center"/>
        <w:rPr>
          <w:b/>
          <w:bCs/>
          <w:sz w:val="28"/>
          <w:szCs w:val="28"/>
          <w:u w:val="single"/>
        </w:rPr>
      </w:pPr>
    </w:p>
    <w:p w14:paraId="7D99F81D" w14:textId="77777777" w:rsidR="008233BB" w:rsidRDefault="008233BB" w:rsidP="00BC0314">
      <w:pPr>
        <w:tabs>
          <w:tab w:val="left" w:pos="7693"/>
        </w:tabs>
        <w:spacing w:after="0"/>
        <w:jc w:val="center"/>
        <w:rPr>
          <w:b/>
          <w:bCs/>
          <w:sz w:val="28"/>
          <w:szCs w:val="28"/>
          <w:u w:val="single"/>
        </w:rPr>
      </w:pPr>
    </w:p>
    <w:p w14:paraId="2DDFDE0E" w14:textId="3C55DFC9" w:rsidR="00BC0314" w:rsidRPr="00560E69" w:rsidRDefault="00BC0314" w:rsidP="00BC0314">
      <w:pPr>
        <w:tabs>
          <w:tab w:val="left" w:pos="7693"/>
        </w:tabs>
        <w:spacing w:after="0"/>
        <w:jc w:val="center"/>
        <w:rPr>
          <w:b/>
          <w:bCs/>
          <w:sz w:val="28"/>
          <w:szCs w:val="28"/>
          <w:u w:val="single"/>
        </w:rPr>
      </w:pPr>
      <w:r>
        <w:rPr>
          <w:b/>
          <w:bCs/>
          <w:sz w:val="28"/>
          <w:szCs w:val="28"/>
          <w:u w:val="single"/>
        </w:rPr>
        <w:t>AN</w:t>
      </w:r>
      <w:r w:rsidRPr="00560E69">
        <w:rPr>
          <w:b/>
          <w:bCs/>
          <w:sz w:val="28"/>
          <w:szCs w:val="28"/>
          <w:u w:val="single"/>
        </w:rPr>
        <w:t xml:space="preserve">EXO </w:t>
      </w:r>
      <w:proofErr w:type="spellStart"/>
      <w:r w:rsidRPr="00560E69">
        <w:rPr>
          <w:b/>
          <w:bCs/>
          <w:sz w:val="28"/>
          <w:szCs w:val="28"/>
          <w:u w:val="single"/>
        </w:rPr>
        <w:t>Nº</w:t>
      </w:r>
      <w:proofErr w:type="spellEnd"/>
      <w:r w:rsidRPr="00560E69">
        <w:rPr>
          <w:b/>
          <w:bCs/>
          <w:sz w:val="28"/>
          <w:szCs w:val="28"/>
          <w:u w:val="single"/>
        </w:rPr>
        <w:t xml:space="preserve">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F9311B" w:rsidRDefault="00BC0314" w:rsidP="00BC0314">
      <w:pPr>
        <w:tabs>
          <w:tab w:val="left" w:pos="7693"/>
        </w:tabs>
        <w:spacing w:after="0"/>
        <w:jc w:val="both"/>
        <w:rPr>
          <w:sz w:val="20"/>
          <w:szCs w:val="20"/>
        </w:rPr>
      </w:pPr>
      <w:r w:rsidRPr="00F9311B">
        <w:rPr>
          <w:sz w:val="20"/>
          <w:szCs w:val="20"/>
        </w:rPr>
        <w:t>Señores</w:t>
      </w:r>
      <w:r>
        <w:rPr>
          <w:sz w:val="20"/>
          <w:szCs w:val="20"/>
        </w:rPr>
        <w:t>:</w:t>
      </w:r>
    </w:p>
    <w:p w14:paraId="70A8FB89" w14:textId="77777777" w:rsidR="00BC0314" w:rsidRPr="00F9311B" w:rsidRDefault="00BC0314" w:rsidP="00BC0314">
      <w:pPr>
        <w:tabs>
          <w:tab w:val="left" w:pos="7693"/>
        </w:tabs>
        <w:spacing w:after="0"/>
        <w:jc w:val="both"/>
        <w:rPr>
          <w:b/>
          <w:bCs/>
          <w:sz w:val="20"/>
          <w:szCs w:val="20"/>
        </w:rPr>
      </w:pPr>
      <w:r w:rsidRPr="00F9311B">
        <w:rPr>
          <w:b/>
          <w:bCs/>
          <w:sz w:val="20"/>
          <w:szCs w:val="20"/>
          <w:highlight w:val="lightGray"/>
        </w:rPr>
        <w:t>COMITÉ DE EVALUACIÓN Y ADJUDICACIÓN</w:t>
      </w:r>
    </w:p>
    <w:p w14:paraId="1DC69DB9" w14:textId="77777777" w:rsidR="00BC0314" w:rsidRPr="00F9311B" w:rsidRDefault="00BC0314" w:rsidP="00BC0314">
      <w:pPr>
        <w:tabs>
          <w:tab w:val="left" w:pos="7693"/>
        </w:tabs>
        <w:spacing w:after="0"/>
        <w:jc w:val="both"/>
        <w:rPr>
          <w:sz w:val="20"/>
          <w:szCs w:val="20"/>
        </w:rPr>
      </w:pPr>
      <w:r w:rsidRPr="00F9311B">
        <w:rPr>
          <w:b/>
          <w:bCs/>
          <w:sz w:val="20"/>
          <w:szCs w:val="20"/>
        </w:rPr>
        <w:t>CONCURSO</w:t>
      </w:r>
      <w:r>
        <w:rPr>
          <w:b/>
          <w:bCs/>
          <w:sz w:val="20"/>
          <w:szCs w:val="20"/>
        </w:rPr>
        <w:t xml:space="preserve"> </w:t>
      </w:r>
      <w:proofErr w:type="spellStart"/>
      <w:r w:rsidRPr="00F9311B">
        <w:rPr>
          <w:b/>
          <w:bCs/>
          <w:sz w:val="20"/>
          <w:szCs w:val="20"/>
        </w:rPr>
        <w:t>N</w:t>
      </w:r>
      <w:r w:rsidRPr="00F9311B">
        <w:rPr>
          <w:b/>
          <w:bCs/>
          <w:sz w:val="20"/>
          <w:szCs w:val="20"/>
          <w:highlight w:val="lightGray"/>
        </w:rPr>
        <w:t>°</w:t>
      </w:r>
      <w:proofErr w:type="spellEnd"/>
      <w:r w:rsidRPr="00F9311B">
        <w:rPr>
          <w:sz w:val="20"/>
          <w:szCs w:val="20"/>
          <w:highlight w:val="lightGray"/>
        </w:rPr>
        <w:t xml:space="preserve"> [CONSIGNAR NOMENCLATURA DEL PROCEDIMIENTO]</w:t>
      </w:r>
    </w:p>
    <w:p w14:paraId="679D8BDC" w14:textId="77777777" w:rsidR="00BC0314" w:rsidRPr="00F9311B" w:rsidRDefault="00BC0314" w:rsidP="00BC0314">
      <w:pPr>
        <w:tabs>
          <w:tab w:val="left" w:pos="7693"/>
        </w:tabs>
        <w:spacing w:after="0"/>
        <w:jc w:val="both"/>
        <w:rPr>
          <w:sz w:val="20"/>
          <w:szCs w:val="20"/>
        </w:rPr>
      </w:pPr>
    </w:p>
    <w:p w14:paraId="220B65F8" w14:textId="77777777" w:rsidR="00BC0314" w:rsidRPr="00F9311B" w:rsidRDefault="00BC0314" w:rsidP="00BC0314">
      <w:pPr>
        <w:tabs>
          <w:tab w:val="left" w:pos="7693"/>
        </w:tabs>
        <w:spacing w:after="0"/>
        <w:jc w:val="both"/>
        <w:rPr>
          <w:sz w:val="20"/>
          <w:szCs w:val="20"/>
        </w:rPr>
      </w:pPr>
      <w:r w:rsidRPr="00F9311B">
        <w:rPr>
          <w:sz w:val="20"/>
          <w:szCs w:val="20"/>
        </w:rPr>
        <w:t xml:space="preserve">Contratación de </w:t>
      </w:r>
      <w:r>
        <w:rPr>
          <w:sz w:val="20"/>
          <w:szCs w:val="20"/>
        </w:rPr>
        <w:t xml:space="preserve">Suministro e Instalación </w:t>
      </w:r>
      <w:proofErr w:type="gramStart"/>
      <w:r>
        <w:rPr>
          <w:sz w:val="20"/>
          <w:szCs w:val="20"/>
        </w:rPr>
        <w:t>…….</w:t>
      </w:r>
      <w:proofErr w:type="gramEnd"/>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0F958454" w14:textId="77777777" w:rsidR="00BC0314" w:rsidRPr="00F9311B" w:rsidRDefault="00BC0314" w:rsidP="00BC0314">
      <w:pPr>
        <w:tabs>
          <w:tab w:val="left" w:pos="7693"/>
        </w:tabs>
        <w:spacing w:after="0"/>
        <w:jc w:val="both"/>
        <w:rPr>
          <w:sz w:val="20"/>
          <w:szCs w:val="20"/>
        </w:rPr>
      </w:pPr>
      <w:r w:rsidRPr="00F9311B">
        <w:rPr>
          <w:sz w:val="20"/>
          <w:szCs w:val="20"/>
        </w:rPr>
        <w:t>Atentamente,</w:t>
      </w:r>
    </w:p>
    <w:p w14:paraId="76023DD7" w14:textId="77777777" w:rsidR="00BC0314" w:rsidRPr="00F9311B" w:rsidRDefault="00BC0314" w:rsidP="00BC0314">
      <w:pPr>
        <w:tabs>
          <w:tab w:val="left" w:pos="7693"/>
        </w:tabs>
        <w:spacing w:after="0"/>
        <w:jc w:val="both"/>
        <w:rPr>
          <w:sz w:val="20"/>
          <w:szCs w:val="20"/>
        </w:rPr>
      </w:pPr>
    </w:p>
    <w:p w14:paraId="4F0B4B34" w14:textId="77777777" w:rsidR="00BC0314" w:rsidRPr="00F9311B" w:rsidRDefault="00BC0314" w:rsidP="00BC0314">
      <w:pPr>
        <w:tabs>
          <w:tab w:val="left" w:pos="7693"/>
        </w:tabs>
        <w:spacing w:after="0"/>
        <w:jc w:val="both"/>
        <w:rPr>
          <w:sz w:val="20"/>
          <w:szCs w:val="20"/>
        </w:rPr>
      </w:pP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34B88579" w14:textId="77777777" w:rsidR="005A4CA9" w:rsidRDefault="005A4CA9" w:rsidP="00BC0314">
      <w:pPr>
        <w:tabs>
          <w:tab w:val="left" w:pos="7693"/>
        </w:tabs>
        <w:spacing w:after="0"/>
        <w:jc w:val="center"/>
        <w:rPr>
          <w:b/>
          <w:bCs/>
          <w:sz w:val="28"/>
          <w:szCs w:val="28"/>
          <w:u w:val="single"/>
        </w:rPr>
      </w:pPr>
    </w:p>
    <w:p w14:paraId="60468828" w14:textId="77777777" w:rsidR="005A4CA9" w:rsidRDefault="005A4CA9" w:rsidP="00BC0314">
      <w:pPr>
        <w:tabs>
          <w:tab w:val="left" w:pos="7693"/>
        </w:tabs>
        <w:spacing w:after="0"/>
        <w:jc w:val="center"/>
        <w:rPr>
          <w:b/>
          <w:bCs/>
          <w:sz w:val="28"/>
          <w:szCs w:val="28"/>
          <w:u w:val="single"/>
        </w:rPr>
      </w:pPr>
    </w:p>
    <w:p w14:paraId="6A92870D" w14:textId="5DD21A44"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w:t>
      </w:r>
      <w:proofErr w:type="spellEnd"/>
      <w:r w:rsidRPr="00CF4139">
        <w:rPr>
          <w:b/>
          <w:bCs/>
          <w:sz w:val="28"/>
          <w:szCs w:val="28"/>
          <w:u w:val="single"/>
        </w:rPr>
        <w:t xml:space="preserve">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B905EA" w:rsidRDefault="00BC0314" w:rsidP="00BC0314">
      <w:pPr>
        <w:tabs>
          <w:tab w:val="left" w:pos="7693"/>
        </w:tabs>
        <w:spacing w:after="0"/>
        <w:jc w:val="both"/>
        <w:rPr>
          <w:sz w:val="20"/>
          <w:szCs w:val="20"/>
          <w:highlight w:val="lightGray"/>
        </w:rPr>
      </w:pPr>
      <w:r w:rsidRPr="00C70DAB">
        <w:rPr>
          <w:sz w:val="20"/>
          <w:szCs w:val="20"/>
        </w:rPr>
        <w:t xml:space="preserve">Ref.: </w:t>
      </w:r>
      <w:r w:rsidRPr="00C70DAB">
        <w:rPr>
          <w:b/>
          <w:bCs/>
          <w:sz w:val="20"/>
          <w:szCs w:val="20"/>
        </w:rPr>
        <w:t>CONCURSO</w:t>
      </w:r>
      <w:r w:rsidRPr="00B905EA">
        <w:rPr>
          <w:b/>
          <w:bCs/>
          <w:sz w:val="20"/>
          <w:szCs w:val="20"/>
        </w:rPr>
        <w:t xml:space="preserve"> </w:t>
      </w:r>
      <w:proofErr w:type="spellStart"/>
      <w:r w:rsidRPr="00B905EA">
        <w:rPr>
          <w:b/>
          <w:bCs/>
          <w:sz w:val="20"/>
          <w:szCs w:val="20"/>
        </w:rPr>
        <w:t>N°</w:t>
      </w:r>
      <w:proofErr w:type="spellEnd"/>
      <w:r w:rsidRPr="00B905EA">
        <w:rPr>
          <w:sz w:val="20"/>
          <w:szCs w:val="20"/>
        </w:rPr>
        <w:t xml:space="preserve"> </w:t>
      </w:r>
      <w:r w:rsidRPr="00B905EA">
        <w:rPr>
          <w:sz w:val="20"/>
          <w:szCs w:val="20"/>
          <w:highlight w:val="lightGray"/>
        </w:rPr>
        <w:t>[CONSIGNAR NOMENCLATURA DEL PROCEDIMIENTO]</w:t>
      </w:r>
    </w:p>
    <w:p w14:paraId="5B23D53F" w14:textId="7463DD7B" w:rsidR="00BC0314" w:rsidRPr="00B905EA" w:rsidRDefault="00BC0314" w:rsidP="00BC0314">
      <w:pPr>
        <w:tabs>
          <w:tab w:val="left" w:pos="7693"/>
        </w:tabs>
        <w:spacing w:after="0"/>
        <w:jc w:val="both"/>
        <w:rPr>
          <w:sz w:val="20"/>
          <w:szCs w:val="20"/>
        </w:rPr>
      </w:pPr>
      <w:r w:rsidRPr="00B905EA">
        <w:rPr>
          <w:sz w:val="20"/>
          <w:szCs w:val="20"/>
        </w:rPr>
        <w:t xml:space="preserve">Contratación de </w:t>
      </w:r>
      <w:r>
        <w:rPr>
          <w:sz w:val="20"/>
          <w:szCs w:val="20"/>
        </w:rPr>
        <w:t xml:space="preserve">…… </w:t>
      </w:r>
      <w:r w:rsidRPr="00B905EA">
        <w:rPr>
          <w:sz w:val="20"/>
          <w:szCs w:val="20"/>
        </w:rPr>
        <w:t xml:space="preserve"> </w:t>
      </w:r>
      <w:r w:rsidRPr="00B905EA">
        <w:rPr>
          <w:sz w:val="20"/>
          <w:szCs w:val="20"/>
          <w:highlight w:val="lightGray"/>
        </w:rPr>
        <w:t>[CONSIGNAR LA DENOMINACIÓN DE LA CONVOCATORIA]</w:t>
      </w:r>
    </w:p>
    <w:p w14:paraId="08B8BE03" w14:textId="77777777" w:rsidR="00BC0314" w:rsidRPr="00B905EA"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B905EA">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w:t>
      </w:r>
      <w:proofErr w:type="spellStart"/>
      <w:r w:rsidRPr="00B905EA">
        <w:rPr>
          <w:sz w:val="20"/>
          <w:szCs w:val="20"/>
        </w:rPr>
        <w:t>ii</w:t>
      </w:r>
      <w:proofErr w:type="spellEnd"/>
      <w:r w:rsidRPr="00B905EA">
        <w:rPr>
          <w:sz w:val="20"/>
          <w:szCs w:val="20"/>
        </w:rPr>
        <w:t>)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 xml:space="preserve">Para honrar la fianza a favor de Ustedes bastará el requerimiento escrito del Fondo Social Del Proyecto Integral </w:t>
      </w:r>
      <w:proofErr w:type="spellStart"/>
      <w:r w:rsidRPr="00B905EA">
        <w:rPr>
          <w:sz w:val="20"/>
          <w:szCs w:val="20"/>
        </w:rPr>
        <w:t>Bayovar</w:t>
      </w:r>
      <w:proofErr w:type="spellEnd"/>
      <w:r w:rsidRPr="00B905EA">
        <w:rPr>
          <w:sz w:val="20"/>
          <w:szCs w:val="20"/>
        </w:rPr>
        <w:t xml:space="preserve">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w:t>
      </w:r>
      <w:proofErr w:type="spellEnd"/>
      <w:r w:rsidRPr="00CF4139">
        <w:rPr>
          <w:b/>
          <w:bCs/>
          <w:sz w:val="28"/>
          <w:szCs w:val="28"/>
          <w:u w:val="single"/>
        </w:rPr>
        <w:t xml:space="preserve"> 16</w:t>
      </w: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2103B0CF" w14:textId="77777777" w:rsidR="00BC0314" w:rsidRPr="00B34187" w:rsidRDefault="00BC0314" w:rsidP="00BC0314">
      <w:pPr>
        <w:tabs>
          <w:tab w:val="left" w:pos="7693"/>
        </w:tabs>
        <w:spacing w:after="0"/>
        <w:jc w:val="both"/>
        <w:rPr>
          <w:sz w:val="20"/>
          <w:szCs w:val="20"/>
        </w:rPr>
      </w:pPr>
      <w:r w:rsidRPr="00B34187">
        <w:rPr>
          <w:sz w:val="20"/>
          <w:szCs w:val="20"/>
        </w:rPr>
        <w:t>Las Entidades Financieras Nacionales autorizados para emitir cartas fianzas serán aquellos cuyos depósitos a plazo menores a un (1) año estén clasificados en las categorías de la Superintendencia de Banca y Seguros.</w:t>
      </w:r>
    </w:p>
    <w:p w14:paraId="25A2A741" w14:textId="77777777" w:rsidR="00BC0314" w:rsidRPr="00B34187" w:rsidRDefault="00BC0314" w:rsidP="00BC0314">
      <w:pPr>
        <w:tabs>
          <w:tab w:val="left" w:pos="7693"/>
        </w:tabs>
        <w:spacing w:after="0"/>
        <w:jc w:val="both"/>
        <w:rPr>
          <w:sz w:val="20"/>
          <w:szCs w:val="20"/>
        </w:rPr>
      </w:pPr>
    </w:p>
    <w:p w14:paraId="6BF728F9" w14:textId="77777777" w:rsidR="00BC0314" w:rsidRDefault="00BC0314" w:rsidP="00BC0314">
      <w:pPr>
        <w:tabs>
          <w:tab w:val="left" w:pos="7693"/>
        </w:tabs>
        <w:spacing w:after="0"/>
        <w:jc w:val="both"/>
        <w:rPr>
          <w:sz w:val="20"/>
          <w:szCs w:val="20"/>
        </w:rPr>
      </w:pPr>
      <w:r w:rsidRPr="00B34187">
        <w:rPr>
          <w:sz w:val="20"/>
          <w:szCs w:val="20"/>
        </w:rPr>
        <w:t>Relación de entidades financieras locales autorizados para la emisión de garantías:</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r w:rsidR="00D835C6" w14:paraId="4137C51E" w14:textId="77777777" w:rsidTr="00D835C6">
        <w:trPr>
          <w:trHeight w:val="285"/>
          <w:jc w:val="center"/>
        </w:trPr>
        <w:tc>
          <w:tcPr>
            <w:tcW w:w="6645" w:type="dxa"/>
            <w:shd w:val="clear" w:color="auto" w:fill="D9D9D9" w:themeFill="background1" w:themeFillShade="D9"/>
          </w:tcPr>
          <w:p w14:paraId="1EE13840" w14:textId="1C8D13F3" w:rsidR="00D835C6" w:rsidRPr="00D835C6" w:rsidRDefault="00D835C6" w:rsidP="00D835C6">
            <w:pPr>
              <w:pStyle w:val="TableParagraph"/>
              <w:spacing w:before="30" w:line="235" w:lineRule="exact"/>
              <w:ind w:left="117"/>
              <w:jc w:val="center"/>
              <w:rPr>
                <w:b/>
                <w:bCs/>
                <w:sz w:val="21"/>
              </w:rPr>
            </w:pPr>
            <w:r w:rsidRPr="00D835C6">
              <w:rPr>
                <w:b/>
                <w:bCs/>
                <w:sz w:val="21"/>
              </w:rPr>
              <w:t>ASEGURADORAS</w:t>
            </w:r>
          </w:p>
        </w:tc>
      </w:tr>
      <w:tr w:rsidR="00D835C6" w14:paraId="36AD9651" w14:textId="77777777" w:rsidTr="003312AE">
        <w:trPr>
          <w:trHeight w:val="285"/>
          <w:jc w:val="center"/>
        </w:trPr>
        <w:tc>
          <w:tcPr>
            <w:tcW w:w="6645" w:type="dxa"/>
          </w:tcPr>
          <w:p w14:paraId="170BB1B8" w14:textId="14359C14" w:rsidR="00D835C6" w:rsidRDefault="00D835C6" w:rsidP="003312AE">
            <w:pPr>
              <w:pStyle w:val="TableParagraph"/>
              <w:spacing w:before="30" w:line="235" w:lineRule="exact"/>
              <w:ind w:left="117"/>
              <w:rPr>
                <w:sz w:val="21"/>
              </w:rPr>
            </w:pPr>
            <w:r>
              <w:rPr>
                <w:sz w:val="21"/>
              </w:rPr>
              <w:t>INSUR</w:t>
            </w:r>
          </w:p>
        </w:tc>
      </w:tr>
      <w:tr w:rsidR="00D835C6" w14:paraId="1BB15EB0" w14:textId="77777777" w:rsidTr="003312AE">
        <w:trPr>
          <w:trHeight w:val="285"/>
          <w:jc w:val="center"/>
        </w:trPr>
        <w:tc>
          <w:tcPr>
            <w:tcW w:w="6645" w:type="dxa"/>
          </w:tcPr>
          <w:p w14:paraId="560512DC" w14:textId="1F92BC82" w:rsidR="00D835C6" w:rsidRDefault="00D835C6" w:rsidP="003312AE">
            <w:pPr>
              <w:pStyle w:val="TableParagraph"/>
              <w:spacing w:before="30" w:line="235" w:lineRule="exact"/>
              <w:ind w:left="117"/>
              <w:rPr>
                <w:sz w:val="21"/>
              </w:rPr>
            </w:pPr>
            <w:r>
              <w:rPr>
                <w:sz w:val="21"/>
              </w:rPr>
              <w:t>INTERSEGURO</w:t>
            </w:r>
          </w:p>
        </w:tc>
      </w:tr>
      <w:tr w:rsidR="00D835C6" w14:paraId="4D7CD7B6" w14:textId="77777777" w:rsidTr="003312AE">
        <w:trPr>
          <w:trHeight w:val="285"/>
          <w:jc w:val="center"/>
        </w:trPr>
        <w:tc>
          <w:tcPr>
            <w:tcW w:w="6645" w:type="dxa"/>
          </w:tcPr>
          <w:p w14:paraId="2A8F109B" w14:textId="71676322" w:rsidR="00D835C6" w:rsidRDefault="00D835C6" w:rsidP="003312AE">
            <w:pPr>
              <w:pStyle w:val="TableParagraph"/>
              <w:spacing w:before="30" w:line="235" w:lineRule="exact"/>
              <w:ind w:left="117"/>
              <w:rPr>
                <w:sz w:val="21"/>
              </w:rPr>
            </w:pPr>
            <w:r>
              <w:rPr>
                <w:sz w:val="21"/>
              </w:rPr>
              <w:t>LA POSITIVA</w:t>
            </w:r>
          </w:p>
        </w:tc>
      </w:tr>
      <w:tr w:rsidR="00D835C6" w14:paraId="2F4F934F" w14:textId="77777777" w:rsidTr="003312AE">
        <w:trPr>
          <w:trHeight w:val="285"/>
          <w:jc w:val="center"/>
        </w:trPr>
        <w:tc>
          <w:tcPr>
            <w:tcW w:w="6645" w:type="dxa"/>
          </w:tcPr>
          <w:p w14:paraId="3D242942" w14:textId="74B633C6" w:rsidR="00D835C6" w:rsidRDefault="00D835C6" w:rsidP="003312AE">
            <w:pPr>
              <w:pStyle w:val="TableParagraph"/>
              <w:spacing w:before="30" w:line="235" w:lineRule="exact"/>
              <w:ind w:left="117"/>
              <w:rPr>
                <w:sz w:val="21"/>
              </w:rPr>
            </w:pPr>
            <w:r>
              <w:rPr>
                <w:sz w:val="21"/>
              </w:rPr>
              <w:t>MAPRE PERÚ</w:t>
            </w:r>
          </w:p>
        </w:tc>
      </w:tr>
      <w:tr w:rsidR="00D835C6" w14:paraId="5486864D" w14:textId="77777777" w:rsidTr="003312AE">
        <w:trPr>
          <w:trHeight w:val="285"/>
          <w:jc w:val="center"/>
        </w:trPr>
        <w:tc>
          <w:tcPr>
            <w:tcW w:w="6645" w:type="dxa"/>
          </w:tcPr>
          <w:p w14:paraId="60AC7EBA" w14:textId="0DA6A593" w:rsidR="00D835C6" w:rsidRDefault="00D835C6" w:rsidP="003312AE">
            <w:pPr>
              <w:pStyle w:val="TableParagraph"/>
              <w:spacing w:before="30" w:line="235" w:lineRule="exact"/>
              <w:ind w:left="117"/>
              <w:rPr>
                <w:sz w:val="21"/>
              </w:rPr>
            </w:pPr>
            <w:r>
              <w:rPr>
                <w:sz w:val="21"/>
              </w:rPr>
              <w:t>PACÍFICO SEGUROS</w:t>
            </w:r>
          </w:p>
        </w:tc>
      </w:tr>
      <w:tr w:rsidR="00D835C6" w14:paraId="18350E5B" w14:textId="77777777" w:rsidTr="003312AE">
        <w:trPr>
          <w:trHeight w:val="285"/>
          <w:jc w:val="center"/>
        </w:trPr>
        <w:tc>
          <w:tcPr>
            <w:tcW w:w="6645" w:type="dxa"/>
          </w:tcPr>
          <w:p w14:paraId="3A0CCD84" w14:textId="1CA39265" w:rsidR="00D835C6" w:rsidRDefault="00D835C6" w:rsidP="003312AE">
            <w:pPr>
              <w:pStyle w:val="TableParagraph"/>
              <w:spacing w:before="30" w:line="235" w:lineRule="exact"/>
              <w:ind w:left="117"/>
              <w:rPr>
                <w:sz w:val="21"/>
              </w:rPr>
            </w:pPr>
            <w:r>
              <w:rPr>
                <w:sz w:val="21"/>
              </w:rPr>
              <w:t>PROTECTA</w:t>
            </w:r>
          </w:p>
        </w:tc>
      </w:tr>
      <w:tr w:rsidR="00D835C6" w14:paraId="7F012B09" w14:textId="77777777" w:rsidTr="003312AE">
        <w:trPr>
          <w:trHeight w:val="285"/>
          <w:jc w:val="center"/>
        </w:trPr>
        <w:tc>
          <w:tcPr>
            <w:tcW w:w="6645" w:type="dxa"/>
          </w:tcPr>
          <w:p w14:paraId="064E257F" w14:textId="602A6546" w:rsidR="00D835C6" w:rsidRDefault="00D835C6" w:rsidP="003312AE">
            <w:pPr>
              <w:pStyle w:val="TableParagraph"/>
              <w:spacing w:before="30" w:line="235" w:lineRule="exact"/>
              <w:ind w:left="117"/>
              <w:rPr>
                <w:sz w:val="21"/>
              </w:rPr>
            </w:pPr>
            <w:r>
              <w:rPr>
                <w:sz w:val="21"/>
              </w:rPr>
              <w:t>RIMAC SEGUROS</w:t>
            </w:r>
          </w:p>
        </w:tc>
      </w:tr>
      <w:tr w:rsidR="00D835C6" w14:paraId="7528E5A2" w14:textId="77777777" w:rsidTr="003312AE">
        <w:trPr>
          <w:trHeight w:val="285"/>
          <w:jc w:val="center"/>
        </w:trPr>
        <w:tc>
          <w:tcPr>
            <w:tcW w:w="6645" w:type="dxa"/>
          </w:tcPr>
          <w:p w14:paraId="7B1BD0DF" w14:textId="77E315B2" w:rsidR="00D835C6" w:rsidRDefault="00D835C6" w:rsidP="003312AE">
            <w:pPr>
              <w:pStyle w:val="TableParagraph"/>
              <w:spacing w:before="30" w:line="235" w:lineRule="exact"/>
              <w:ind w:left="117"/>
              <w:rPr>
                <w:sz w:val="21"/>
              </w:rPr>
            </w:pPr>
            <w:r>
              <w:rPr>
                <w:sz w:val="21"/>
              </w:rPr>
              <w:t>SECREX-CESCE</w:t>
            </w:r>
          </w:p>
        </w:tc>
      </w:tr>
    </w:tbl>
    <w:p w14:paraId="1492BA0C" w14:textId="77777777" w:rsidR="00BC0314" w:rsidRPr="00B34187" w:rsidRDefault="00BC0314" w:rsidP="00BC0314">
      <w:pPr>
        <w:tabs>
          <w:tab w:val="left" w:pos="7693"/>
        </w:tabs>
        <w:spacing w:after="0"/>
        <w:jc w:val="both"/>
        <w:rPr>
          <w:sz w:val="20"/>
          <w:szCs w:val="20"/>
        </w:rPr>
      </w:pPr>
    </w:p>
    <w:p w14:paraId="5BF816A1" w14:textId="77777777" w:rsidR="00BC0314" w:rsidRPr="00B34187" w:rsidRDefault="00BC0314" w:rsidP="00BC0314">
      <w:pPr>
        <w:tabs>
          <w:tab w:val="left" w:pos="7693"/>
        </w:tabs>
        <w:spacing w:after="0"/>
        <w:jc w:val="both"/>
        <w:rPr>
          <w:sz w:val="20"/>
          <w:szCs w:val="20"/>
        </w:rPr>
      </w:pPr>
      <w:r w:rsidRPr="00B34187">
        <w:rPr>
          <w:sz w:val="20"/>
          <w:szCs w:val="20"/>
        </w:rPr>
        <w:t xml:space="preserve">Las Entidades Financieras autorizados para emitir cartas “Stand </w:t>
      </w:r>
      <w:proofErr w:type="spellStart"/>
      <w:r w:rsidRPr="00B34187">
        <w:rPr>
          <w:sz w:val="20"/>
          <w:szCs w:val="20"/>
        </w:rPr>
        <w:t>byletters</w:t>
      </w:r>
      <w:proofErr w:type="spellEnd"/>
      <w:r w:rsidRPr="00B34187">
        <w:rPr>
          <w:sz w:val="20"/>
          <w:szCs w:val="20"/>
        </w:rPr>
        <w:t xml:space="preserve"> </w:t>
      </w:r>
      <w:proofErr w:type="spellStart"/>
      <w:r w:rsidRPr="00B34187">
        <w:rPr>
          <w:sz w:val="20"/>
          <w:szCs w:val="20"/>
        </w:rPr>
        <w:t>of</w:t>
      </w:r>
      <w:proofErr w:type="spellEnd"/>
      <w:r w:rsidRPr="00B34187">
        <w:rPr>
          <w:sz w:val="20"/>
          <w:szCs w:val="20"/>
        </w:rPr>
        <w:t xml:space="preserve"> </w:t>
      </w:r>
      <w:proofErr w:type="spellStart"/>
      <w:r w:rsidRPr="00B34187">
        <w:rPr>
          <w:sz w:val="20"/>
          <w:szCs w:val="20"/>
        </w:rPr>
        <w:t>credit</w:t>
      </w:r>
      <w:proofErr w:type="spellEnd"/>
      <w:r w:rsidRPr="00B34187">
        <w:rPr>
          <w:sz w:val="20"/>
          <w:szCs w:val="20"/>
        </w:rPr>
        <w:t>” serán aquellos calificados como de primera categoría por el Banco Central de Reserva del Perú y deberán ser visadas y confirmadas por cualquiera de los bancos nacionales indicados anteriormente.</w:t>
      </w: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3B06DFE3" w14:textId="77777777" w:rsidR="00DA6018" w:rsidRDefault="00DA6018" w:rsidP="00DA6018">
      <w:pPr>
        <w:pStyle w:val="Prrafodelista"/>
        <w:tabs>
          <w:tab w:val="left" w:pos="1985"/>
        </w:tabs>
        <w:spacing w:after="0"/>
        <w:jc w:val="center"/>
        <w:rPr>
          <w:b/>
          <w:bCs/>
          <w:sz w:val="20"/>
          <w:szCs w:val="20"/>
        </w:rPr>
      </w:pPr>
    </w:p>
    <w:p w14:paraId="11C7D492" w14:textId="77777777" w:rsidR="00DA6018" w:rsidRDefault="00DA6018" w:rsidP="00DA6018">
      <w:pPr>
        <w:pStyle w:val="Prrafodelista"/>
        <w:tabs>
          <w:tab w:val="left" w:pos="1985"/>
        </w:tabs>
        <w:spacing w:after="0"/>
        <w:jc w:val="center"/>
        <w:rPr>
          <w:b/>
          <w:bCs/>
          <w:sz w:val="20"/>
          <w:szCs w:val="20"/>
        </w:rPr>
      </w:pPr>
    </w:p>
    <w:p w14:paraId="3A3294FE" w14:textId="77777777" w:rsidR="00DA6018" w:rsidRDefault="00DA6018" w:rsidP="00DA6018">
      <w:pPr>
        <w:pStyle w:val="Prrafodelista"/>
        <w:tabs>
          <w:tab w:val="left" w:pos="1985"/>
        </w:tabs>
        <w:spacing w:after="0"/>
        <w:jc w:val="center"/>
        <w:rPr>
          <w:b/>
          <w:bCs/>
          <w:sz w:val="20"/>
          <w:szCs w:val="20"/>
        </w:rPr>
      </w:pPr>
    </w:p>
    <w:p w14:paraId="418AB7B4" w14:textId="77777777" w:rsidR="00DA6018" w:rsidRDefault="00DA6018" w:rsidP="00DA6018">
      <w:pPr>
        <w:pStyle w:val="Prrafodelista"/>
        <w:tabs>
          <w:tab w:val="left" w:pos="1985"/>
        </w:tabs>
        <w:spacing w:after="0"/>
        <w:jc w:val="center"/>
        <w:rPr>
          <w:b/>
          <w:bCs/>
          <w:sz w:val="20"/>
          <w:szCs w:val="20"/>
        </w:rPr>
      </w:pPr>
    </w:p>
    <w:p w14:paraId="01B64FA8" w14:textId="77777777" w:rsidR="00DA6018" w:rsidRDefault="00DA6018" w:rsidP="00DA6018">
      <w:pPr>
        <w:pStyle w:val="Prrafodelista"/>
        <w:tabs>
          <w:tab w:val="left" w:pos="1985"/>
        </w:tabs>
        <w:spacing w:after="0"/>
        <w:jc w:val="center"/>
        <w:rPr>
          <w:b/>
          <w:bCs/>
          <w:sz w:val="20"/>
          <w:szCs w:val="20"/>
        </w:rPr>
      </w:pPr>
    </w:p>
    <w:p w14:paraId="4A1A9CA6" w14:textId="77777777" w:rsidR="00DA6018" w:rsidRDefault="00DA6018" w:rsidP="00DA6018">
      <w:pPr>
        <w:pStyle w:val="Prrafodelista"/>
        <w:tabs>
          <w:tab w:val="left" w:pos="1985"/>
        </w:tabs>
        <w:spacing w:after="0"/>
        <w:jc w:val="center"/>
        <w:rPr>
          <w:b/>
          <w:bCs/>
          <w:sz w:val="20"/>
          <w:szCs w:val="20"/>
        </w:rPr>
      </w:pPr>
    </w:p>
    <w:p w14:paraId="79F8641F" w14:textId="77777777" w:rsidR="00DA6018" w:rsidRDefault="00DA6018" w:rsidP="00DA6018">
      <w:pPr>
        <w:pStyle w:val="Prrafodelista"/>
        <w:tabs>
          <w:tab w:val="left" w:pos="1985"/>
        </w:tabs>
        <w:spacing w:after="0"/>
        <w:jc w:val="center"/>
        <w:rPr>
          <w:b/>
          <w:bCs/>
          <w:sz w:val="20"/>
          <w:szCs w:val="20"/>
        </w:rPr>
      </w:pPr>
    </w:p>
    <w:p w14:paraId="4925E59C" w14:textId="77777777" w:rsidR="00DA6018" w:rsidRPr="00BC0314" w:rsidRDefault="00DA6018" w:rsidP="00DA6018">
      <w:pPr>
        <w:tabs>
          <w:tab w:val="left" w:pos="1985"/>
        </w:tabs>
        <w:spacing w:after="0"/>
        <w:rPr>
          <w:b/>
          <w:bCs/>
          <w:sz w:val="20"/>
          <w:szCs w:val="20"/>
        </w:rPr>
      </w:pPr>
    </w:p>
    <w:p w14:paraId="4DE65E53" w14:textId="77777777" w:rsidR="00DA6018" w:rsidRDefault="00DA6018" w:rsidP="00DA6018">
      <w:pPr>
        <w:pStyle w:val="Prrafodelista"/>
        <w:tabs>
          <w:tab w:val="left" w:pos="1985"/>
        </w:tabs>
        <w:spacing w:after="0"/>
        <w:jc w:val="center"/>
        <w:rPr>
          <w:b/>
          <w:bCs/>
          <w:sz w:val="20"/>
          <w:szCs w:val="20"/>
        </w:rPr>
      </w:pPr>
    </w:p>
    <w:p w14:paraId="19BD6907" w14:textId="77777777" w:rsidR="00DA6018" w:rsidRPr="00440604" w:rsidRDefault="00DA6018" w:rsidP="00DA6018">
      <w:pPr>
        <w:spacing w:after="0" w:line="240" w:lineRule="auto"/>
        <w:jc w:val="center"/>
        <w:rPr>
          <w:rFonts w:cstheme="minorHAnsi"/>
          <w:b/>
          <w:bCs/>
        </w:rPr>
      </w:pPr>
      <w:r w:rsidRPr="00440604">
        <w:rPr>
          <w:rFonts w:cstheme="minorHAnsi"/>
          <w:b/>
          <w:bCs/>
        </w:rPr>
        <w:t xml:space="preserve">FORMATO </w:t>
      </w:r>
      <w:proofErr w:type="spellStart"/>
      <w:r>
        <w:rPr>
          <w:rFonts w:cstheme="minorHAnsi"/>
          <w:b/>
          <w:bCs/>
        </w:rPr>
        <w:t>N°</w:t>
      </w:r>
      <w:proofErr w:type="spellEnd"/>
      <w:r w:rsidRPr="00440604">
        <w:rPr>
          <w:rFonts w:cstheme="minorHAnsi"/>
          <w:b/>
          <w:bCs/>
        </w:rPr>
        <w:t xml:space="preserve"> </w:t>
      </w:r>
      <w:r>
        <w:rPr>
          <w:rFonts w:cstheme="minorHAnsi"/>
          <w:b/>
          <w:bCs/>
        </w:rPr>
        <w:t>1</w:t>
      </w:r>
    </w:p>
    <w:p w14:paraId="1272E0FA" w14:textId="77777777" w:rsidR="00DA6018" w:rsidRDefault="00DA6018" w:rsidP="00DA6018">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DETALLADO</w:t>
      </w:r>
    </w:p>
    <w:p w14:paraId="5C2D8978" w14:textId="77777777" w:rsidR="00DA6018" w:rsidRPr="00440604" w:rsidRDefault="00DA6018" w:rsidP="00DA6018">
      <w:pPr>
        <w:pStyle w:val="Textoindependiente"/>
        <w:spacing w:before="95"/>
        <w:jc w:val="center"/>
        <w:rPr>
          <w:rFonts w:asciiTheme="minorHAnsi" w:hAnsiTheme="minorHAnsi" w:cstheme="minorHAnsi"/>
          <w:b/>
          <w:bCs/>
          <w:sz w:val="28"/>
          <w:szCs w:val="28"/>
        </w:rPr>
      </w:pPr>
    </w:p>
    <w:tbl>
      <w:tblPr>
        <w:tblStyle w:val="Tablaconcuadrcula"/>
        <w:tblW w:w="8217" w:type="dxa"/>
        <w:jc w:val="right"/>
        <w:tblLook w:val="04A0" w:firstRow="1" w:lastRow="0" w:firstColumn="1" w:lastColumn="0" w:noHBand="0" w:noVBand="1"/>
      </w:tblPr>
      <w:tblGrid>
        <w:gridCol w:w="562"/>
        <w:gridCol w:w="3828"/>
        <w:gridCol w:w="1842"/>
        <w:gridCol w:w="1985"/>
      </w:tblGrid>
      <w:tr w:rsidR="00DA6018" w14:paraId="4C3B080B" w14:textId="77777777" w:rsidTr="0005581C">
        <w:trPr>
          <w:trHeight w:val="488"/>
          <w:jc w:val="right"/>
        </w:trPr>
        <w:tc>
          <w:tcPr>
            <w:tcW w:w="562" w:type="dxa"/>
            <w:vAlign w:val="center"/>
          </w:tcPr>
          <w:p w14:paraId="59FFB8B4"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Align w:val="center"/>
          </w:tcPr>
          <w:p w14:paraId="425DB1C0"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DESCRIPCIÓN</w:t>
            </w:r>
          </w:p>
        </w:tc>
        <w:tc>
          <w:tcPr>
            <w:tcW w:w="1842" w:type="dxa"/>
          </w:tcPr>
          <w:p w14:paraId="1F78DCDB"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 UNITARIO</w:t>
            </w:r>
          </w:p>
        </w:tc>
        <w:tc>
          <w:tcPr>
            <w:tcW w:w="1985" w:type="dxa"/>
            <w:vAlign w:val="center"/>
          </w:tcPr>
          <w:p w14:paraId="7ABD89AF"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w:t>
            </w:r>
          </w:p>
          <w:p w14:paraId="5457ED64"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PARCIAL</w:t>
            </w:r>
          </w:p>
        </w:tc>
      </w:tr>
      <w:tr w:rsidR="00DA6018" w14:paraId="6667722F" w14:textId="77777777" w:rsidTr="0005581C">
        <w:trPr>
          <w:trHeight w:val="5462"/>
          <w:jc w:val="right"/>
        </w:trPr>
        <w:tc>
          <w:tcPr>
            <w:tcW w:w="562" w:type="dxa"/>
            <w:vMerge w:val="restart"/>
            <w:vAlign w:val="center"/>
          </w:tcPr>
          <w:p w14:paraId="0FB06B5C"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Merge w:val="restart"/>
            <w:vAlign w:val="center"/>
          </w:tcPr>
          <w:p w14:paraId="7E136855" w14:textId="77777777" w:rsidR="00DA6018" w:rsidRDefault="00DA6018" w:rsidP="0005581C">
            <w:pPr>
              <w:pStyle w:val="Textoindependiente"/>
              <w:jc w:val="center"/>
              <w:rPr>
                <w:rFonts w:asciiTheme="minorHAnsi" w:hAnsiTheme="minorHAnsi" w:cstheme="minorHAnsi"/>
                <w:b/>
                <w:bCs/>
                <w:sz w:val="22"/>
                <w:szCs w:val="22"/>
              </w:rPr>
            </w:pPr>
          </w:p>
          <w:p w14:paraId="499682C2" w14:textId="77777777" w:rsidR="00DA6018" w:rsidRDefault="00DA6018" w:rsidP="0005581C">
            <w:pPr>
              <w:pStyle w:val="Textoindependiente"/>
              <w:jc w:val="center"/>
              <w:rPr>
                <w:rFonts w:asciiTheme="minorHAnsi" w:hAnsiTheme="minorHAnsi" w:cstheme="minorHAnsi"/>
                <w:b/>
                <w:bCs/>
                <w:sz w:val="22"/>
                <w:szCs w:val="22"/>
              </w:rPr>
            </w:pPr>
          </w:p>
          <w:p w14:paraId="2E232C50" w14:textId="77777777" w:rsidR="00DA6018" w:rsidRDefault="00DA6018" w:rsidP="0005581C">
            <w:pPr>
              <w:pStyle w:val="Textoindependiente"/>
              <w:jc w:val="center"/>
              <w:rPr>
                <w:rFonts w:asciiTheme="minorHAnsi" w:hAnsiTheme="minorHAnsi" w:cstheme="minorHAnsi"/>
                <w:b/>
                <w:bCs/>
                <w:sz w:val="22"/>
                <w:szCs w:val="22"/>
              </w:rPr>
            </w:pPr>
          </w:p>
          <w:p w14:paraId="1667B8C1" w14:textId="77777777" w:rsidR="00DA6018" w:rsidRDefault="00DA6018" w:rsidP="0005581C">
            <w:pPr>
              <w:pStyle w:val="Textoindependiente"/>
              <w:jc w:val="center"/>
              <w:rPr>
                <w:rFonts w:asciiTheme="minorHAnsi" w:hAnsiTheme="minorHAnsi" w:cstheme="minorHAnsi"/>
                <w:b/>
                <w:bCs/>
                <w:sz w:val="22"/>
                <w:szCs w:val="22"/>
              </w:rPr>
            </w:pPr>
          </w:p>
          <w:p w14:paraId="242786BA" w14:textId="77777777" w:rsidR="00DA6018" w:rsidRDefault="00DA6018" w:rsidP="0005581C">
            <w:pPr>
              <w:pStyle w:val="Textoindependiente"/>
              <w:jc w:val="center"/>
              <w:rPr>
                <w:rFonts w:asciiTheme="minorHAnsi" w:hAnsiTheme="minorHAnsi" w:cstheme="minorHAnsi"/>
                <w:b/>
                <w:bCs/>
                <w:sz w:val="22"/>
                <w:szCs w:val="22"/>
              </w:rPr>
            </w:pPr>
          </w:p>
          <w:p w14:paraId="1B685368" w14:textId="77777777" w:rsidR="00DA6018" w:rsidRDefault="00DA6018" w:rsidP="0005581C">
            <w:pPr>
              <w:pStyle w:val="Textoindependiente"/>
              <w:jc w:val="center"/>
              <w:rPr>
                <w:rFonts w:asciiTheme="minorHAnsi" w:hAnsiTheme="minorHAnsi" w:cstheme="minorHAnsi"/>
                <w:b/>
                <w:bCs/>
                <w:sz w:val="22"/>
                <w:szCs w:val="22"/>
              </w:rPr>
            </w:pPr>
          </w:p>
          <w:p w14:paraId="0C547B5A" w14:textId="77777777" w:rsidR="00DA6018" w:rsidRDefault="00DA6018" w:rsidP="0005581C">
            <w:pPr>
              <w:pStyle w:val="Textoindependiente"/>
              <w:jc w:val="center"/>
              <w:rPr>
                <w:rFonts w:asciiTheme="minorHAnsi" w:hAnsiTheme="minorHAnsi" w:cstheme="minorHAnsi"/>
                <w:b/>
                <w:bCs/>
                <w:sz w:val="22"/>
                <w:szCs w:val="22"/>
              </w:rPr>
            </w:pPr>
          </w:p>
          <w:p w14:paraId="200CD283" w14:textId="77777777" w:rsidR="00DA6018" w:rsidRDefault="00DA6018" w:rsidP="0005581C">
            <w:pPr>
              <w:pStyle w:val="Textoindependiente"/>
              <w:jc w:val="center"/>
              <w:rPr>
                <w:rFonts w:asciiTheme="minorHAnsi" w:hAnsiTheme="minorHAnsi" w:cstheme="minorHAnsi"/>
                <w:b/>
                <w:bCs/>
                <w:sz w:val="22"/>
                <w:szCs w:val="22"/>
              </w:rPr>
            </w:pPr>
          </w:p>
          <w:p w14:paraId="26F4A284" w14:textId="77777777" w:rsidR="00DA6018" w:rsidRDefault="00DA6018" w:rsidP="0005581C">
            <w:pPr>
              <w:pStyle w:val="Textoindependiente"/>
              <w:jc w:val="center"/>
              <w:rPr>
                <w:rFonts w:asciiTheme="minorHAnsi" w:hAnsiTheme="minorHAnsi" w:cstheme="minorHAnsi"/>
                <w:b/>
                <w:bCs/>
                <w:sz w:val="22"/>
                <w:szCs w:val="22"/>
              </w:rPr>
            </w:pPr>
          </w:p>
          <w:p w14:paraId="120B5AE7" w14:textId="77777777" w:rsidR="00DA6018" w:rsidRDefault="00DA6018" w:rsidP="0005581C">
            <w:pPr>
              <w:pStyle w:val="Textoindependiente"/>
              <w:jc w:val="center"/>
              <w:rPr>
                <w:rFonts w:asciiTheme="minorHAnsi" w:hAnsiTheme="minorHAnsi" w:cstheme="minorHAnsi"/>
                <w:b/>
                <w:bCs/>
                <w:sz w:val="22"/>
                <w:szCs w:val="22"/>
              </w:rPr>
            </w:pPr>
          </w:p>
          <w:p w14:paraId="58AB0531" w14:textId="77777777" w:rsidR="00DA6018" w:rsidRDefault="00DA6018" w:rsidP="0005581C">
            <w:pPr>
              <w:pStyle w:val="Textoindependiente"/>
              <w:jc w:val="center"/>
              <w:rPr>
                <w:rFonts w:asciiTheme="minorHAnsi" w:hAnsiTheme="minorHAnsi" w:cstheme="minorHAnsi"/>
                <w:b/>
                <w:bCs/>
                <w:sz w:val="22"/>
                <w:szCs w:val="22"/>
              </w:rPr>
            </w:pPr>
          </w:p>
          <w:p w14:paraId="33F30843" w14:textId="77777777" w:rsidR="00DA6018" w:rsidRDefault="00DA6018" w:rsidP="0005581C">
            <w:pPr>
              <w:pStyle w:val="Textoindependiente"/>
              <w:jc w:val="right"/>
              <w:rPr>
                <w:rFonts w:asciiTheme="minorHAnsi" w:hAnsiTheme="minorHAnsi" w:cstheme="minorHAnsi"/>
                <w:b/>
                <w:bCs/>
                <w:sz w:val="22"/>
                <w:szCs w:val="22"/>
              </w:rPr>
            </w:pPr>
          </w:p>
          <w:p w14:paraId="0D90B58E" w14:textId="77777777" w:rsidR="00DA6018" w:rsidRDefault="00DA6018" w:rsidP="0005581C">
            <w:pPr>
              <w:pStyle w:val="Textoindependiente"/>
              <w:jc w:val="right"/>
              <w:rPr>
                <w:rFonts w:asciiTheme="minorHAnsi" w:hAnsiTheme="minorHAnsi" w:cstheme="minorHAnsi"/>
                <w:b/>
                <w:bCs/>
                <w:sz w:val="22"/>
                <w:szCs w:val="22"/>
              </w:rPr>
            </w:pPr>
          </w:p>
          <w:p w14:paraId="0391B971" w14:textId="77777777" w:rsidR="00DA6018" w:rsidRDefault="00DA6018" w:rsidP="0005581C">
            <w:pPr>
              <w:pStyle w:val="Textoindependiente"/>
              <w:jc w:val="right"/>
              <w:rPr>
                <w:rFonts w:asciiTheme="minorHAnsi" w:hAnsiTheme="minorHAnsi" w:cstheme="minorHAnsi"/>
                <w:b/>
                <w:bCs/>
                <w:sz w:val="22"/>
                <w:szCs w:val="22"/>
              </w:rPr>
            </w:pPr>
          </w:p>
          <w:p w14:paraId="0883E804" w14:textId="77777777" w:rsidR="00DA6018" w:rsidRDefault="00DA6018" w:rsidP="0005581C">
            <w:pPr>
              <w:pStyle w:val="Textoindependiente"/>
              <w:jc w:val="right"/>
              <w:rPr>
                <w:rFonts w:asciiTheme="minorHAnsi" w:hAnsiTheme="minorHAnsi" w:cstheme="minorHAnsi"/>
                <w:b/>
                <w:bCs/>
                <w:sz w:val="22"/>
                <w:szCs w:val="22"/>
              </w:rPr>
            </w:pPr>
          </w:p>
          <w:p w14:paraId="25AFD1D9" w14:textId="77777777" w:rsidR="0021360C" w:rsidRDefault="0021360C" w:rsidP="0021360C">
            <w:pPr>
              <w:pStyle w:val="Textoindependiente"/>
              <w:jc w:val="right"/>
              <w:rPr>
                <w:rFonts w:asciiTheme="minorHAnsi" w:hAnsiTheme="minorHAnsi" w:cstheme="minorHAnsi"/>
                <w:b/>
                <w:bCs/>
                <w:sz w:val="22"/>
                <w:szCs w:val="22"/>
              </w:rPr>
            </w:pPr>
            <w:proofErr w:type="gramStart"/>
            <w:r>
              <w:rPr>
                <w:rFonts w:asciiTheme="minorHAnsi" w:hAnsiTheme="minorHAnsi" w:cstheme="minorHAnsi"/>
                <w:b/>
                <w:bCs/>
                <w:sz w:val="22"/>
                <w:szCs w:val="22"/>
              </w:rPr>
              <w:t>TOTAL</w:t>
            </w:r>
            <w:proofErr w:type="gramEnd"/>
            <w:r>
              <w:rPr>
                <w:rFonts w:asciiTheme="minorHAnsi" w:hAnsiTheme="minorHAnsi" w:cstheme="minorHAnsi"/>
                <w:b/>
                <w:bCs/>
                <w:sz w:val="22"/>
                <w:szCs w:val="22"/>
              </w:rPr>
              <w:t xml:space="preserve"> COSTO DIRECTO = (1)</w:t>
            </w:r>
          </w:p>
          <w:p w14:paraId="65124227"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UTILIDAD = (2)</w:t>
            </w:r>
          </w:p>
          <w:p w14:paraId="0880C796"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SUB TOTAL (</w:t>
            </w:r>
            <w:proofErr w:type="gramStart"/>
            <w:r>
              <w:rPr>
                <w:rFonts w:asciiTheme="minorHAnsi" w:hAnsiTheme="minorHAnsi" w:cstheme="minorHAnsi"/>
                <w:b/>
                <w:bCs/>
                <w:sz w:val="22"/>
                <w:szCs w:val="22"/>
              </w:rPr>
              <w:t>1)+(</w:t>
            </w:r>
            <w:proofErr w:type="gramEnd"/>
            <w:r>
              <w:rPr>
                <w:rFonts w:asciiTheme="minorHAnsi" w:hAnsiTheme="minorHAnsi" w:cstheme="minorHAnsi"/>
                <w:b/>
                <w:bCs/>
                <w:sz w:val="22"/>
                <w:szCs w:val="22"/>
              </w:rPr>
              <w:t>2) =(3)</w:t>
            </w:r>
          </w:p>
          <w:p w14:paraId="4F756ACE"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 xml:space="preserve">IGV (18% DE (3)) </w:t>
            </w:r>
            <w:proofErr w:type="gramStart"/>
            <w:r>
              <w:rPr>
                <w:rFonts w:asciiTheme="minorHAnsi" w:hAnsiTheme="minorHAnsi" w:cstheme="minorHAnsi"/>
                <w:b/>
                <w:bCs/>
                <w:sz w:val="22"/>
                <w:szCs w:val="22"/>
              </w:rPr>
              <w:t>=(</w:t>
            </w:r>
            <w:proofErr w:type="gramEnd"/>
            <w:r>
              <w:rPr>
                <w:rFonts w:asciiTheme="minorHAnsi" w:hAnsiTheme="minorHAnsi" w:cstheme="minorHAnsi"/>
                <w:b/>
                <w:bCs/>
                <w:sz w:val="22"/>
                <w:szCs w:val="22"/>
              </w:rPr>
              <w:t>4)</w:t>
            </w:r>
          </w:p>
          <w:p w14:paraId="72C8E668" w14:textId="668F4C35" w:rsidR="00DA6018"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TOTAL GENERAL (</w:t>
            </w:r>
            <w:proofErr w:type="gramStart"/>
            <w:r>
              <w:rPr>
                <w:rFonts w:asciiTheme="minorHAnsi" w:hAnsiTheme="minorHAnsi" w:cstheme="minorHAnsi"/>
                <w:b/>
                <w:bCs/>
                <w:sz w:val="22"/>
                <w:szCs w:val="22"/>
              </w:rPr>
              <w:t>3)+(</w:t>
            </w:r>
            <w:proofErr w:type="gramEnd"/>
            <w:r>
              <w:rPr>
                <w:rFonts w:asciiTheme="minorHAnsi" w:hAnsiTheme="minorHAnsi" w:cstheme="minorHAnsi"/>
                <w:b/>
                <w:bCs/>
                <w:sz w:val="22"/>
                <w:szCs w:val="22"/>
              </w:rPr>
              <w:t>4)=(5</w:t>
            </w:r>
            <w:r w:rsidR="00DA6018">
              <w:rPr>
                <w:rFonts w:asciiTheme="minorHAnsi" w:hAnsiTheme="minorHAnsi" w:cstheme="minorHAnsi"/>
                <w:b/>
                <w:bCs/>
                <w:sz w:val="22"/>
                <w:szCs w:val="22"/>
              </w:rPr>
              <w:t>)</w:t>
            </w:r>
          </w:p>
        </w:tc>
        <w:tc>
          <w:tcPr>
            <w:tcW w:w="1842" w:type="dxa"/>
          </w:tcPr>
          <w:p w14:paraId="203C1F91" w14:textId="77777777" w:rsidR="00DA6018" w:rsidRDefault="00DA6018" w:rsidP="0005581C">
            <w:pPr>
              <w:pStyle w:val="Textoindependiente"/>
              <w:jc w:val="center"/>
              <w:rPr>
                <w:rFonts w:asciiTheme="minorHAnsi" w:hAnsiTheme="minorHAnsi" w:cstheme="minorHAnsi"/>
                <w:b/>
                <w:bCs/>
                <w:sz w:val="22"/>
                <w:szCs w:val="22"/>
              </w:rPr>
            </w:pPr>
          </w:p>
        </w:tc>
        <w:tc>
          <w:tcPr>
            <w:tcW w:w="1985" w:type="dxa"/>
            <w:vAlign w:val="center"/>
          </w:tcPr>
          <w:p w14:paraId="3D93B3D9" w14:textId="77777777" w:rsidR="00DA6018" w:rsidRDefault="00DA6018" w:rsidP="0005581C">
            <w:pPr>
              <w:pStyle w:val="Textoindependiente"/>
              <w:jc w:val="center"/>
              <w:rPr>
                <w:rFonts w:asciiTheme="minorHAnsi" w:hAnsiTheme="minorHAnsi" w:cstheme="minorHAnsi"/>
                <w:b/>
                <w:bCs/>
                <w:sz w:val="22"/>
                <w:szCs w:val="22"/>
              </w:rPr>
            </w:pPr>
          </w:p>
        </w:tc>
      </w:tr>
      <w:tr w:rsidR="00DA6018" w14:paraId="1B5D0A9E" w14:textId="77777777" w:rsidTr="0005581C">
        <w:trPr>
          <w:trHeight w:val="408"/>
          <w:jc w:val="right"/>
        </w:trPr>
        <w:tc>
          <w:tcPr>
            <w:tcW w:w="562" w:type="dxa"/>
            <w:vMerge/>
            <w:vAlign w:val="center"/>
          </w:tcPr>
          <w:p w14:paraId="2994538F"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Merge/>
            <w:vAlign w:val="center"/>
          </w:tcPr>
          <w:p w14:paraId="3A5670AA" w14:textId="77777777" w:rsidR="00DA6018" w:rsidRDefault="00DA6018" w:rsidP="0005581C">
            <w:pPr>
              <w:pStyle w:val="Textoindependiente"/>
              <w:jc w:val="center"/>
              <w:rPr>
                <w:rFonts w:asciiTheme="minorHAnsi" w:hAnsiTheme="minorHAnsi" w:cstheme="minorHAnsi"/>
                <w:b/>
                <w:bCs/>
                <w:sz w:val="22"/>
                <w:szCs w:val="22"/>
              </w:rPr>
            </w:pPr>
          </w:p>
        </w:tc>
        <w:tc>
          <w:tcPr>
            <w:tcW w:w="1842" w:type="dxa"/>
          </w:tcPr>
          <w:p w14:paraId="212CE9D3" w14:textId="77777777" w:rsidR="00DA6018" w:rsidRDefault="00DA6018" w:rsidP="0005581C">
            <w:pPr>
              <w:pStyle w:val="Textoindependiente"/>
              <w:jc w:val="center"/>
              <w:rPr>
                <w:rFonts w:asciiTheme="minorHAnsi" w:hAnsiTheme="minorHAnsi" w:cstheme="minorHAnsi"/>
                <w:b/>
                <w:bCs/>
                <w:sz w:val="22"/>
                <w:szCs w:val="22"/>
              </w:rPr>
            </w:pPr>
          </w:p>
        </w:tc>
        <w:tc>
          <w:tcPr>
            <w:tcW w:w="1985" w:type="dxa"/>
            <w:vAlign w:val="center"/>
          </w:tcPr>
          <w:p w14:paraId="531302BE" w14:textId="77777777" w:rsidR="00DA6018" w:rsidRDefault="00DA6018" w:rsidP="0005581C">
            <w:pPr>
              <w:pStyle w:val="Textoindependiente"/>
              <w:jc w:val="center"/>
              <w:rPr>
                <w:rFonts w:asciiTheme="minorHAnsi" w:hAnsiTheme="minorHAnsi" w:cstheme="minorHAnsi"/>
                <w:b/>
                <w:bCs/>
                <w:sz w:val="22"/>
                <w:szCs w:val="22"/>
              </w:rPr>
            </w:pPr>
          </w:p>
        </w:tc>
      </w:tr>
    </w:tbl>
    <w:p w14:paraId="5B6D0FD6" w14:textId="77777777" w:rsidR="00DA6018" w:rsidRPr="00440604" w:rsidRDefault="00DA6018" w:rsidP="00DA6018">
      <w:pPr>
        <w:pStyle w:val="Textoindependiente"/>
        <w:rPr>
          <w:rFonts w:asciiTheme="minorHAnsi" w:hAnsiTheme="minorHAnsi" w:cstheme="minorHAnsi"/>
          <w:b/>
          <w:bCs/>
          <w:sz w:val="22"/>
          <w:szCs w:val="22"/>
        </w:rPr>
      </w:pPr>
    </w:p>
    <w:p w14:paraId="020566AD" w14:textId="77777777" w:rsidR="00DA6018" w:rsidRPr="00B00CF7" w:rsidRDefault="00DA6018" w:rsidP="00DA6018">
      <w:pPr>
        <w:spacing w:after="0" w:line="240" w:lineRule="auto"/>
        <w:jc w:val="both"/>
        <w:rPr>
          <w:rFonts w:cstheme="minorHAnsi"/>
        </w:rPr>
      </w:pPr>
      <w:r w:rsidRPr="00B00CF7">
        <w:rPr>
          <w:rFonts w:cstheme="minorHAnsi"/>
        </w:rPr>
        <w:t>(</w:t>
      </w:r>
      <w:r>
        <w:rPr>
          <w:rFonts w:cstheme="minorHAnsi"/>
        </w:rPr>
        <w:t>Son ……………………………………………………………………………</w:t>
      </w:r>
      <w:proofErr w:type="gramStart"/>
      <w:r>
        <w:rPr>
          <w:rFonts w:cstheme="minorHAnsi"/>
        </w:rPr>
        <w:t>…….</w:t>
      </w:r>
      <w:proofErr w:type="gramEnd"/>
      <w:r>
        <w:rPr>
          <w:rFonts w:cstheme="minorHAnsi"/>
        </w:rPr>
        <w:t>.</w:t>
      </w:r>
      <w:r w:rsidRPr="00B00CF7">
        <w:rPr>
          <w:rFonts w:cstheme="minorHAnsi"/>
        </w:rPr>
        <w:t>Soles),</w:t>
      </w:r>
      <w:r w:rsidRPr="00B00CF7">
        <w:rPr>
          <w:rFonts w:cstheme="minorHAnsi"/>
          <w:spacing w:val="-2"/>
        </w:rPr>
        <w:t xml:space="preserve"> </w:t>
      </w:r>
      <w:r w:rsidRPr="00B00CF7">
        <w:rPr>
          <w:rFonts w:cstheme="minorHAnsi"/>
        </w:rPr>
        <w:t>este monto</w:t>
      </w:r>
      <w:r w:rsidRPr="00B00CF7">
        <w:rPr>
          <w:rFonts w:cstheme="minorHAnsi"/>
          <w:spacing w:val="-3"/>
        </w:rPr>
        <w:t xml:space="preserve"> </w:t>
      </w:r>
      <w:r w:rsidRPr="00B00CF7">
        <w:rPr>
          <w:rFonts w:cstheme="minorHAnsi"/>
        </w:rPr>
        <w:t>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2440BDD6" w14:textId="77777777" w:rsidR="00DA6018" w:rsidRDefault="00DA6018" w:rsidP="00DA6018">
      <w:pPr>
        <w:spacing w:after="0" w:line="240" w:lineRule="auto"/>
        <w:jc w:val="center"/>
        <w:rPr>
          <w:rFonts w:ascii="Arial MT"/>
        </w:rPr>
      </w:pPr>
    </w:p>
    <w:p w14:paraId="62BF7D0E" w14:textId="77777777" w:rsidR="00DA6018" w:rsidRDefault="00DA6018" w:rsidP="00DA6018">
      <w:pPr>
        <w:spacing w:after="0" w:line="240" w:lineRule="auto"/>
        <w:jc w:val="center"/>
        <w:rPr>
          <w:rFonts w:ascii="Arial MT"/>
        </w:rPr>
      </w:pPr>
    </w:p>
    <w:p w14:paraId="672D6969" w14:textId="77777777" w:rsidR="00DA6018" w:rsidRDefault="00DA6018" w:rsidP="00DA6018">
      <w:pPr>
        <w:spacing w:after="0" w:line="240" w:lineRule="auto"/>
        <w:jc w:val="center"/>
        <w:rPr>
          <w:rFonts w:ascii="Arial MT"/>
        </w:rPr>
      </w:pPr>
    </w:p>
    <w:p w14:paraId="5431CD7D" w14:textId="77777777" w:rsidR="00DA6018" w:rsidRDefault="00DA6018" w:rsidP="00DA6018">
      <w:pPr>
        <w:spacing w:after="0" w:line="240" w:lineRule="auto"/>
        <w:jc w:val="center"/>
        <w:rPr>
          <w:rFonts w:ascii="Arial MT"/>
        </w:rPr>
      </w:pPr>
    </w:p>
    <w:p w14:paraId="15A52747" w14:textId="77777777" w:rsidR="00DA6018" w:rsidRDefault="00DA6018" w:rsidP="00DA6018">
      <w:pPr>
        <w:spacing w:after="0" w:line="240" w:lineRule="auto"/>
        <w:jc w:val="center"/>
        <w:rPr>
          <w:rFonts w:ascii="Arial MT"/>
        </w:rPr>
      </w:pPr>
    </w:p>
    <w:p w14:paraId="7BE093B9" w14:textId="77777777" w:rsidR="00DA6018" w:rsidRPr="00AF2AE6" w:rsidRDefault="00DA6018" w:rsidP="00DA6018">
      <w:pPr>
        <w:spacing w:after="0" w:line="240" w:lineRule="auto"/>
        <w:jc w:val="center"/>
        <w:rPr>
          <w:b/>
          <w:bCs/>
          <w:sz w:val="20"/>
          <w:szCs w:val="20"/>
        </w:rPr>
      </w:pPr>
    </w:p>
    <w:p w14:paraId="7190249A" w14:textId="77777777" w:rsidR="00DA6018" w:rsidRPr="00AF2AE6" w:rsidRDefault="00DA6018" w:rsidP="00DA6018">
      <w:pPr>
        <w:spacing w:after="0" w:line="240" w:lineRule="auto"/>
        <w:jc w:val="center"/>
        <w:rPr>
          <w:b/>
          <w:bCs/>
          <w:sz w:val="20"/>
          <w:szCs w:val="20"/>
        </w:rPr>
      </w:pPr>
      <w:r>
        <w:rPr>
          <w:b/>
          <w:bCs/>
          <w:sz w:val="20"/>
          <w:szCs w:val="20"/>
        </w:rPr>
        <w:t>_____________________________________</w:t>
      </w:r>
    </w:p>
    <w:p w14:paraId="41D926A6" w14:textId="77777777" w:rsidR="00DA6018" w:rsidRDefault="00DA6018" w:rsidP="00DA6018">
      <w:pPr>
        <w:spacing w:after="0" w:line="240" w:lineRule="auto"/>
        <w:jc w:val="center"/>
        <w:rPr>
          <w:b/>
          <w:bCs/>
          <w:sz w:val="20"/>
          <w:szCs w:val="20"/>
        </w:rPr>
      </w:pPr>
      <w:r w:rsidRPr="00AF2AE6">
        <w:rPr>
          <w:b/>
          <w:bCs/>
          <w:sz w:val="20"/>
          <w:szCs w:val="20"/>
        </w:rPr>
        <w:t>Firma, Nombres y Apellidos del postor/</w:t>
      </w:r>
    </w:p>
    <w:p w14:paraId="42AC8E23" w14:textId="77777777" w:rsidR="00DA6018" w:rsidRDefault="00DA6018" w:rsidP="00DA6018">
      <w:pPr>
        <w:spacing w:after="0" w:line="240" w:lineRule="auto"/>
        <w:jc w:val="center"/>
        <w:rPr>
          <w:b/>
          <w:bCs/>
          <w:sz w:val="20"/>
          <w:szCs w:val="20"/>
        </w:rPr>
      </w:pPr>
      <w:r w:rsidRPr="00AF2AE6">
        <w:rPr>
          <w:b/>
          <w:bCs/>
          <w:sz w:val="20"/>
          <w:szCs w:val="20"/>
        </w:rPr>
        <w:t xml:space="preserve"> Razón Social de la empresa</w:t>
      </w:r>
    </w:p>
    <w:p w14:paraId="70D5BAC4" w14:textId="77777777" w:rsidR="00DA6018" w:rsidRDefault="00DA6018" w:rsidP="00DA6018">
      <w:pPr>
        <w:pStyle w:val="Prrafodelista"/>
        <w:tabs>
          <w:tab w:val="left" w:pos="1985"/>
        </w:tabs>
        <w:spacing w:after="0"/>
        <w:jc w:val="center"/>
        <w:rPr>
          <w:b/>
          <w:bCs/>
          <w:sz w:val="20"/>
          <w:szCs w:val="20"/>
        </w:rPr>
      </w:pPr>
    </w:p>
    <w:p w14:paraId="526ADA2D" w14:textId="77777777" w:rsidR="00DA6018" w:rsidRDefault="00DA6018" w:rsidP="00DA6018">
      <w:pPr>
        <w:pStyle w:val="Prrafodelista"/>
        <w:tabs>
          <w:tab w:val="left" w:pos="1985"/>
        </w:tabs>
        <w:spacing w:after="0"/>
        <w:jc w:val="center"/>
        <w:rPr>
          <w:b/>
          <w:bCs/>
          <w:sz w:val="20"/>
          <w:szCs w:val="20"/>
        </w:rPr>
      </w:pPr>
    </w:p>
    <w:p w14:paraId="6840DC9E" w14:textId="77777777" w:rsidR="00DA6018" w:rsidRDefault="00DA6018" w:rsidP="00DA6018">
      <w:pPr>
        <w:pStyle w:val="Prrafodelista"/>
        <w:tabs>
          <w:tab w:val="left" w:pos="1985"/>
        </w:tabs>
        <w:spacing w:after="0"/>
        <w:jc w:val="center"/>
        <w:rPr>
          <w:b/>
          <w:bCs/>
          <w:sz w:val="20"/>
          <w:szCs w:val="20"/>
        </w:rPr>
      </w:pPr>
    </w:p>
    <w:p w14:paraId="1B5C854C" w14:textId="77777777" w:rsidR="00DA6018" w:rsidRDefault="00DA6018" w:rsidP="00DA6018">
      <w:pPr>
        <w:spacing w:after="0"/>
        <w:jc w:val="both"/>
        <w:rPr>
          <w:sz w:val="20"/>
        </w:rPr>
      </w:pPr>
    </w:p>
    <w:p w14:paraId="4C064F46" w14:textId="77777777" w:rsidR="00BC0314" w:rsidRDefault="00BC0314" w:rsidP="00BC0314">
      <w:pPr>
        <w:rPr>
          <w:b/>
          <w:bCs/>
          <w:lang w:val="es-MX"/>
        </w:rPr>
      </w:pPr>
    </w:p>
    <w:p w14:paraId="5CE7A580" w14:textId="77777777" w:rsidR="00E26019" w:rsidRDefault="00E26019" w:rsidP="00BC0314">
      <w:pPr>
        <w:rPr>
          <w:b/>
          <w:bCs/>
          <w:lang w:val="es-MX"/>
        </w:rPr>
      </w:pPr>
    </w:p>
    <w:p w14:paraId="67D0B464" w14:textId="77777777" w:rsidR="00E26019" w:rsidRPr="00440604" w:rsidRDefault="00E26019" w:rsidP="00E26019">
      <w:pPr>
        <w:spacing w:after="0" w:line="240" w:lineRule="auto"/>
        <w:jc w:val="center"/>
        <w:rPr>
          <w:rFonts w:cstheme="minorHAnsi"/>
          <w:b/>
          <w:bCs/>
        </w:rPr>
      </w:pPr>
      <w:r w:rsidRPr="00440604">
        <w:rPr>
          <w:rFonts w:cstheme="minorHAnsi"/>
          <w:b/>
          <w:bCs/>
        </w:rPr>
        <w:t xml:space="preserve">FORMATO </w:t>
      </w:r>
      <w:proofErr w:type="spellStart"/>
      <w:r>
        <w:rPr>
          <w:rFonts w:cstheme="minorHAnsi"/>
          <w:b/>
          <w:bCs/>
        </w:rPr>
        <w:t>N°</w:t>
      </w:r>
      <w:proofErr w:type="spellEnd"/>
      <w:r w:rsidRPr="00440604">
        <w:rPr>
          <w:rFonts w:cstheme="minorHAnsi"/>
          <w:b/>
          <w:bCs/>
        </w:rPr>
        <w:t xml:space="preserve"> </w:t>
      </w:r>
      <w:r>
        <w:rPr>
          <w:rFonts w:cstheme="minorHAnsi"/>
          <w:b/>
          <w:bCs/>
        </w:rPr>
        <w:t>2</w:t>
      </w:r>
    </w:p>
    <w:p w14:paraId="4CA54E8C" w14:textId="77777777" w:rsidR="00E26019" w:rsidRDefault="00E26019" w:rsidP="00E26019">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EQUIPO MÍNIMO PARA LA CONSULTORIA</w:t>
      </w:r>
    </w:p>
    <w:p w14:paraId="7CC3321D" w14:textId="77777777" w:rsidR="00E26019" w:rsidRDefault="00E26019" w:rsidP="00E26019">
      <w:pPr>
        <w:pStyle w:val="Textoindependiente"/>
        <w:spacing w:before="95"/>
        <w:jc w:val="center"/>
        <w:rPr>
          <w:rFonts w:asciiTheme="minorHAnsi" w:hAnsiTheme="minorHAnsi" w:cstheme="minorHAnsi"/>
          <w:b/>
          <w:bCs/>
          <w:sz w:val="22"/>
          <w:szCs w:val="22"/>
          <w:u w:val="single"/>
        </w:rPr>
      </w:pPr>
    </w:p>
    <w:p w14:paraId="676679E5" w14:textId="2B6CEFD6" w:rsidR="00E26019" w:rsidRPr="00A87D32" w:rsidRDefault="00E26019" w:rsidP="00E26019">
      <w:pPr>
        <w:pStyle w:val="Prrafodelista"/>
        <w:tabs>
          <w:tab w:val="left" w:pos="709"/>
        </w:tabs>
        <w:spacing w:after="0" w:line="240" w:lineRule="auto"/>
        <w:ind w:left="714"/>
        <w:jc w:val="both"/>
        <w:rPr>
          <w:rFonts w:cstheme="minorHAnsi"/>
        </w:rPr>
      </w:pPr>
      <w:r w:rsidRPr="00A87D32">
        <w:rPr>
          <w:rFonts w:cstheme="minorHAnsi"/>
        </w:rPr>
        <w:t>El consultor deberá contar con el equipamiento mínimo siguiente</w:t>
      </w:r>
      <w:r w:rsidR="003B707F">
        <w:rPr>
          <w:rFonts w:cstheme="minorHAnsi"/>
        </w:rPr>
        <w:t>:</w:t>
      </w:r>
    </w:p>
    <w:p w14:paraId="615F2DAA" w14:textId="77777777" w:rsidR="00E26019" w:rsidRDefault="00E26019" w:rsidP="00E26019">
      <w:pPr>
        <w:pStyle w:val="Textoindependiente"/>
        <w:spacing w:before="95"/>
        <w:jc w:val="center"/>
        <w:rPr>
          <w:rFonts w:asciiTheme="minorHAnsi" w:hAnsiTheme="minorHAnsi" w:cstheme="minorHAnsi"/>
          <w:b/>
          <w:bCs/>
          <w:sz w:val="22"/>
          <w:szCs w:val="22"/>
          <w:u w:val="single"/>
        </w:rPr>
      </w:pPr>
    </w:p>
    <w:tbl>
      <w:tblPr>
        <w:tblStyle w:val="Tablaconcuadrcula"/>
        <w:tblW w:w="5000" w:type="pct"/>
        <w:tblLook w:val="04A0" w:firstRow="1" w:lastRow="0" w:firstColumn="1" w:lastColumn="0" w:noHBand="0" w:noVBand="1"/>
      </w:tblPr>
      <w:tblGrid>
        <w:gridCol w:w="690"/>
        <w:gridCol w:w="5363"/>
        <w:gridCol w:w="1164"/>
        <w:gridCol w:w="1277"/>
      </w:tblGrid>
      <w:tr w:rsidR="00E26019" w:rsidRPr="004423E2" w14:paraId="599918EB" w14:textId="77777777" w:rsidTr="0005581C">
        <w:tc>
          <w:tcPr>
            <w:tcW w:w="406" w:type="pct"/>
            <w:vAlign w:val="center"/>
          </w:tcPr>
          <w:p w14:paraId="1B67CD0B" w14:textId="77777777" w:rsidR="00E26019" w:rsidRDefault="00E26019" w:rsidP="0005581C">
            <w:pPr>
              <w:jc w:val="center"/>
              <w:rPr>
                <w:rFonts w:cstheme="minorHAnsi"/>
              </w:rPr>
            </w:pPr>
          </w:p>
          <w:p w14:paraId="7831E341" w14:textId="77777777" w:rsidR="00E26019" w:rsidRPr="004423E2" w:rsidRDefault="00E26019" w:rsidP="0005581C">
            <w:pPr>
              <w:jc w:val="center"/>
              <w:rPr>
                <w:rFonts w:cstheme="minorHAnsi"/>
              </w:rPr>
            </w:pPr>
            <w:r w:rsidRPr="004423E2">
              <w:rPr>
                <w:rFonts w:cstheme="minorHAnsi"/>
              </w:rPr>
              <w:t>ÍTEM</w:t>
            </w:r>
          </w:p>
        </w:tc>
        <w:tc>
          <w:tcPr>
            <w:tcW w:w="3157" w:type="pct"/>
            <w:vAlign w:val="center"/>
          </w:tcPr>
          <w:p w14:paraId="2CE820A9" w14:textId="77777777" w:rsidR="00E26019" w:rsidRPr="004423E2" w:rsidRDefault="00E26019" w:rsidP="0005581C">
            <w:pPr>
              <w:jc w:val="center"/>
              <w:rPr>
                <w:rFonts w:cstheme="minorHAnsi"/>
              </w:rPr>
            </w:pPr>
            <w:r w:rsidRPr="004423E2">
              <w:rPr>
                <w:rFonts w:cstheme="minorHAnsi"/>
              </w:rPr>
              <w:t>DESCRIPCIÓN</w:t>
            </w:r>
          </w:p>
        </w:tc>
        <w:tc>
          <w:tcPr>
            <w:tcW w:w="685" w:type="pct"/>
            <w:vAlign w:val="center"/>
          </w:tcPr>
          <w:p w14:paraId="6039CA89" w14:textId="77777777" w:rsidR="00E26019" w:rsidRPr="004423E2" w:rsidRDefault="00E26019" w:rsidP="0005581C">
            <w:pPr>
              <w:jc w:val="center"/>
              <w:rPr>
                <w:rFonts w:cstheme="minorHAnsi"/>
              </w:rPr>
            </w:pPr>
            <w:r w:rsidRPr="004423E2">
              <w:rPr>
                <w:rFonts w:cstheme="minorHAnsi"/>
              </w:rPr>
              <w:t>UNIDAD</w:t>
            </w:r>
          </w:p>
        </w:tc>
        <w:tc>
          <w:tcPr>
            <w:tcW w:w="752" w:type="pct"/>
            <w:vAlign w:val="center"/>
          </w:tcPr>
          <w:p w14:paraId="241BCD20" w14:textId="77777777" w:rsidR="00E26019" w:rsidRPr="004423E2" w:rsidRDefault="00E26019" w:rsidP="0005581C">
            <w:pPr>
              <w:jc w:val="center"/>
              <w:rPr>
                <w:rFonts w:cstheme="minorHAnsi"/>
              </w:rPr>
            </w:pPr>
            <w:r w:rsidRPr="004423E2">
              <w:rPr>
                <w:rFonts w:cstheme="minorHAnsi"/>
              </w:rPr>
              <w:t>CANTIDAD</w:t>
            </w:r>
          </w:p>
        </w:tc>
      </w:tr>
      <w:tr w:rsidR="00E26019" w:rsidRPr="004423E2" w14:paraId="40CF362C" w14:textId="77777777" w:rsidTr="0005581C">
        <w:tc>
          <w:tcPr>
            <w:tcW w:w="406" w:type="pct"/>
            <w:vAlign w:val="center"/>
          </w:tcPr>
          <w:p w14:paraId="615DD679" w14:textId="77777777" w:rsidR="00E26019" w:rsidRPr="004423E2" w:rsidRDefault="00E26019" w:rsidP="0005581C">
            <w:pPr>
              <w:jc w:val="center"/>
              <w:rPr>
                <w:rFonts w:cstheme="minorHAnsi"/>
              </w:rPr>
            </w:pPr>
            <w:r w:rsidRPr="004423E2">
              <w:rPr>
                <w:rFonts w:cstheme="minorHAnsi"/>
              </w:rPr>
              <w:t>1</w:t>
            </w:r>
          </w:p>
        </w:tc>
        <w:tc>
          <w:tcPr>
            <w:tcW w:w="3157" w:type="pct"/>
            <w:vAlign w:val="center"/>
          </w:tcPr>
          <w:p w14:paraId="67F9B765" w14:textId="77777777" w:rsidR="00E26019" w:rsidRPr="004423E2" w:rsidRDefault="00E26019" w:rsidP="0005581C">
            <w:pPr>
              <w:rPr>
                <w:rFonts w:cstheme="minorHAnsi"/>
              </w:rPr>
            </w:pPr>
            <w:r>
              <w:rPr>
                <w:rFonts w:cstheme="minorHAnsi"/>
              </w:rPr>
              <w:t>VEHICULO</w:t>
            </w:r>
          </w:p>
        </w:tc>
        <w:tc>
          <w:tcPr>
            <w:tcW w:w="685" w:type="pct"/>
            <w:vAlign w:val="center"/>
          </w:tcPr>
          <w:p w14:paraId="71FD9CEB" w14:textId="77777777" w:rsidR="00E26019" w:rsidRPr="004423E2" w:rsidRDefault="00E26019" w:rsidP="0005581C">
            <w:pPr>
              <w:jc w:val="center"/>
              <w:rPr>
                <w:rFonts w:cstheme="minorHAnsi"/>
              </w:rPr>
            </w:pPr>
            <w:r w:rsidRPr="004423E2">
              <w:rPr>
                <w:rFonts w:cstheme="minorHAnsi"/>
              </w:rPr>
              <w:t>Und.</w:t>
            </w:r>
          </w:p>
        </w:tc>
        <w:tc>
          <w:tcPr>
            <w:tcW w:w="752" w:type="pct"/>
            <w:vAlign w:val="center"/>
          </w:tcPr>
          <w:p w14:paraId="2979CD8C" w14:textId="77777777" w:rsidR="00E26019" w:rsidRPr="004423E2" w:rsidRDefault="00E26019" w:rsidP="0005581C">
            <w:pPr>
              <w:jc w:val="center"/>
              <w:rPr>
                <w:rFonts w:cstheme="minorHAnsi"/>
              </w:rPr>
            </w:pPr>
            <w:r w:rsidRPr="004423E2">
              <w:rPr>
                <w:rFonts w:cstheme="minorHAnsi"/>
              </w:rPr>
              <w:t>1.00</w:t>
            </w:r>
          </w:p>
        </w:tc>
      </w:tr>
      <w:tr w:rsidR="00E26019" w:rsidRPr="004423E2" w14:paraId="0F9806EB" w14:textId="77777777" w:rsidTr="0005581C">
        <w:tc>
          <w:tcPr>
            <w:tcW w:w="406" w:type="pct"/>
            <w:vAlign w:val="center"/>
          </w:tcPr>
          <w:p w14:paraId="685E064E" w14:textId="77777777" w:rsidR="00E26019" w:rsidRPr="004423E2" w:rsidRDefault="00E26019" w:rsidP="0005581C">
            <w:pPr>
              <w:jc w:val="center"/>
              <w:rPr>
                <w:rFonts w:cstheme="minorHAnsi"/>
              </w:rPr>
            </w:pPr>
            <w:r w:rsidRPr="004423E2">
              <w:rPr>
                <w:rFonts w:cstheme="minorHAnsi"/>
              </w:rPr>
              <w:t>2</w:t>
            </w:r>
          </w:p>
        </w:tc>
        <w:tc>
          <w:tcPr>
            <w:tcW w:w="3157" w:type="pct"/>
            <w:vAlign w:val="center"/>
          </w:tcPr>
          <w:p w14:paraId="7A24D3BF" w14:textId="00BDC1EE" w:rsidR="00E26019" w:rsidRPr="004423E2" w:rsidRDefault="00E26019" w:rsidP="0005581C">
            <w:pPr>
              <w:rPr>
                <w:rFonts w:cstheme="minorHAnsi"/>
              </w:rPr>
            </w:pPr>
            <w:r>
              <w:rPr>
                <w:rFonts w:cstheme="minorHAnsi"/>
              </w:rPr>
              <w:t>EQUIPO DE COMPUTO</w:t>
            </w:r>
            <w:r w:rsidR="003B707F">
              <w:rPr>
                <w:rFonts w:cstheme="minorHAnsi"/>
              </w:rPr>
              <w:t xml:space="preserve"> Y/O LAPTOP</w:t>
            </w:r>
          </w:p>
        </w:tc>
        <w:tc>
          <w:tcPr>
            <w:tcW w:w="685" w:type="pct"/>
            <w:vAlign w:val="center"/>
          </w:tcPr>
          <w:p w14:paraId="71DC386D" w14:textId="77777777" w:rsidR="00E26019" w:rsidRPr="004423E2" w:rsidRDefault="00E26019" w:rsidP="0005581C">
            <w:pPr>
              <w:jc w:val="center"/>
              <w:rPr>
                <w:rFonts w:cstheme="minorHAnsi"/>
              </w:rPr>
            </w:pPr>
            <w:r w:rsidRPr="004423E2">
              <w:rPr>
                <w:rFonts w:cstheme="minorHAnsi"/>
              </w:rPr>
              <w:t>Und.</w:t>
            </w:r>
          </w:p>
        </w:tc>
        <w:tc>
          <w:tcPr>
            <w:tcW w:w="752" w:type="pct"/>
            <w:vAlign w:val="center"/>
          </w:tcPr>
          <w:p w14:paraId="286D991F" w14:textId="77777777" w:rsidR="00E26019" w:rsidRPr="004423E2" w:rsidRDefault="00E26019" w:rsidP="0005581C">
            <w:pPr>
              <w:jc w:val="center"/>
              <w:rPr>
                <w:rFonts w:cstheme="minorHAnsi"/>
              </w:rPr>
            </w:pPr>
            <w:r w:rsidRPr="004423E2">
              <w:rPr>
                <w:rFonts w:cstheme="minorHAnsi"/>
              </w:rPr>
              <w:t>1.00</w:t>
            </w:r>
          </w:p>
        </w:tc>
      </w:tr>
      <w:tr w:rsidR="00E26019" w:rsidRPr="004423E2" w14:paraId="018E70E7" w14:textId="77777777" w:rsidTr="0005581C">
        <w:tc>
          <w:tcPr>
            <w:tcW w:w="406" w:type="pct"/>
            <w:vAlign w:val="center"/>
          </w:tcPr>
          <w:p w14:paraId="4D42E38C" w14:textId="54D37D51" w:rsidR="00E26019" w:rsidRPr="004423E2" w:rsidRDefault="003B707F" w:rsidP="0005581C">
            <w:pPr>
              <w:jc w:val="center"/>
              <w:rPr>
                <w:rFonts w:cstheme="minorHAnsi"/>
              </w:rPr>
            </w:pPr>
            <w:r>
              <w:rPr>
                <w:rFonts w:cstheme="minorHAnsi"/>
              </w:rPr>
              <w:t>3</w:t>
            </w:r>
          </w:p>
        </w:tc>
        <w:tc>
          <w:tcPr>
            <w:tcW w:w="3157" w:type="pct"/>
            <w:vAlign w:val="center"/>
          </w:tcPr>
          <w:p w14:paraId="1A2040E9" w14:textId="77777777" w:rsidR="00E26019" w:rsidRPr="004423E2" w:rsidRDefault="00E26019" w:rsidP="0005581C">
            <w:pPr>
              <w:rPr>
                <w:rFonts w:cstheme="minorHAnsi"/>
              </w:rPr>
            </w:pPr>
            <w:r>
              <w:rPr>
                <w:rFonts w:cstheme="minorHAnsi"/>
              </w:rPr>
              <w:t>IMPRESORA</w:t>
            </w:r>
          </w:p>
        </w:tc>
        <w:tc>
          <w:tcPr>
            <w:tcW w:w="685" w:type="pct"/>
            <w:vAlign w:val="center"/>
          </w:tcPr>
          <w:p w14:paraId="6266F652" w14:textId="77777777" w:rsidR="00E26019" w:rsidRPr="004423E2" w:rsidRDefault="00E26019" w:rsidP="0005581C">
            <w:pPr>
              <w:jc w:val="center"/>
              <w:rPr>
                <w:rFonts w:cstheme="minorHAnsi"/>
              </w:rPr>
            </w:pPr>
            <w:r w:rsidRPr="004423E2">
              <w:rPr>
                <w:rFonts w:cstheme="minorHAnsi"/>
              </w:rPr>
              <w:t>Und.</w:t>
            </w:r>
          </w:p>
        </w:tc>
        <w:tc>
          <w:tcPr>
            <w:tcW w:w="752" w:type="pct"/>
            <w:vAlign w:val="center"/>
          </w:tcPr>
          <w:p w14:paraId="2304932A" w14:textId="77777777" w:rsidR="00E26019" w:rsidRPr="004423E2" w:rsidRDefault="00E26019" w:rsidP="0005581C">
            <w:pPr>
              <w:jc w:val="center"/>
              <w:rPr>
                <w:rFonts w:cstheme="minorHAnsi"/>
              </w:rPr>
            </w:pPr>
            <w:r w:rsidRPr="004423E2">
              <w:rPr>
                <w:rFonts w:cstheme="minorHAnsi"/>
              </w:rPr>
              <w:t>1.00</w:t>
            </w:r>
          </w:p>
        </w:tc>
      </w:tr>
      <w:tr w:rsidR="00E26019" w:rsidRPr="004423E2" w14:paraId="4E4E2E20" w14:textId="77777777" w:rsidTr="0005581C">
        <w:tc>
          <w:tcPr>
            <w:tcW w:w="406" w:type="pct"/>
            <w:vAlign w:val="center"/>
          </w:tcPr>
          <w:p w14:paraId="508DFBB3" w14:textId="77777777" w:rsidR="00E26019" w:rsidRPr="004423E2" w:rsidRDefault="00E26019" w:rsidP="0005581C">
            <w:pPr>
              <w:jc w:val="center"/>
              <w:rPr>
                <w:rFonts w:cstheme="minorHAnsi"/>
              </w:rPr>
            </w:pPr>
            <w:r w:rsidRPr="004423E2">
              <w:rPr>
                <w:rFonts w:cstheme="minorHAnsi"/>
              </w:rPr>
              <w:t>5</w:t>
            </w:r>
          </w:p>
        </w:tc>
        <w:tc>
          <w:tcPr>
            <w:tcW w:w="3157" w:type="pct"/>
            <w:vAlign w:val="center"/>
          </w:tcPr>
          <w:p w14:paraId="71FDDB31" w14:textId="77777777" w:rsidR="00E26019" w:rsidRPr="004423E2" w:rsidRDefault="00E26019" w:rsidP="0005581C">
            <w:pPr>
              <w:rPr>
                <w:rFonts w:cstheme="minorHAnsi"/>
              </w:rPr>
            </w:pPr>
            <w:r>
              <w:rPr>
                <w:rFonts w:cstheme="minorHAnsi"/>
              </w:rPr>
              <w:t>CAMARA FOTOGRÁFICA</w:t>
            </w:r>
          </w:p>
        </w:tc>
        <w:tc>
          <w:tcPr>
            <w:tcW w:w="685" w:type="pct"/>
            <w:vAlign w:val="center"/>
          </w:tcPr>
          <w:p w14:paraId="32CED1F3" w14:textId="77777777" w:rsidR="00E26019" w:rsidRPr="004423E2" w:rsidRDefault="00E26019" w:rsidP="0005581C">
            <w:pPr>
              <w:jc w:val="center"/>
              <w:rPr>
                <w:rFonts w:cstheme="minorHAnsi"/>
              </w:rPr>
            </w:pPr>
            <w:r w:rsidRPr="004423E2">
              <w:rPr>
                <w:rFonts w:cstheme="minorHAnsi"/>
              </w:rPr>
              <w:t>Und.</w:t>
            </w:r>
          </w:p>
        </w:tc>
        <w:tc>
          <w:tcPr>
            <w:tcW w:w="752" w:type="pct"/>
            <w:vAlign w:val="center"/>
          </w:tcPr>
          <w:p w14:paraId="43592787" w14:textId="77777777" w:rsidR="00E26019" w:rsidRPr="004423E2" w:rsidRDefault="00E26019" w:rsidP="0005581C">
            <w:pPr>
              <w:jc w:val="center"/>
              <w:rPr>
                <w:rFonts w:cstheme="minorHAnsi"/>
              </w:rPr>
            </w:pPr>
            <w:r>
              <w:rPr>
                <w:rFonts w:cstheme="minorHAnsi"/>
              </w:rPr>
              <w:t>1</w:t>
            </w:r>
            <w:r w:rsidRPr="004423E2">
              <w:rPr>
                <w:rFonts w:cstheme="minorHAnsi"/>
              </w:rPr>
              <w:t>.00</w:t>
            </w:r>
          </w:p>
        </w:tc>
      </w:tr>
      <w:tr w:rsidR="00E26019" w:rsidRPr="004423E2" w14:paraId="19A72068" w14:textId="77777777" w:rsidTr="0005581C">
        <w:tc>
          <w:tcPr>
            <w:tcW w:w="406" w:type="pct"/>
            <w:vAlign w:val="center"/>
          </w:tcPr>
          <w:p w14:paraId="284C516D" w14:textId="77777777" w:rsidR="00E26019" w:rsidRPr="004423E2" w:rsidRDefault="00E26019" w:rsidP="0005581C">
            <w:pPr>
              <w:jc w:val="center"/>
              <w:rPr>
                <w:rFonts w:cstheme="minorHAnsi"/>
              </w:rPr>
            </w:pPr>
            <w:r w:rsidRPr="004423E2">
              <w:rPr>
                <w:rFonts w:cstheme="minorHAnsi"/>
              </w:rPr>
              <w:t>6</w:t>
            </w:r>
          </w:p>
        </w:tc>
        <w:tc>
          <w:tcPr>
            <w:tcW w:w="3157" w:type="pct"/>
            <w:vAlign w:val="center"/>
          </w:tcPr>
          <w:p w14:paraId="12DC873C" w14:textId="77777777" w:rsidR="00E26019" w:rsidRPr="004423E2" w:rsidRDefault="00E26019" w:rsidP="0005581C">
            <w:pPr>
              <w:rPr>
                <w:rFonts w:cstheme="minorHAnsi"/>
              </w:rPr>
            </w:pPr>
            <w:r>
              <w:rPr>
                <w:rFonts w:cstheme="minorHAnsi"/>
              </w:rPr>
              <w:t>GPS</w:t>
            </w:r>
          </w:p>
        </w:tc>
        <w:tc>
          <w:tcPr>
            <w:tcW w:w="685" w:type="pct"/>
            <w:vAlign w:val="center"/>
          </w:tcPr>
          <w:p w14:paraId="313CCAF6" w14:textId="77777777" w:rsidR="00E26019" w:rsidRPr="004423E2" w:rsidRDefault="00E26019" w:rsidP="0005581C">
            <w:pPr>
              <w:jc w:val="center"/>
              <w:rPr>
                <w:rFonts w:cstheme="minorHAnsi"/>
              </w:rPr>
            </w:pPr>
            <w:r w:rsidRPr="004423E2">
              <w:rPr>
                <w:rFonts w:cstheme="minorHAnsi"/>
              </w:rPr>
              <w:t>Und.</w:t>
            </w:r>
          </w:p>
        </w:tc>
        <w:tc>
          <w:tcPr>
            <w:tcW w:w="752" w:type="pct"/>
            <w:vAlign w:val="center"/>
          </w:tcPr>
          <w:p w14:paraId="044301C2" w14:textId="77777777" w:rsidR="00E26019" w:rsidRPr="004423E2" w:rsidRDefault="00E26019" w:rsidP="0005581C">
            <w:pPr>
              <w:jc w:val="center"/>
              <w:rPr>
                <w:rFonts w:cstheme="minorHAnsi"/>
              </w:rPr>
            </w:pPr>
            <w:r>
              <w:rPr>
                <w:rFonts w:cstheme="minorHAnsi"/>
              </w:rPr>
              <w:t>1</w:t>
            </w:r>
            <w:r w:rsidRPr="004423E2">
              <w:rPr>
                <w:rFonts w:cstheme="minorHAnsi"/>
              </w:rPr>
              <w:t>.00</w:t>
            </w:r>
          </w:p>
        </w:tc>
      </w:tr>
    </w:tbl>
    <w:p w14:paraId="398E2CD3" w14:textId="77777777" w:rsidR="00E26019" w:rsidRDefault="00E26019" w:rsidP="00E26019">
      <w:pPr>
        <w:spacing w:after="0"/>
        <w:jc w:val="both"/>
        <w:rPr>
          <w:sz w:val="20"/>
        </w:rPr>
      </w:pPr>
      <w:r>
        <w:rPr>
          <w:sz w:val="20"/>
        </w:rPr>
        <w:t xml:space="preserve"> </w:t>
      </w:r>
    </w:p>
    <w:p w14:paraId="5F8D7FC8" w14:textId="77777777" w:rsidR="003B707F" w:rsidRPr="003B707F" w:rsidRDefault="003B707F" w:rsidP="003B707F">
      <w:pPr>
        <w:tabs>
          <w:tab w:val="left" w:pos="993"/>
        </w:tabs>
        <w:spacing w:after="0" w:line="240" w:lineRule="auto"/>
        <w:ind w:left="709"/>
        <w:jc w:val="both"/>
        <w:rPr>
          <w:rFonts w:cstheme="minorHAnsi"/>
          <w:sz w:val="20"/>
          <w:szCs w:val="20"/>
        </w:rPr>
      </w:pPr>
      <w:r w:rsidRPr="00533846">
        <w:rPr>
          <w:rFonts w:ascii="Swis721 Cn BT" w:hAnsi="Swis721 Cn BT" w:cs="Calibri"/>
          <w:b/>
          <w:bCs/>
          <w:sz w:val="20"/>
        </w:rPr>
        <w:t>Nota:</w:t>
      </w:r>
      <w:r w:rsidRPr="00533846">
        <w:rPr>
          <w:rFonts w:ascii="Swis721 Cn BT" w:hAnsi="Swis721 Cn BT" w:cs="Calibri"/>
          <w:sz w:val="20"/>
        </w:rPr>
        <w:t xml:space="preserve"> </w:t>
      </w:r>
      <w:r w:rsidRPr="003B707F">
        <w:rPr>
          <w:rFonts w:cstheme="minorHAnsi"/>
          <w:sz w:val="20"/>
          <w:szCs w:val="20"/>
        </w:rPr>
        <w:t xml:space="preserve">Se aclara que el postor ganador deberá asumir los costos de la Infraestructura y Equipamiento mínimo necesario para la prestación de consultoría de obra contratado. </w:t>
      </w:r>
    </w:p>
    <w:p w14:paraId="4B085479" w14:textId="77777777" w:rsidR="00E26019" w:rsidRPr="003B707F" w:rsidRDefault="00E26019" w:rsidP="00BC0314">
      <w:pPr>
        <w:rPr>
          <w:rFonts w:cstheme="minorHAnsi"/>
          <w:sz w:val="20"/>
          <w:szCs w:val="20"/>
        </w:rPr>
      </w:pPr>
    </w:p>
    <w:p w14:paraId="68EA3015" w14:textId="77777777" w:rsidR="003B707F" w:rsidRPr="003B707F" w:rsidRDefault="003B707F" w:rsidP="003B707F">
      <w:pPr>
        <w:tabs>
          <w:tab w:val="left" w:pos="993"/>
        </w:tabs>
        <w:spacing w:after="0" w:line="240" w:lineRule="auto"/>
        <w:ind w:left="709"/>
        <w:jc w:val="both"/>
        <w:rPr>
          <w:rFonts w:cstheme="minorHAnsi"/>
          <w:sz w:val="20"/>
          <w:szCs w:val="20"/>
        </w:rPr>
      </w:pPr>
      <w:r w:rsidRPr="00533846">
        <w:rPr>
          <w:rFonts w:ascii="Swis721 Cn BT" w:hAnsi="Swis721 Cn BT" w:cs="Calibri"/>
          <w:b/>
          <w:bCs/>
          <w:sz w:val="20"/>
        </w:rPr>
        <w:t>Acreditación:</w:t>
      </w:r>
      <w:r>
        <w:rPr>
          <w:rFonts w:ascii="Swis721 Cn BT" w:hAnsi="Swis721 Cn BT" w:cs="Calibri"/>
          <w:b/>
          <w:bCs/>
          <w:sz w:val="20"/>
        </w:rPr>
        <w:t xml:space="preserve"> </w:t>
      </w:r>
      <w:r w:rsidRPr="003B707F">
        <w:rPr>
          <w:rFonts w:cstheme="minorHAnsi"/>
          <w:sz w:val="20"/>
          <w:szCs w:val="20"/>
        </w:rPr>
        <w:t xml:space="preserve">Declaración jurada legalizada, Copia de documentos que sustenten la propiedad, la posesión, el compromiso de </w:t>
      </w:r>
      <w:proofErr w:type="gramStart"/>
      <w:r w:rsidRPr="003B707F">
        <w:rPr>
          <w:rFonts w:cstheme="minorHAnsi"/>
          <w:sz w:val="20"/>
          <w:szCs w:val="20"/>
        </w:rPr>
        <w:t>compra venta</w:t>
      </w:r>
      <w:proofErr w:type="gramEnd"/>
      <w:r w:rsidRPr="003B707F">
        <w:rPr>
          <w:rFonts w:cstheme="minorHAnsi"/>
          <w:sz w:val="20"/>
          <w:szCs w:val="20"/>
        </w:rPr>
        <w:t xml:space="preserve"> o alquiler u otro documento que acredite la disponibilidad del requisito de calificación equipamiento estratégico.</w:t>
      </w:r>
    </w:p>
    <w:p w14:paraId="291C0FF7" w14:textId="77777777" w:rsidR="00BC0314" w:rsidRPr="003B707F" w:rsidRDefault="00BC0314" w:rsidP="00BC0314">
      <w:pPr>
        <w:rPr>
          <w:rFonts w:cstheme="minorHAnsi"/>
          <w:sz w:val="20"/>
          <w:szCs w:val="20"/>
        </w:rPr>
      </w:pPr>
    </w:p>
    <w:p w14:paraId="0C25FAA0" w14:textId="77777777" w:rsidR="00E26019" w:rsidRDefault="00E26019" w:rsidP="00BC0314">
      <w:pPr>
        <w:rPr>
          <w:b/>
          <w:bCs/>
          <w:lang w:val="es-MX"/>
        </w:rPr>
      </w:pPr>
    </w:p>
    <w:p w14:paraId="03B8BAEA" w14:textId="77777777" w:rsidR="00E26019" w:rsidRDefault="00E26019" w:rsidP="00BC0314">
      <w:pPr>
        <w:rPr>
          <w:b/>
          <w:bCs/>
          <w:lang w:val="es-MX"/>
        </w:rPr>
      </w:pPr>
    </w:p>
    <w:p w14:paraId="23A33F1A" w14:textId="77777777" w:rsidR="00E26019" w:rsidRDefault="00E26019" w:rsidP="00BC0314">
      <w:pPr>
        <w:rPr>
          <w:b/>
          <w:bCs/>
          <w:lang w:val="es-MX"/>
        </w:rPr>
      </w:pPr>
    </w:p>
    <w:p w14:paraId="6DA6E2A8" w14:textId="77777777" w:rsidR="00E26019" w:rsidRDefault="00E26019" w:rsidP="00BC0314">
      <w:pPr>
        <w:rPr>
          <w:b/>
          <w:bCs/>
          <w:lang w:val="es-MX"/>
        </w:rPr>
      </w:pPr>
    </w:p>
    <w:p w14:paraId="09D4C4F7" w14:textId="77777777" w:rsidR="00E26019" w:rsidRDefault="00E26019" w:rsidP="00BC0314">
      <w:pPr>
        <w:rPr>
          <w:b/>
          <w:bCs/>
          <w:lang w:val="es-MX"/>
        </w:rPr>
      </w:pPr>
    </w:p>
    <w:p w14:paraId="68632727" w14:textId="77777777" w:rsidR="00E26019" w:rsidRDefault="00E26019" w:rsidP="00BC0314">
      <w:pPr>
        <w:rPr>
          <w:b/>
          <w:bCs/>
          <w:lang w:val="es-MX"/>
        </w:rPr>
      </w:pPr>
    </w:p>
    <w:p w14:paraId="7E3B159B" w14:textId="77777777" w:rsidR="00E26019" w:rsidRDefault="00E26019" w:rsidP="00BC0314">
      <w:pPr>
        <w:rPr>
          <w:b/>
          <w:bCs/>
          <w:lang w:val="es-MX"/>
        </w:rPr>
      </w:pPr>
    </w:p>
    <w:p w14:paraId="3BAABADB" w14:textId="77777777" w:rsidR="00E26019" w:rsidRDefault="00E26019" w:rsidP="00BC0314">
      <w:pPr>
        <w:rPr>
          <w:b/>
          <w:bCs/>
          <w:lang w:val="es-MX"/>
        </w:rPr>
      </w:pPr>
    </w:p>
    <w:p w14:paraId="6A767A9D" w14:textId="77777777" w:rsidR="00E26019" w:rsidRDefault="00E26019" w:rsidP="00BC0314">
      <w:pPr>
        <w:rPr>
          <w:b/>
          <w:bCs/>
          <w:lang w:val="es-MX"/>
        </w:rPr>
      </w:pPr>
    </w:p>
    <w:p w14:paraId="787FAAB3" w14:textId="77777777" w:rsidR="00E26019" w:rsidRDefault="00E26019" w:rsidP="00BC0314">
      <w:pPr>
        <w:rPr>
          <w:b/>
          <w:bCs/>
          <w:lang w:val="es-MX"/>
        </w:rPr>
      </w:pPr>
    </w:p>
    <w:p w14:paraId="13EE7226" w14:textId="77777777" w:rsidR="00E26019" w:rsidRDefault="00E26019" w:rsidP="00BC0314">
      <w:pPr>
        <w:rPr>
          <w:b/>
          <w:bCs/>
          <w:lang w:val="es-MX"/>
        </w:rPr>
      </w:pPr>
    </w:p>
    <w:p w14:paraId="6998F52A" w14:textId="77777777" w:rsidR="00E26019" w:rsidRDefault="00E26019" w:rsidP="00BC0314">
      <w:pPr>
        <w:rPr>
          <w:b/>
          <w:bCs/>
          <w:lang w:val="es-MX"/>
        </w:rPr>
      </w:pPr>
    </w:p>
    <w:p w14:paraId="6AEF2E12" w14:textId="77777777" w:rsidR="00E26019" w:rsidRDefault="00E26019" w:rsidP="00BC0314">
      <w:pPr>
        <w:rPr>
          <w:b/>
          <w:bCs/>
          <w:lang w:val="es-MX"/>
        </w:rPr>
      </w:pPr>
    </w:p>
    <w:p w14:paraId="349D40E9" w14:textId="77777777" w:rsidR="00BC0314" w:rsidRDefault="00BC0314" w:rsidP="00BC0314">
      <w:pPr>
        <w:rPr>
          <w:b/>
          <w:bCs/>
          <w:lang w:val="es-MX"/>
        </w:rPr>
      </w:pPr>
    </w:p>
    <w:p w14:paraId="5429468E" w14:textId="77777777" w:rsidR="003B707F" w:rsidRDefault="003B707F" w:rsidP="00BC0314">
      <w:pPr>
        <w:rPr>
          <w:b/>
          <w:bCs/>
          <w:lang w:val="es-MX"/>
        </w:rPr>
      </w:pPr>
    </w:p>
    <w:p w14:paraId="503CA639" w14:textId="77777777" w:rsidR="003B707F" w:rsidRDefault="003B707F" w:rsidP="00BC0314">
      <w:pPr>
        <w:rPr>
          <w:b/>
          <w:bCs/>
          <w:lang w:val="es-MX"/>
        </w:rPr>
      </w:pPr>
    </w:p>
    <w:p w14:paraId="0FCFFDBE" w14:textId="77777777" w:rsidR="00BC0314" w:rsidRDefault="00BC0314" w:rsidP="00BC0314">
      <w:pPr>
        <w:rPr>
          <w:b/>
          <w:bCs/>
          <w:lang w:val="es-MX"/>
        </w:rPr>
      </w:pPr>
    </w:p>
    <w:p w14:paraId="19E8C176" w14:textId="0CE23E20" w:rsidR="00BC0314" w:rsidRPr="001B551A" w:rsidRDefault="00BC0314" w:rsidP="00BC0314">
      <w:pPr>
        <w:tabs>
          <w:tab w:val="left" w:pos="7693"/>
        </w:tabs>
        <w:spacing w:after="0"/>
        <w:jc w:val="center"/>
        <w:rPr>
          <w:b/>
          <w:bCs/>
          <w:sz w:val="28"/>
          <w:szCs w:val="28"/>
          <w:u w:val="single"/>
        </w:rPr>
      </w:pPr>
      <w:r w:rsidRPr="001B551A">
        <w:rPr>
          <w:b/>
          <w:bCs/>
          <w:sz w:val="28"/>
          <w:szCs w:val="28"/>
          <w:u w:val="single"/>
        </w:rPr>
        <w:t xml:space="preserve">ANEXO </w:t>
      </w:r>
      <w:proofErr w:type="spellStart"/>
      <w:r w:rsidRPr="001B551A">
        <w:rPr>
          <w:b/>
          <w:bCs/>
          <w:sz w:val="28"/>
          <w:szCs w:val="28"/>
          <w:u w:val="single"/>
        </w:rPr>
        <w:t>Nº</w:t>
      </w:r>
      <w:proofErr w:type="spellEnd"/>
      <w:r w:rsidRPr="001B551A">
        <w:rPr>
          <w:b/>
          <w:bCs/>
          <w:sz w:val="28"/>
          <w:szCs w:val="28"/>
          <w:u w:val="single"/>
        </w:rPr>
        <w:t xml:space="preserve"> 17</w:t>
      </w:r>
    </w:p>
    <w:p w14:paraId="11527CCC" w14:textId="77777777" w:rsidR="00BC0314" w:rsidRPr="001B551A" w:rsidRDefault="00BC0314" w:rsidP="00BC0314">
      <w:pPr>
        <w:tabs>
          <w:tab w:val="left" w:pos="7693"/>
        </w:tabs>
        <w:spacing w:after="0"/>
        <w:jc w:val="center"/>
        <w:rPr>
          <w:b/>
          <w:bCs/>
          <w:sz w:val="28"/>
          <w:szCs w:val="28"/>
        </w:rPr>
      </w:pPr>
      <w:r w:rsidRPr="001B551A">
        <w:rPr>
          <w:b/>
          <w:bCs/>
          <w:sz w:val="28"/>
          <w:szCs w:val="28"/>
        </w:rPr>
        <w:t xml:space="preserve">PROYECTO DE CONTRATO </w:t>
      </w:r>
    </w:p>
    <w:p w14:paraId="3C5B8EC8" w14:textId="77777777" w:rsidR="00E80521" w:rsidRPr="001B551A" w:rsidRDefault="00E80521" w:rsidP="00BC0314">
      <w:pPr>
        <w:tabs>
          <w:tab w:val="left" w:pos="7693"/>
        </w:tabs>
        <w:spacing w:after="0"/>
        <w:jc w:val="center"/>
        <w:rPr>
          <w:b/>
          <w:bCs/>
          <w:sz w:val="28"/>
          <w:szCs w:val="28"/>
        </w:rPr>
      </w:pPr>
    </w:p>
    <w:p w14:paraId="5221301A" w14:textId="77777777" w:rsidR="00E80521" w:rsidRPr="001B551A" w:rsidRDefault="00E80521" w:rsidP="00E80521">
      <w:pPr>
        <w:tabs>
          <w:tab w:val="left" w:pos="7693"/>
        </w:tabs>
        <w:spacing w:after="0"/>
        <w:jc w:val="both"/>
        <w:rPr>
          <w:b/>
          <w:bCs/>
          <w:sz w:val="20"/>
          <w:szCs w:val="20"/>
          <w:u w:val="single"/>
          <w:lang w:val="es-MX"/>
        </w:rPr>
      </w:pPr>
      <w:r w:rsidRPr="001B551A">
        <w:rPr>
          <w:b/>
          <w:bCs/>
          <w:sz w:val="20"/>
          <w:szCs w:val="20"/>
          <w:u w:val="single"/>
          <w:lang w:val="es-MX"/>
        </w:rPr>
        <w:t xml:space="preserve">CONTRATO DE CONSULTORÍA PARA LA ELABORACIÓN DEL EXPEDIENTE TÉCNICO DEL PROYECTO: </w:t>
      </w:r>
    </w:p>
    <w:p w14:paraId="6CEC70AF" w14:textId="77777777" w:rsidR="00BC0314" w:rsidRPr="001B551A" w:rsidRDefault="00BC0314" w:rsidP="00BC0314">
      <w:pPr>
        <w:tabs>
          <w:tab w:val="left" w:pos="7693"/>
        </w:tabs>
        <w:spacing w:after="0"/>
        <w:jc w:val="center"/>
        <w:rPr>
          <w:sz w:val="20"/>
          <w:szCs w:val="20"/>
        </w:rPr>
      </w:pPr>
    </w:p>
    <w:p w14:paraId="45ABD16D" w14:textId="1F816BB8" w:rsidR="00BC0314" w:rsidRPr="001B551A" w:rsidRDefault="00BC0314" w:rsidP="00BC0314">
      <w:pPr>
        <w:tabs>
          <w:tab w:val="left" w:pos="7693"/>
        </w:tabs>
        <w:spacing w:after="0"/>
        <w:jc w:val="center"/>
        <w:rPr>
          <w:sz w:val="20"/>
          <w:szCs w:val="20"/>
        </w:rPr>
      </w:pPr>
      <w:r w:rsidRPr="001B551A">
        <w:rPr>
          <w:sz w:val="20"/>
          <w:szCs w:val="20"/>
        </w:rPr>
        <w:t>………</w:t>
      </w:r>
      <w:proofErr w:type="gramStart"/>
      <w:r w:rsidRPr="001B551A">
        <w:rPr>
          <w:sz w:val="20"/>
          <w:szCs w:val="20"/>
        </w:rPr>
        <w:t>…….</w:t>
      </w:r>
      <w:proofErr w:type="gramEnd"/>
      <w:r w:rsidRPr="001B551A">
        <w:rPr>
          <w:sz w:val="20"/>
          <w:szCs w:val="20"/>
        </w:rPr>
        <w:t>CONSIGNAR LA DENOMINACIÓN DE LA CONVOCATORIA]</w:t>
      </w:r>
    </w:p>
    <w:p w14:paraId="44815665" w14:textId="77777777" w:rsidR="00BC0314" w:rsidRPr="001B551A" w:rsidRDefault="00BC0314" w:rsidP="00BC0314">
      <w:pPr>
        <w:tabs>
          <w:tab w:val="left" w:pos="7693"/>
        </w:tabs>
        <w:spacing w:after="0"/>
        <w:jc w:val="both"/>
        <w:rPr>
          <w:sz w:val="20"/>
          <w:szCs w:val="20"/>
        </w:rPr>
      </w:pPr>
    </w:p>
    <w:p w14:paraId="197CBF2A" w14:textId="77777777" w:rsidR="0021360C" w:rsidRPr="001B551A" w:rsidRDefault="0021360C" w:rsidP="0021360C">
      <w:pPr>
        <w:jc w:val="center"/>
        <w:rPr>
          <w:rFonts w:cstheme="minorHAnsi"/>
          <w:lang w:val="es-MX"/>
        </w:rPr>
      </w:pPr>
      <w:r w:rsidRPr="001B551A">
        <w:rPr>
          <w:rFonts w:cstheme="minorHAnsi"/>
          <w:b/>
          <w:bCs/>
          <w:lang w:val="es-MX"/>
        </w:rPr>
        <w:t>“</w:t>
      </w:r>
      <w:r w:rsidRPr="001B551A">
        <w:rPr>
          <w:rFonts w:cstheme="minorHAnsi"/>
          <w:b/>
          <w:bCs/>
          <w:i/>
          <w:iCs/>
          <w:lang w:val="es-MX"/>
        </w:rPr>
        <w:t>MEJORAMIENTO DEL SERVICIO DE EDUCACIÓN PRIMARIA EN LA I.E. N°15318 DEL CENTRO POBLADO PARACHIQUE – LA BOCANA, DISTRITO DE SECHURA DE LA PROVINCIA DE SECHURA – PIURA</w:t>
      </w:r>
      <w:r w:rsidRPr="001B551A">
        <w:rPr>
          <w:rFonts w:cstheme="minorHAnsi"/>
          <w:b/>
          <w:bCs/>
          <w:lang w:val="es-MX"/>
        </w:rPr>
        <w:t>”.</w:t>
      </w:r>
      <w:r w:rsidRPr="001B551A">
        <w:rPr>
          <w:rFonts w:cstheme="minorHAnsi"/>
          <w:b/>
          <w:bCs/>
          <w:lang w:val="es-MX"/>
        </w:rPr>
        <w:cr/>
      </w:r>
    </w:p>
    <w:p w14:paraId="61BE8074" w14:textId="77777777" w:rsidR="0021360C" w:rsidRPr="001B551A" w:rsidRDefault="0021360C" w:rsidP="0021360C">
      <w:pPr>
        <w:pStyle w:val="Prrafodelista"/>
        <w:widowControl w:val="0"/>
        <w:ind w:left="284"/>
        <w:rPr>
          <w:rFonts w:cstheme="minorHAnsi"/>
          <w:lang w:val="es-MX"/>
        </w:rPr>
      </w:pPr>
      <w:r w:rsidRPr="001B551A">
        <w:rPr>
          <w:rFonts w:cstheme="minorHAnsi"/>
          <w:lang w:val="es-MX"/>
        </w:rPr>
        <w:t>Conste por el presente documento el Contrato de Consultoría para la elaboración del expediente técnico del proyecto en mención, que celebran de una parte:</w:t>
      </w:r>
    </w:p>
    <w:p w14:paraId="6452C5F1" w14:textId="77777777" w:rsidR="0021360C" w:rsidRPr="001B551A" w:rsidRDefault="0021360C" w:rsidP="0021360C">
      <w:pPr>
        <w:pStyle w:val="Prrafodelista"/>
        <w:widowControl w:val="0"/>
        <w:ind w:left="284"/>
        <w:rPr>
          <w:rFonts w:cstheme="minorHAnsi"/>
        </w:rPr>
      </w:pPr>
    </w:p>
    <w:p w14:paraId="5680ACA7" w14:textId="77777777" w:rsidR="0021360C" w:rsidRPr="001B551A" w:rsidRDefault="0021360C" w:rsidP="0021360C">
      <w:pPr>
        <w:pStyle w:val="Prrafodelista"/>
        <w:widowControl w:val="0"/>
        <w:numPr>
          <w:ilvl w:val="0"/>
          <w:numId w:val="43"/>
        </w:numPr>
        <w:spacing w:after="0" w:line="240" w:lineRule="auto"/>
        <w:ind w:left="709"/>
        <w:contextualSpacing w:val="0"/>
        <w:jc w:val="both"/>
        <w:rPr>
          <w:rFonts w:cstheme="minorHAnsi"/>
        </w:rPr>
      </w:pPr>
      <w:r w:rsidRPr="001B551A">
        <w:rPr>
          <w:rFonts w:cstheme="minorHAnsi"/>
          <w:b/>
          <w:iCs/>
        </w:rPr>
        <w:t>FONDO SOCIAL DEL PROYECTO INTEGRAL BAYÓVAR</w:t>
      </w:r>
      <w:r w:rsidRPr="001B551A">
        <w:rPr>
          <w:rFonts w:cstheme="minorHAnsi"/>
          <w:bCs/>
          <w:iCs/>
        </w:rPr>
        <w:t xml:space="preserve">; identificado con </w:t>
      </w:r>
      <w:proofErr w:type="spellStart"/>
      <w:r w:rsidRPr="001B551A">
        <w:rPr>
          <w:rFonts w:cstheme="minorHAnsi"/>
          <w:bCs/>
          <w:iCs/>
        </w:rPr>
        <w:t>R.U.C</w:t>
      </w:r>
      <w:proofErr w:type="spellEnd"/>
      <w:r w:rsidRPr="001B551A">
        <w:rPr>
          <w:rFonts w:cstheme="minorHAnsi"/>
          <w:bCs/>
          <w:iCs/>
        </w:rPr>
        <w:t xml:space="preserve">. Nº 20526613741; con domicilio ubicado en Calle Constitución </w:t>
      </w:r>
      <w:proofErr w:type="spellStart"/>
      <w:r w:rsidRPr="001B551A">
        <w:rPr>
          <w:rFonts w:cstheme="minorHAnsi"/>
          <w:bCs/>
          <w:iCs/>
        </w:rPr>
        <w:t>N°</w:t>
      </w:r>
      <w:proofErr w:type="spellEnd"/>
      <w:r w:rsidRPr="001B551A">
        <w:rPr>
          <w:rFonts w:cstheme="minorHAnsi"/>
          <w:bCs/>
          <w:iCs/>
        </w:rPr>
        <w:t xml:space="preserve"> 250, del Distrito y Provincia de Sechura, Departamento de Piura, debidamente representada por Gerente Ing. </w:t>
      </w:r>
      <w:r w:rsidRPr="001B551A">
        <w:rPr>
          <w:rFonts w:cstheme="minorHAnsi"/>
          <w:b/>
        </w:rPr>
        <w:t>SEGUNDO EDUARDO REUSCHE CASTILLO</w:t>
      </w:r>
      <w:r w:rsidRPr="001B551A">
        <w:rPr>
          <w:rFonts w:cstheme="minorHAnsi"/>
          <w:iCs/>
        </w:rPr>
        <w:t xml:space="preserve">, identificado con Documento Nacional de Identidad (DNI) </w:t>
      </w:r>
      <w:proofErr w:type="spellStart"/>
      <w:r w:rsidRPr="001B551A">
        <w:rPr>
          <w:rFonts w:cstheme="minorHAnsi"/>
          <w:iCs/>
        </w:rPr>
        <w:t>Nº</w:t>
      </w:r>
      <w:proofErr w:type="spellEnd"/>
      <w:r w:rsidRPr="001B551A">
        <w:rPr>
          <w:rFonts w:cstheme="minorHAnsi"/>
          <w:iCs/>
        </w:rPr>
        <w:t xml:space="preserve"> 02810939; </w:t>
      </w:r>
      <w:r w:rsidRPr="001B551A">
        <w:rPr>
          <w:rFonts w:cstheme="minorHAnsi"/>
        </w:rPr>
        <w:t xml:space="preserve">cuyas </w:t>
      </w:r>
      <w:r w:rsidRPr="001B551A">
        <w:rPr>
          <w:rFonts w:cstheme="minorHAnsi"/>
          <w:iCs/>
        </w:rPr>
        <w:t xml:space="preserve">facultades </w:t>
      </w:r>
      <w:r w:rsidRPr="001B551A">
        <w:rPr>
          <w:rFonts w:cstheme="minorHAnsi"/>
        </w:rPr>
        <w:t>de representación</w:t>
      </w:r>
      <w:r w:rsidRPr="001B551A">
        <w:rPr>
          <w:rFonts w:cstheme="minorHAnsi"/>
          <w:iCs/>
        </w:rPr>
        <w:t xml:space="preserve"> obran debidamente inscritas en la Partida Electrónica </w:t>
      </w:r>
      <w:proofErr w:type="spellStart"/>
      <w:r w:rsidRPr="001B551A">
        <w:rPr>
          <w:rFonts w:cstheme="minorHAnsi"/>
          <w:iCs/>
        </w:rPr>
        <w:t>Nº</w:t>
      </w:r>
      <w:proofErr w:type="spellEnd"/>
      <w:r w:rsidRPr="001B551A">
        <w:rPr>
          <w:rFonts w:cstheme="minorHAnsi"/>
          <w:iCs/>
        </w:rPr>
        <w:t xml:space="preserve"> </w:t>
      </w:r>
      <w:r w:rsidRPr="001B551A">
        <w:rPr>
          <w:rFonts w:cstheme="minorHAnsi"/>
          <w:bCs/>
          <w:iCs/>
        </w:rPr>
        <w:t>11105975 d</w:t>
      </w:r>
      <w:r w:rsidRPr="001B551A">
        <w:rPr>
          <w:rFonts w:cstheme="minorHAnsi"/>
          <w:iCs/>
        </w:rPr>
        <w:t xml:space="preserve">el Registro de Personas Jurídicas de la Zona Registral </w:t>
      </w:r>
      <w:proofErr w:type="spellStart"/>
      <w:r w:rsidRPr="001B551A">
        <w:rPr>
          <w:rFonts w:cstheme="minorHAnsi"/>
          <w:iCs/>
        </w:rPr>
        <w:t>Nº</w:t>
      </w:r>
      <w:proofErr w:type="spellEnd"/>
      <w:r w:rsidRPr="001B551A">
        <w:rPr>
          <w:rFonts w:cstheme="minorHAnsi"/>
          <w:iCs/>
        </w:rPr>
        <w:t xml:space="preserve"> I – Sede Piura</w:t>
      </w:r>
      <w:r w:rsidRPr="001B551A">
        <w:rPr>
          <w:rFonts w:cstheme="minorHAnsi"/>
        </w:rPr>
        <w:t>; a quién en adelante se le denominará el “</w:t>
      </w:r>
      <w:r w:rsidRPr="001B551A">
        <w:rPr>
          <w:rFonts w:cstheme="minorHAnsi"/>
          <w:b/>
        </w:rPr>
        <w:t>FOSPIBAY”</w:t>
      </w:r>
      <w:r w:rsidRPr="001B551A">
        <w:rPr>
          <w:rFonts w:cstheme="minorHAnsi"/>
        </w:rPr>
        <w:t>; y de la otra parte</w:t>
      </w:r>
      <w:r w:rsidRPr="001B551A">
        <w:rPr>
          <w:rFonts w:eastAsia="Calibri" w:cstheme="minorHAnsi"/>
        </w:rPr>
        <w:t xml:space="preserve">; </w:t>
      </w:r>
    </w:p>
    <w:p w14:paraId="216C7769" w14:textId="77777777" w:rsidR="0021360C" w:rsidRPr="001B551A" w:rsidRDefault="0021360C" w:rsidP="0021360C">
      <w:pPr>
        <w:pStyle w:val="Prrafodelista"/>
        <w:widowControl w:val="0"/>
        <w:ind w:left="709"/>
        <w:rPr>
          <w:rFonts w:cstheme="minorHAnsi"/>
        </w:rPr>
      </w:pPr>
    </w:p>
    <w:p w14:paraId="592DAA78" w14:textId="77777777" w:rsidR="0021360C" w:rsidRPr="001B551A" w:rsidRDefault="0021360C" w:rsidP="0021360C">
      <w:pPr>
        <w:pStyle w:val="NormalWeb"/>
        <w:numPr>
          <w:ilvl w:val="0"/>
          <w:numId w:val="44"/>
        </w:numPr>
        <w:spacing w:before="0" w:beforeAutospacing="0" w:after="0" w:afterAutospacing="0"/>
        <w:ind w:left="709"/>
        <w:jc w:val="both"/>
        <w:rPr>
          <w:rFonts w:asciiTheme="minorHAnsi" w:hAnsiTheme="minorHAnsi" w:cstheme="minorHAnsi"/>
          <w:sz w:val="22"/>
          <w:szCs w:val="22"/>
        </w:rPr>
      </w:pPr>
      <w:r w:rsidRPr="001B551A">
        <w:rPr>
          <w:rFonts w:asciiTheme="minorHAnsi" w:hAnsiTheme="minorHAnsi" w:cstheme="minorHAnsi"/>
          <w:bCs/>
          <w:iCs/>
          <w:sz w:val="22"/>
          <w:szCs w:val="22"/>
          <w:lang w:val="es-ES" w:eastAsia="es-ES"/>
        </w:rPr>
        <w:t>………………………………</w:t>
      </w:r>
      <w:proofErr w:type="gramStart"/>
      <w:r w:rsidRPr="001B551A">
        <w:rPr>
          <w:rFonts w:asciiTheme="minorHAnsi" w:hAnsiTheme="minorHAnsi" w:cstheme="minorHAnsi"/>
          <w:bCs/>
          <w:iCs/>
          <w:sz w:val="22"/>
          <w:szCs w:val="22"/>
          <w:lang w:val="es-ES" w:eastAsia="es-ES"/>
        </w:rPr>
        <w:t>…….</w:t>
      </w:r>
      <w:proofErr w:type="gramEnd"/>
      <w:r w:rsidRPr="001B551A">
        <w:rPr>
          <w:rFonts w:asciiTheme="minorHAnsi" w:hAnsiTheme="minorHAnsi" w:cstheme="minorHAnsi"/>
          <w:bCs/>
          <w:iCs/>
          <w:sz w:val="22"/>
          <w:szCs w:val="22"/>
          <w:lang w:val="es-ES" w:eastAsia="es-ES"/>
        </w:rPr>
        <w:t>, con RUC N° ……………….…., con domicilio legal en …………………………………………, inscrita en la Ficha N° …………………………. Asiento N° ……………</w:t>
      </w:r>
      <w:proofErr w:type="gramStart"/>
      <w:r w:rsidRPr="001B551A">
        <w:rPr>
          <w:rFonts w:asciiTheme="minorHAnsi" w:hAnsiTheme="minorHAnsi" w:cstheme="minorHAnsi"/>
          <w:bCs/>
          <w:iCs/>
          <w:sz w:val="22"/>
          <w:szCs w:val="22"/>
          <w:lang w:val="es-ES" w:eastAsia="es-ES"/>
        </w:rPr>
        <w:t>…….</w:t>
      </w:r>
      <w:proofErr w:type="gramEnd"/>
      <w:r w:rsidRPr="001B551A">
        <w:rPr>
          <w:rFonts w:asciiTheme="minorHAnsi" w:hAnsiTheme="minorHAnsi" w:cstheme="minorHAnsi"/>
          <w:bCs/>
          <w:iCs/>
          <w:sz w:val="22"/>
          <w:szCs w:val="22"/>
          <w:lang w:val="es-ES" w:eastAsia="es-ES"/>
        </w:rPr>
        <w:t>.… del Registro de Personas Jurídicas de la ciudad de …………………, debidamente representado por su Representante Legal ………………………………</w:t>
      </w:r>
      <w:proofErr w:type="gramStart"/>
      <w:r w:rsidRPr="001B551A">
        <w:rPr>
          <w:rFonts w:asciiTheme="minorHAnsi" w:hAnsiTheme="minorHAnsi" w:cstheme="minorHAnsi"/>
          <w:bCs/>
          <w:iCs/>
          <w:sz w:val="22"/>
          <w:szCs w:val="22"/>
          <w:lang w:val="es-ES" w:eastAsia="es-ES"/>
        </w:rPr>
        <w:t>…….</w:t>
      </w:r>
      <w:proofErr w:type="gramEnd"/>
      <w:r w:rsidRPr="001B551A">
        <w:rPr>
          <w:rFonts w:asciiTheme="minorHAnsi" w:hAnsiTheme="minorHAnsi" w:cstheme="minorHAnsi"/>
          <w:bCs/>
          <w:iCs/>
          <w:sz w:val="22"/>
          <w:szCs w:val="22"/>
          <w:lang w:val="es-ES" w:eastAsia="es-ES"/>
        </w:rPr>
        <w:t xml:space="preserve">., con DNI N° …………………., según poder inscrito Asiento N° ………… del Registro de Personas Jurídicas de la ciudad de ………………, quien en adelante se le denominará </w:t>
      </w:r>
      <w:r w:rsidRPr="001B551A">
        <w:rPr>
          <w:rFonts w:asciiTheme="minorHAnsi" w:hAnsiTheme="minorHAnsi" w:cstheme="minorHAnsi"/>
          <w:b/>
          <w:iCs/>
          <w:sz w:val="22"/>
          <w:szCs w:val="22"/>
          <w:lang w:val="es-ES" w:eastAsia="es-ES"/>
        </w:rPr>
        <w:t>“EL CONSULTOR”.</w:t>
      </w:r>
    </w:p>
    <w:p w14:paraId="47F1A7B1" w14:textId="77777777" w:rsidR="0021360C" w:rsidRPr="001B551A" w:rsidRDefault="0021360C" w:rsidP="0021360C">
      <w:pPr>
        <w:pStyle w:val="NormalWeb"/>
        <w:spacing w:before="0" w:beforeAutospacing="0" w:after="0" w:afterAutospacing="0"/>
        <w:ind w:left="-74"/>
        <w:jc w:val="both"/>
        <w:rPr>
          <w:rFonts w:asciiTheme="minorHAnsi" w:hAnsiTheme="minorHAnsi" w:cstheme="minorHAnsi"/>
          <w:sz w:val="22"/>
          <w:szCs w:val="22"/>
          <w:lang w:val="es-MX"/>
        </w:rPr>
      </w:pPr>
    </w:p>
    <w:p w14:paraId="1CBB12EF" w14:textId="77777777" w:rsidR="0021360C" w:rsidRPr="001B551A" w:rsidRDefault="0021360C" w:rsidP="0021360C">
      <w:pPr>
        <w:pStyle w:val="NormalWeb"/>
        <w:spacing w:before="0" w:beforeAutospacing="0" w:after="0" w:afterAutospacing="0"/>
        <w:ind w:left="-74"/>
        <w:jc w:val="both"/>
        <w:rPr>
          <w:rFonts w:asciiTheme="minorHAnsi" w:hAnsiTheme="minorHAnsi" w:cstheme="minorHAnsi"/>
          <w:sz w:val="22"/>
          <w:szCs w:val="22"/>
        </w:rPr>
      </w:pPr>
      <w:r w:rsidRPr="001B551A">
        <w:rPr>
          <w:rFonts w:asciiTheme="minorHAnsi" w:hAnsiTheme="minorHAnsi" w:cstheme="minorHAnsi"/>
          <w:sz w:val="22"/>
          <w:szCs w:val="22"/>
          <w:lang w:val="es-MX"/>
        </w:rPr>
        <w:t>Bajo los términos y condiciones contenidas en las cláusulas siguientes:</w:t>
      </w:r>
    </w:p>
    <w:p w14:paraId="4FD2284D"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PRIMERA: ANTECEDENTES</w:t>
      </w:r>
    </w:p>
    <w:p w14:paraId="4C60E4C5"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sz w:val="22"/>
          <w:szCs w:val="22"/>
        </w:rPr>
      </w:pPr>
      <w:r w:rsidRPr="001B551A">
        <w:rPr>
          <w:rFonts w:asciiTheme="minorHAnsi" w:hAnsiTheme="minorHAnsi" w:cstheme="minorHAnsi"/>
          <w:b/>
          <w:bCs/>
          <w:sz w:val="22"/>
          <w:szCs w:val="22"/>
          <w:lang w:val="es-MX"/>
        </w:rPr>
        <w:t xml:space="preserve">“EL FOSPIBAY” </w:t>
      </w:r>
      <w:r w:rsidRPr="001B551A">
        <w:rPr>
          <w:rFonts w:asciiTheme="minorHAnsi" w:hAnsiTheme="minorHAnsi" w:cstheme="minorHAnsi"/>
          <w:sz w:val="22"/>
          <w:szCs w:val="22"/>
          <w:lang w:val="es-MX"/>
        </w:rPr>
        <w:t xml:space="preserve">es una Asociación Civil Sin Fines de Lucro, creado al amparo del Decreto Legislativo </w:t>
      </w:r>
      <w:proofErr w:type="spellStart"/>
      <w:r w:rsidRPr="001B551A">
        <w:rPr>
          <w:rFonts w:asciiTheme="minorHAnsi" w:hAnsiTheme="minorHAnsi" w:cstheme="minorHAnsi"/>
          <w:sz w:val="22"/>
          <w:szCs w:val="22"/>
          <w:lang w:val="es-MX"/>
        </w:rPr>
        <w:t>N°</w:t>
      </w:r>
      <w:proofErr w:type="spellEnd"/>
      <w:r w:rsidRPr="001B551A">
        <w:rPr>
          <w:rFonts w:asciiTheme="minorHAnsi" w:hAnsiTheme="minorHAnsi" w:cstheme="minorHAnsi"/>
          <w:sz w:val="22"/>
          <w:szCs w:val="22"/>
          <w:lang w:val="es-MX"/>
        </w:rPr>
        <w:t xml:space="preserve"> 996 y su Reglamento el Decreto Supremo 082-2008-EF que aprueba y regula el régimen aplicable a la utilización de los recursos provenientes de los procesos de Promoción de la Inversión Privada en la ejecución de Programas Sociales y sus modificatorias.</w:t>
      </w:r>
    </w:p>
    <w:p w14:paraId="3C352864"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sz w:val="22"/>
          <w:szCs w:val="22"/>
        </w:rPr>
      </w:pPr>
      <w:r w:rsidRPr="001B551A">
        <w:rPr>
          <w:rFonts w:asciiTheme="minorHAnsi" w:hAnsiTheme="minorHAnsi" w:cstheme="minorHAnsi"/>
          <w:sz w:val="22"/>
          <w:szCs w:val="22"/>
          <w:lang w:val="es-ES_tradnl"/>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w:t>
      </w:r>
      <w:proofErr w:type="gramStart"/>
      <w:r w:rsidRPr="001B551A">
        <w:rPr>
          <w:rFonts w:asciiTheme="minorHAnsi" w:hAnsiTheme="minorHAnsi" w:cstheme="minorHAnsi"/>
          <w:sz w:val="22"/>
          <w:szCs w:val="22"/>
          <w:lang w:val="es-ES_tradnl"/>
        </w:rPr>
        <w:t>Abril</w:t>
      </w:r>
      <w:proofErr w:type="gramEnd"/>
      <w:r w:rsidRPr="001B551A">
        <w:rPr>
          <w:rFonts w:asciiTheme="minorHAnsi" w:hAnsiTheme="minorHAnsi" w:cstheme="minorHAnsi"/>
          <w:sz w:val="22"/>
          <w:szCs w:val="22"/>
          <w:lang w:val="es-ES_tradnl"/>
        </w:rPr>
        <w:t xml:space="preserve"> de 2012.</w:t>
      </w:r>
    </w:p>
    <w:p w14:paraId="5E5B6176"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b/>
          <w:bCs/>
          <w:sz w:val="22"/>
          <w:szCs w:val="22"/>
        </w:rPr>
      </w:pPr>
      <w:r w:rsidRPr="001B551A">
        <w:rPr>
          <w:rFonts w:asciiTheme="minorHAnsi" w:hAnsiTheme="minorHAnsi" w:cstheme="minorHAnsi"/>
          <w:sz w:val="22"/>
          <w:szCs w:val="22"/>
        </w:rPr>
        <w:t>Acuerdo (…………………</w:t>
      </w:r>
      <w:proofErr w:type="gramStart"/>
      <w:r w:rsidRPr="001B551A">
        <w:rPr>
          <w:rFonts w:asciiTheme="minorHAnsi" w:hAnsiTheme="minorHAnsi" w:cstheme="minorHAnsi"/>
          <w:sz w:val="22"/>
          <w:szCs w:val="22"/>
        </w:rPr>
        <w:t>) ,</w:t>
      </w:r>
      <w:proofErr w:type="gramEnd"/>
      <w:r w:rsidRPr="001B551A">
        <w:rPr>
          <w:rFonts w:asciiTheme="minorHAnsi" w:hAnsiTheme="minorHAnsi" w:cstheme="minorHAnsi"/>
          <w:sz w:val="22"/>
          <w:szCs w:val="22"/>
        </w:rPr>
        <w:t xml:space="preserve"> Acuerdo del Consejo Directivo de la Asociación Civil Fondo Social del Proyecto Integral Bayóvar adoptado en sesión de consejo, mediante el cual, aprueba el financiamiento total para la realización de la elaboración del expediente técnico: </w:t>
      </w:r>
      <w:r w:rsidRPr="001B551A">
        <w:rPr>
          <w:rFonts w:asciiTheme="minorHAnsi" w:hAnsiTheme="minorHAnsi" w:cstheme="minorHAnsi"/>
          <w:b/>
          <w:bCs/>
          <w:sz w:val="22"/>
          <w:szCs w:val="22"/>
        </w:rPr>
        <w:lastRenderedPageBreak/>
        <w:t>“</w:t>
      </w:r>
      <w:r w:rsidRPr="001B551A">
        <w:rPr>
          <w:rFonts w:asciiTheme="minorHAnsi" w:hAnsiTheme="minorHAnsi" w:cstheme="minorHAnsi"/>
          <w:b/>
          <w:bCs/>
          <w:sz w:val="22"/>
          <w:szCs w:val="22"/>
          <w:lang w:val="es-MX"/>
        </w:rPr>
        <w:t>MEJORAMIENTO DEL SERVICIO DE EDUCACIÓN PRIMARIA EN LA I.E. N°15318 DEL CENTRO POBLADO PARACHIQUE – LA BOCANA, DISTRITO DE SECHURA DE LA PROVINCIA DE SECHURA – PIURA</w:t>
      </w:r>
      <w:r w:rsidRPr="001B551A">
        <w:rPr>
          <w:rFonts w:asciiTheme="minorHAnsi" w:hAnsiTheme="minorHAnsi" w:cstheme="minorHAnsi"/>
          <w:b/>
          <w:bCs/>
          <w:sz w:val="22"/>
          <w:szCs w:val="22"/>
        </w:rPr>
        <w:t>”.</w:t>
      </w:r>
    </w:p>
    <w:p w14:paraId="72B6E39A"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b/>
          <w:bCs/>
          <w:sz w:val="22"/>
          <w:szCs w:val="22"/>
        </w:rPr>
      </w:pPr>
      <w:r w:rsidRPr="001B551A">
        <w:rPr>
          <w:rFonts w:asciiTheme="minorHAnsi" w:hAnsiTheme="minorHAnsi" w:cstheme="minorHAnsi"/>
          <w:sz w:val="22"/>
          <w:szCs w:val="22"/>
        </w:rPr>
        <w:t xml:space="preserve">Que con fecha del (…………………) se realizó la (…) convocatoria del Concurso </w:t>
      </w:r>
      <w:proofErr w:type="spellStart"/>
      <w:r w:rsidRPr="001B551A">
        <w:rPr>
          <w:rFonts w:asciiTheme="minorHAnsi" w:hAnsiTheme="minorHAnsi" w:cstheme="minorHAnsi"/>
          <w:sz w:val="22"/>
          <w:szCs w:val="22"/>
        </w:rPr>
        <w:t>N°</w:t>
      </w:r>
      <w:proofErr w:type="spellEnd"/>
      <w:r w:rsidRPr="001B551A">
        <w:rPr>
          <w:rFonts w:asciiTheme="minorHAnsi" w:hAnsiTheme="minorHAnsi" w:cstheme="minorHAnsi"/>
          <w:sz w:val="22"/>
          <w:szCs w:val="22"/>
        </w:rPr>
        <w:t xml:space="preserve"> 08-2025-FOSPIBAY/C, para la elaboración del expediente técnico: </w:t>
      </w:r>
      <w:r w:rsidRPr="001B551A">
        <w:rPr>
          <w:rFonts w:asciiTheme="minorHAnsi" w:hAnsiTheme="minorHAnsi" w:cstheme="minorHAnsi"/>
          <w:b/>
          <w:bCs/>
          <w:sz w:val="22"/>
          <w:szCs w:val="22"/>
        </w:rPr>
        <w:t>“</w:t>
      </w:r>
      <w:r w:rsidRPr="001B551A">
        <w:rPr>
          <w:rFonts w:asciiTheme="minorHAnsi" w:hAnsiTheme="minorHAnsi" w:cstheme="minorHAnsi"/>
          <w:b/>
          <w:bCs/>
          <w:sz w:val="22"/>
          <w:szCs w:val="22"/>
          <w:lang w:val="es-MX"/>
        </w:rPr>
        <w:t>MEJORAMIENTO DEL SERVICIO DE EDUCACIÓN PRIMARIA EN LA I.E. N°15318 DEL CENTRO POBLADO PARACHIQUE – LA BOCANA, DISTRITO DE SECHURA DE LA PROVINCIA DE SECHURA – PIURA</w:t>
      </w:r>
      <w:r w:rsidRPr="001B551A">
        <w:rPr>
          <w:rFonts w:asciiTheme="minorHAnsi" w:hAnsiTheme="minorHAnsi" w:cstheme="minorHAnsi"/>
          <w:b/>
          <w:bCs/>
          <w:sz w:val="22"/>
          <w:szCs w:val="22"/>
        </w:rPr>
        <w:t xml:space="preserve">”. </w:t>
      </w:r>
    </w:p>
    <w:p w14:paraId="6D466ED3" w14:textId="77777777" w:rsidR="0021360C" w:rsidRPr="001B551A" w:rsidRDefault="0021360C" w:rsidP="0021360C">
      <w:pPr>
        <w:pStyle w:val="Prrafodelista"/>
        <w:numPr>
          <w:ilvl w:val="1"/>
          <w:numId w:val="41"/>
        </w:numPr>
        <w:spacing w:after="0" w:line="240" w:lineRule="auto"/>
        <w:contextualSpacing w:val="0"/>
        <w:jc w:val="both"/>
        <w:rPr>
          <w:rFonts w:cstheme="minorHAnsi"/>
        </w:rPr>
      </w:pPr>
      <w:r w:rsidRPr="001B551A">
        <w:rPr>
          <w:rFonts w:cstheme="minorHAnsi"/>
        </w:rPr>
        <w:t xml:space="preserve">Con fecha del XXXXXXXXXXXXX, el Comité de evaluación y adjudicación de FOSPIBAY expidió el Acta de evaluación y adjudicación para la contratación del servicio de consultoría para elaboración del expediente técnico en mención, Concurso </w:t>
      </w:r>
      <w:proofErr w:type="spellStart"/>
      <w:r w:rsidRPr="001B551A">
        <w:rPr>
          <w:rFonts w:cstheme="minorHAnsi"/>
        </w:rPr>
        <w:t>N°</w:t>
      </w:r>
      <w:proofErr w:type="spellEnd"/>
      <w:r w:rsidRPr="001B551A">
        <w:rPr>
          <w:rFonts w:cstheme="minorHAnsi"/>
        </w:rPr>
        <w:t xml:space="preserve"> 08-2025-FOSPIBAY/C – (…) Convocatoria, mediante la cual se le otorga la otorga la Buena Pro al “(………………</w:t>
      </w:r>
      <w:proofErr w:type="gramStart"/>
      <w:r w:rsidRPr="001B551A">
        <w:rPr>
          <w:rFonts w:cstheme="minorHAnsi"/>
        </w:rPr>
        <w:t>…….</w:t>
      </w:r>
      <w:proofErr w:type="gramEnd"/>
      <w:r w:rsidRPr="001B551A">
        <w:rPr>
          <w:rFonts w:cstheme="minorHAnsi"/>
        </w:rPr>
        <w:t>.)”.</w:t>
      </w:r>
    </w:p>
    <w:p w14:paraId="42167370" w14:textId="77777777" w:rsidR="0021360C" w:rsidRPr="001B551A" w:rsidRDefault="0021360C" w:rsidP="0021360C">
      <w:pPr>
        <w:pStyle w:val="Prrafodelista"/>
        <w:ind w:left="360"/>
        <w:rPr>
          <w:rFonts w:cstheme="minorHAnsi"/>
        </w:rPr>
      </w:pPr>
    </w:p>
    <w:p w14:paraId="725760FB" w14:textId="77777777" w:rsidR="0021360C" w:rsidRPr="001B551A" w:rsidRDefault="0021360C" w:rsidP="0021360C">
      <w:pPr>
        <w:pStyle w:val="NormalWeb"/>
        <w:numPr>
          <w:ilvl w:val="0"/>
          <w:numId w:val="41"/>
        </w:numPr>
        <w:spacing w:before="0" w:beforeAutospacing="0" w:after="0" w:afterAutospacing="0"/>
        <w:jc w:val="both"/>
        <w:rPr>
          <w:rFonts w:asciiTheme="minorHAnsi" w:hAnsiTheme="minorHAnsi" w:cstheme="minorHAnsi"/>
          <w:sz w:val="22"/>
          <w:szCs w:val="22"/>
          <w:u w:val="single"/>
        </w:rPr>
      </w:pPr>
      <w:r w:rsidRPr="001B551A">
        <w:rPr>
          <w:rFonts w:asciiTheme="minorHAnsi" w:hAnsiTheme="minorHAnsi" w:cstheme="minorHAnsi"/>
          <w:b/>
          <w:bCs/>
          <w:sz w:val="22"/>
          <w:szCs w:val="22"/>
          <w:u w:val="single"/>
          <w:lang w:val="es-MX"/>
        </w:rPr>
        <w:t>CLÁUSULA SEGUNDA: BASE LEGAL</w:t>
      </w:r>
    </w:p>
    <w:p w14:paraId="1D308076" w14:textId="77777777" w:rsidR="0021360C" w:rsidRPr="001B551A" w:rsidRDefault="0021360C" w:rsidP="0021360C">
      <w:pPr>
        <w:pStyle w:val="Prrafodelista"/>
        <w:numPr>
          <w:ilvl w:val="1"/>
          <w:numId w:val="41"/>
        </w:numPr>
        <w:tabs>
          <w:tab w:val="left" w:pos="426"/>
        </w:tabs>
        <w:spacing w:after="0" w:line="240" w:lineRule="auto"/>
        <w:contextualSpacing w:val="0"/>
        <w:jc w:val="both"/>
        <w:rPr>
          <w:rFonts w:cstheme="minorHAnsi"/>
        </w:rPr>
      </w:pPr>
      <w:r w:rsidRPr="001B551A">
        <w:rPr>
          <w:rFonts w:cstheme="minorHAnsi"/>
        </w:rPr>
        <w:t xml:space="preserve">Decreto Legislativo </w:t>
      </w:r>
      <w:proofErr w:type="spellStart"/>
      <w:r w:rsidRPr="001B551A">
        <w:rPr>
          <w:rFonts w:cstheme="minorHAnsi"/>
        </w:rPr>
        <w:t>N°</w:t>
      </w:r>
      <w:proofErr w:type="spellEnd"/>
      <w:r w:rsidRPr="001B551A">
        <w:rPr>
          <w:rFonts w:cstheme="minorHAnsi"/>
        </w:rPr>
        <w:t xml:space="preserve">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w:t>
      </w:r>
      <w:proofErr w:type="spellStart"/>
      <w:r w:rsidRPr="001B551A">
        <w:rPr>
          <w:rFonts w:cstheme="minorHAnsi"/>
        </w:rPr>
        <w:t>N°</w:t>
      </w:r>
      <w:proofErr w:type="spellEnd"/>
      <w:r w:rsidRPr="001B551A">
        <w:rPr>
          <w:rFonts w:cstheme="minorHAnsi"/>
        </w:rPr>
        <w:t xml:space="preserve"> 082-2008-EF, en el cual se dictan las normas reglamentarias a fin de implementar los referidos Fondos Sociales y sus modificatorias.</w:t>
      </w:r>
    </w:p>
    <w:p w14:paraId="68BCEB55" w14:textId="77777777" w:rsidR="0021360C" w:rsidRPr="001B551A" w:rsidRDefault="0021360C" w:rsidP="0021360C">
      <w:pPr>
        <w:pStyle w:val="Prrafodelista"/>
        <w:numPr>
          <w:ilvl w:val="1"/>
          <w:numId w:val="41"/>
        </w:numPr>
        <w:tabs>
          <w:tab w:val="left" w:pos="426"/>
        </w:tabs>
        <w:spacing w:after="0" w:line="240" w:lineRule="auto"/>
        <w:contextualSpacing w:val="0"/>
        <w:jc w:val="both"/>
        <w:rPr>
          <w:rFonts w:cstheme="minorHAnsi"/>
        </w:rPr>
      </w:pPr>
      <w:r w:rsidRPr="001B551A">
        <w:rPr>
          <w:rFonts w:cstheme="minorHAnsi"/>
        </w:rPr>
        <w:t xml:space="preserve">Reglamento de contrataciones de la Asociación Civil sin fines de lucro Fondo Social del Proyecto Integral Bayóvar aprobada en sesión de consejo directivo del 15 de </w:t>
      </w:r>
      <w:proofErr w:type="gramStart"/>
      <w:r w:rsidRPr="001B551A">
        <w:rPr>
          <w:rFonts w:cstheme="minorHAnsi"/>
        </w:rPr>
        <w:t>Octubre</w:t>
      </w:r>
      <w:proofErr w:type="gramEnd"/>
      <w:r w:rsidRPr="001B551A">
        <w:rPr>
          <w:rFonts w:cstheme="minorHAnsi"/>
        </w:rPr>
        <w:t xml:space="preserve"> de 2019, en todo lo pertinente a la presente contratación, siendo este reglamento complementario al contrato, publicado en la página web; </w:t>
      </w:r>
      <w:hyperlink r:id="rId8" w:history="1">
        <w:r w:rsidRPr="001B551A">
          <w:rPr>
            <w:rStyle w:val="Hipervnculo"/>
            <w:rFonts w:cstheme="minorHAnsi"/>
          </w:rPr>
          <w:t>http://www.fospibay.org.pe</w:t>
        </w:r>
      </w:hyperlink>
      <w:r w:rsidRPr="001B551A">
        <w:rPr>
          <w:rFonts w:cstheme="minorHAnsi"/>
        </w:rPr>
        <w:t xml:space="preserve"> </w:t>
      </w:r>
    </w:p>
    <w:p w14:paraId="329D0C1F"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Resolución de Contraloría General Nº320-2006-CG, que aprueba Normas de Control Interno para el Sector Público.</w:t>
      </w:r>
    </w:p>
    <w:p w14:paraId="4DE6DED9"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Decreto Legislativo N°1252, crea el Sistema Nacional de Programación Multianual y Gestión de Inversiones INVIERTE.PE.  </w:t>
      </w:r>
    </w:p>
    <w:p w14:paraId="2CFFFFA7"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Directiva General del Sistema Nacional de Inversión Pública aprobada con R. D. N°003-2011-EF/68.01. y modificatorias.</w:t>
      </w:r>
    </w:p>
    <w:p w14:paraId="73FF74D1"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Directiva N°002-2017-EF/63.01, para la Formulación y Evaluación en el Marco del Sistema Nacional de Programación Multianual y Gestión de Inversiones.</w:t>
      </w:r>
    </w:p>
    <w:p w14:paraId="2A317D3F"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Directiva N°003-2017-EF/63.01, para la Ejecución de Inversiones Públicas en el Marco del Sistema Nacional de Programación Multianual y Gestión de Inversiones.</w:t>
      </w:r>
    </w:p>
    <w:p w14:paraId="479EB586"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Normas de los concesionarios de los servicios públicos de energía eléctrico y de comunicaciones.0</w:t>
      </w:r>
    </w:p>
    <w:p w14:paraId="2EA6B524" w14:textId="77777777" w:rsidR="0021360C" w:rsidRPr="001B551A" w:rsidRDefault="0021360C" w:rsidP="0021360C">
      <w:pPr>
        <w:pStyle w:val="t1"/>
        <w:numPr>
          <w:ilvl w:val="1"/>
          <w:numId w:val="41"/>
        </w:numPr>
        <w:rPr>
          <w:rFonts w:asciiTheme="minorHAnsi"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Reglamento Nacional de Edificaciones.</w:t>
      </w:r>
    </w:p>
    <w:p w14:paraId="4C7FE94A"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A.040 Educación</w:t>
      </w:r>
    </w:p>
    <w:p w14:paraId="62259319"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E.010 Madera</w:t>
      </w:r>
    </w:p>
    <w:p w14:paraId="56891067"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E.020 Cargas</w:t>
      </w:r>
    </w:p>
    <w:p w14:paraId="634735F4"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E.030 Diseño sismo resistente</w:t>
      </w:r>
    </w:p>
    <w:p w14:paraId="3DEDB91E"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E.040 Vidrio</w:t>
      </w:r>
    </w:p>
    <w:p w14:paraId="63E387D1"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E.050 Suelos y cimentaciones</w:t>
      </w:r>
    </w:p>
    <w:p w14:paraId="2ADE478D"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E.060 Concreto armado</w:t>
      </w:r>
    </w:p>
    <w:p w14:paraId="2C6BB1E8"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E.070 Albañilería</w:t>
      </w:r>
    </w:p>
    <w:p w14:paraId="3A94E846"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IS.010 Instalaciones sanitarias para edificaciones</w:t>
      </w:r>
    </w:p>
    <w:p w14:paraId="7D9F9AD8"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EM.010 Instalaciones eléctricas interiores</w:t>
      </w:r>
    </w:p>
    <w:p w14:paraId="6F04535E"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EM.020 Instalaciones de comunicaciones</w:t>
      </w:r>
    </w:p>
    <w:p w14:paraId="13FF2394" w14:textId="77777777" w:rsidR="0021360C" w:rsidRPr="001B551A" w:rsidRDefault="0021360C" w:rsidP="0021360C">
      <w:pPr>
        <w:pStyle w:val="t1"/>
        <w:numPr>
          <w:ilvl w:val="0"/>
          <w:numId w:val="45"/>
        </w:numPr>
        <w:ind w:hanging="218"/>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 xml:space="preserve">Estudio de </w:t>
      </w:r>
      <w:proofErr w:type="gramStart"/>
      <w:r w:rsidRPr="001B551A">
        <w:rPr>
          <w:rFonts w:asciiTheme="minorHAnsi" w:eastAsia="Arial Unicode MS" w:hAnsiTheme="minorHAnsi" w:cstheme="minorHAnsi"/>
          <w:b w:val="0"/>
          <w:bCs/>
          <w:sz w:val="22"/>
          <w:szCs w:val="22"/>
          <w:u w:val="none"/>
        </w:rPr>
        <w:t>Pre Inversión</w:t>
      </w:r>
      <w:proofErr w:type="gramEnd"/>
      <w:r w:rsidRPr="001B551A">
        <w:rPr>
          <w:rFonts w:asciiTheme="minorHAnsi" w:eastAsia="Arial Unicode MS" w:hAnsiTheme="minorHAnsi" w:cstheme="minorHAnsi"/>
          <w:b w:val="0"/>
          <w:bCs/>
          <w:sz w:val="22"/>
          <w:szCs w:val="22"/>
          <w:u w:val="none"/>
        </w:rPr>
        <w:t xml:space="preserve"> a Nivel de Perfil viabilizado.</w:t>
      </w:r>
    </w:p>
    <w:p w14:paraId="3E04A3EE"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lastRenderedPageBreak/>
        <w:t xml:space="preserve">Resolución </w:t>
      </w:r>
      <w:proofErr w:type="gramStart"/>
      <w:r w:rsidRPr="001B551A">
        <w:rPr>
          <w:rFonts w:asciiTheme="minorHAnsi" w:eastAsia="Arial Unicode MS" w:hAnsiTheme="minorHAnsi" w:cstheme="minorHAnsi"/>
          <w:b w:val="0"/>
          <w:bCs/>
          <w:sz w:val="22"/>
          <w:szCs w:val="22"/>
          <w:u w:val="none"/>
        </w:rPr>
        <w:t>Directoral Ejecutiva</w:t>
      </w:r>
      <w:proofErr w:type="gramEnd"/>
      <w:r w:rsidRPr="001B551A">
        <w:rPr>
          <w:rFonts w:asciiTheme="minorHAnsi" w:eastAsia="Arial Unicode MS" w:hAnsiTheme="minorHAnsi" w:cstheme="minorHAnsi"/>
          <w:b w:val="0"/>
          <w:bCs/>
          <w:sz w:val="22"/>
          <w:szCs w:val="22"/>
          <w:u w:val="none"/>
        </w:rPr>
        <w:t xml:space="preserve"> </w:t>
      </w:r>
      <w:proofErr w:type="spellStart"/>
      <w:r w:rsidRPr="001B551A">
        <w:rPr>
          <w:rFonts w:asciiTheme="minorHAnsi" w:eastAsia="Arial Unicode MS" w:hAnsiTheme="minorHAnsi" w:cstheme="minorHAnsi"/>
          <w:b w:val="0"/>
          <w:bCs/>
          <w:sz w:val="22"/>
          <w:szCs w:val="22"/>
          <w:u w:val="none"/>
        </w:rPr>
        <w:t>N°</w:t>
      </w:r>
      <w:proofErr w:type="spellEnd"/>
      <w:r w:rsidRPr="001B551A">
        <w:rPr>
          <w:rFonts w:asciiTheme="minorHAnsi" w:eastAsia="Arial Unicode MS" w:hAnsiTheme="minorHAnsi" w:cstheme="minorHAnsi"/>
          <w:b w:val="0"/>
          <w:bCs/>
          <w:sz w:val="22"/>
          <w:szCs w:val="22"/>
          <w:u w:val="none"/>
        </w:rPr>
        <w:t xml:space="preserve"> 0154-2022-MINEDU/</w:t>
      </w:r>
      <w:proofErr w:type="spellStart"/>
      <w:r w:rsidRPr="001B551A">
        <w:rPr>
          <w:rFonts w:asciiTheme="minorHAnsi" w:eastAsia="Arial Unicode MS" w:hAnsiTheme="minorHAnsi" w:cstheme="minorHAnsi"/>
          <w:b w:val="0"/>
          <w:bCs/>
          <w:sz w:val="22"/>
          <w:szCs w:val="22"/>
          <w:u w:val="none"/>
        </w:rPr>
        <w:t>VMGI-PRONIED</w:t>
      </w:r>
      <w:proofErr w:type="spellEnd"/>
      <w:r w:rsidRPr="001B551A">
        <w:rPr>
          <w:rFonts w:asciiTheme="minorHAnsi" w:eastAsia="Arial Unicode MS" w:hAnsiTheme="minorHAnsi" w:cstheme="minorHAnsi"/>
          <w:b w:val="0"/>
          <w:bCs/>
          <w:sz w:val="22"/>
          <w:szCs w:val="22"/>
          <w:u w:val="none"/>
        </w:rPr>
        <w:t>, lineamientos técnicos del ASITEC – PRONIED</w:t>
      </w:r>
    </w:p>
    <w:p w14:paraId="5311C005"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Resolución Directoral N°073-2010/VIVIENDA/VMCS-DNC.</w:t>
      </w:r>
    </w:p>
    <w:p w14:paraId="6B00627F"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Normas técnicas para el diseño de locales escolares del Ministerio de Educacion-2006.</w:t>
      </w:r>
    </w:p>
    <w:p w14:paraId="08CF8472"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Normas técnicas para proyectos de Arquitectura.</w:t>
      </w:r>
    </w:p>
    <w:p w14:paraId="1C18C8E1"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Reglamento de Inspecciones de Seguridad en Defensa Civil, vigente.</w:t>
      </w:r>
    </w:p>
    <w:p w14:paraId="7DDF33CE"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Código Nacional de Electricidad.</w:t>
      </w:r>
    </w:p>
    <w:p w14:paraId="76D35E64"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D.L. N°1278, Ley de Gestión Integral de Residuos Sólidos.</w:t>
      </w:r>
    </w:p>
    <w:p w14:paraId="25D92C93"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D.S. N°014-2017-MINAM, Reglamento del D.L. N°1278.</w:t>
      </w:r>
    </w:p>
    <w:p w14:paraId="178FBBD3"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Normas y Procedimientos para evaluar impactos ambientales.</w:t>
      </w:r>
    </w:p>
    <w:p w14:paraId="00255EE1"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Ley N°29783, Ley de seguridad y Salud en el Trabajo y su Reglamento aprobado mediante Decreto Supremo N°005-2012-TR</w:t>
      </w:r>
    </w:p>
    <w:p w14:paraId="34B58D52"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Decreto Supremo N°011-2019-TR, Reglamento de Seguridad y Salud en el Trabajo para el Sector Construcción.</w:t>
      </w:r>
    </w:p>
    <w:p w14:paraId="33FB4361"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Directiva N°012-2017-OSCE/CD, Gestión de Riesgos en la Planificación de la Ejecución de Obras y su modificatorias.</w:t>
      </w:r>
    </w:p>
    <w:p w14:paraId="4954B821"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 xml:space="preserve">Guías y Parámetros para Estudios de </w:t>
      </w:r>
      <w:proofErr w:type="gramStart"/>
      <w:r w:rsidRPr="001B551A">
        <w:rPr>
          <w:rFonts w:asciiTheme="minorHAnsi" w:eastAsia="Arial Unicode MS" w:hAnsiTheme="minorHAnsi" w:cstheme="minorHAnsi"/>
          <w:b w:val="0"/>
          <w:bCs/>
          <w:sz w:val="22"/>
          <w:szCs w:val="22"/>
          <w:u w:val="none"/>
        </w:rPr>
        <w:t>Pre Inversión</w:t>
      </w:r>
      <w:proofErr w:type="gramEnd"/>
      <w:r w:rsidRPr="001B551A">
        <w:rPr>
          <w:rFonts w:asciiTheme="minorHAnsi" w:eastAsia="Arial Unicode MS" w:hAnsiTheme="minorHAnsi" w:cstheme="minorHAnsi"/>
          <w:b w:val="0"/>
          <w:bCs/>
          <w:sz w:val="22"/>
          <w:szCs w:val="22"/>
          <w:u w:val="none"/>
        </w:rPr>
        <w:t xml:space="preserve"> de la DGPM y OPI Sectorial.</w:t>
      </w:r>
    </w:p>
    <w:p w14:paraId="5228A64D"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 xml:space="preserve">Otras normas reconocidas </w:t>
      </w:r>
      <w:proofErr w:type="gramStart"/>
      <w:r w:rsidRPr="001B551A">
        <w:rPr>
          <w:rFonts w:asciiTheme="minorHAnsi" w:eastAsia="Arial Unicode MS" w:hAnsiTheme="minorHAnsi" w:cstheme="minorHAnsi"/>
          <w:b w:val="0"/>
          <w:bCs/>
          <w:sz w:val="22"/>
          <w:szCs w:val="22"/>
          <w:u w:val="none"/>
        </w:rPr>
        <w:t>internacionalmente y debidamente</w:t>
      </w:r>
      <w:proofErr w:type="gramEnd"/>
      <w:r w:rsidRPr="001B551A">
        <w:rPr>
          <w:rFonts w:asciiTheme="minorHAnsi" w:eastAsia="Arial Unicode MS" w:hAnsiTheme="minorHAnsi" w:cstheme="minorHAnsi"/>
          <w:b w:val="0"/>
          <w:bCs/>
          <w:sz w:val="22"/>
          <w:szCs w:val="22"/>
          <w:u w:val="none"/>
        </w:rPr>
        <w:t xml:space="preserve"> justificados por el PROYECTISTA.</w:t>
      </w:r>
    </w:p>
    <w:p w14:paraId="7C80A96B" w14:textId="77777777" w:rsidR="0021360C" w:rsidRPr="001B551A" w:rsidRDefault="0021360C" w:rsidP="0021360C">
      <w:pPr>
        <w:pStyle w:val="t1"/>
        <w:numPr>
          <w:ilvl w:val="1"/>
          <w:numId w:val="41"/>
        </w:numPr>
        <w:ind w:left="567" w:hanging="567"/>
        <w:rPr>
          <w:rFonts w:asciiTheme="minorHAnsi" w:eastAsia="Arial Unicode MS" w:hAnsiTheme="minorHAnsi" w:cstheme="minorHAnsi"/>
          <w:b w:val="0"/>
          <w:bCs/>
          <w:sz w:val="22"/>
          <w:szCs w:val="22"/>
          <w:u w:val="none"/>
        </w:rPr>
      </w:pPr>
      <w:r w:rsidRPr="001B551A">
        <w:rPr>
          <w:rFonts w:asciiTheme="minorHAnsi" w:eastAsia="Arial Unicode MS" w:hAnsiTheme="minorHAnsi" w:cstheme="minorHAnsi"/>
          <w:b w:val="0"/>
          <w:bCs/>
          <w:sz w:val="22"/>
          <w:szCs w:val="22"/>
          <w:u w:val="none"/>
        </w:rPr>
        <w:t xml:space="preserve">Normatividad del Sector. </w:t>
      </w:r>
    </w:p>
    <w:p w14:paraId="6EF058B7"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p>
    <w:p w14:paraId="15886596" w14:textId="77777777" w:rsidR="0021360C" w:rsidRPr="001B551A" w:rsidRDefault="0021360C" w:rsidP="0021360C">
      <w:pPr>
        <w:pStyle w:val="NormalWeb"/>
        <w:spacing w:before="0" w:beforeAutospacing="0" w:after="0"/>
        <w:jc w:val="both"/>
        <w:rPr>
          <w:rFonts w:asciiTheme="minorHAnsi" w:hAnsiTheme="minorHAnsi" w:cstheme="minorHAnsi"/>
          <w:sz w:val="22"/>
          <w:szCs w:val="22"/>
          <w:lang w:val="es-ES_tradnl"/>
        </w:rPr>
      </w:pPr>
      <w:r w:rsidRPr="001B551A">
        <w:rPr>
          <w:rFonts w:asciiTheme="minorHAnsi" w:hAnsiTheme="minorHAnsi" w:cstheme="minorHAnsi"/>
          <w:sz w:val="22"/>
          <w:szCs w:val="22"/>
          <w:lang w:val="es-ES_tradnl"/>
        </w:rPr>
        <w:t>Todas las referidas normas incluyen sus respectivas modificaciones, de ser el caso.</w:t>
      </w:r>
    </w:p>
    <w:p w14:paraId="2CADDDC5" w14:textId="77777777" w:rsidR="0021360C" w:rsidRPr="001B551A" w:rsidRDefault="0021360C" w:rsidP="0021360C">
      <w:pPr>
        <w:pStyle w:val="NormalWeb"/>
        <w:numPr>
          <w:ilvl w:val="0"/>
          <w:numId w:val="41"/>
        </w:numPr>
        <w:spacing w:before="0" w:beforeAutospacing="0" w:after="0" w:afterAutospacing="0"/>
        <w:jc w:val="both"/>
        <w:rPr>
          <w:rFonts w:asciiTheme="minorHAnsi" w:hAnsiTheme="minorHAnsi" w:cstheme="minorHAnsi"/>
          <w:sz w:val="22"/>
          <w:szCs w:val="22"/>
          <w:u w:val="single"/>
        </w:rPr>
      </w:pPr>
      <w:r w:rsidRPr="001B551A">
        <w:rPr>
          <w:rFonts w:asciiTheme="minorHAnsi" w:hAnsiTheme="minorHAnsi" w:cstheme="minorHAnsi"/>
          <w:b/>
          <w:bCs/>
          <w:sz w:val="22"/>
          <w:szCs w:val="22"/>
          <w:u w:val="single"/>
          <w:lang w:val="es-MX"/>
        </w:rPr>
        <w:t>CLÁUSULA TERCERA: OBJETO DEL CONTRATO.</w:t>
      </w:r>
    </w:p>
    <w:p w14:paraId="2521A3D6" w14:textId="77777777" w:rsidR="0021360C" w:rsidRPr="001B551A" w:rsidRDefault="0021360C" w:rsidP="0021360C">
      <w:pPr>
        <w:pStyle w:val="NormalWeb"/>
        <w:numPr>
          <w:ilvl w:val="1"/>
          <w:numId w:val="41"/>
        </w:numPr>
        <w:tabs>
          <w:tab w:val="left" w:pos="709"/>
        </w:tabs>
        <w:spacing w:after="0" w:afterAutospacing="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Mediante el presente contrato </w:t>
      </w:r>
      <w:r w:rsidRPr="001B551A">
        <w:rPr>
          <w:rFonts w:asciiTheme="minorHAnsi" w:hAnsiTheme="minorHAnsi" w:cstheme="minorHAnsi"/>
          <w:b/>
          <w:sz w:val="22"/>
          <w:szCs w:val="22"/>
          <w:lang w:val="es-MX"/>
        </w:rPr>
        <w:t xml:space="preserve">“EL CONSULTOR”, </w:t>
      </w:r>
      <w:r w:rsidRPr="001B551A">
        <w:rPr>
          <w:rFonts w:asciiTheme="minorHAnsi" w:hAnsiTheme="minorHAnsi" w:cstheme="minorHAnsi"/>
          <w:sz w:val="22"/>
          <w:szCs w:val="22"/>
          <w:lang w:val="es-MX"/>
        </w:rPr>
        <w:t xml:space="preserve">se obliga ante el </w:t>
      </w:r>
      <w:r w:rsidRPr="001B551A">
        <w:rPr>
          <w:rFonts w:asciiTheme="minorHAnsi" w:hAnsiTheme="minorHAnsi" w:cstheme="minorHAnsi"/>
          <w:b/>
          <w:sz w:val="22"/>
          <w:szCs w:val="22"/>
          <w:lang w:val="es-MX"/>
        </w:rPr>
        <w:t xml:space="preserve">“EL FOSPIBAY”, </w:t>
      </w:r>
      <w:r w:rsidRPr="001B551A">
        <w:rPr>
          <w:rFonts w:asciiTheme="minorHAnsi" w:hAnsiTheme="minorHAnsi" w:cstheme="minorHAnsi"/>
          <w:bCs/>
          <w:sz w:val="22"/>
          <w:szCs w:val="22"/>
          <w:lang w:val="es-MX"/>
        </w:rPr>
        <w:t>a la elaboración de los estudios definitivos a nivel de expediente técnico del proyecto</w:t>
      </w:r>
      <w:r w:rsidRPr="001B551A">
        <w:rPr>
          <w:rFonts w:asciiTheme="minorHAnsi" w:hAnsiTheme="minorHAnsi" w:cstheme="minorHAnsi"/>
          <w:sz w:val="22"/>
          <w:szCs w:val="22"/>
        </w:rPr>
        <w:t xml:space="preserve">: </w:t>
      </w:r>
      <w:r w:rsidRPr="001B551A">
        <w:rPr>
          <w:rFonts w:asciiTheme="minorHAnsi" w:hAnsiTheme="minorHAnsi" w:cstheme="minorHAnsi"/>
          <w:b/>
          <w:bCs/>
          <w:sz w:val="22"/>
          <w:szCs w:val="22"/>
        </w:rPr>
        <w:t>“MEJORAMIENTO DEL SERVICIO DE EDUCACIÓN PRIMARIA EN LA I.E. N°15318 DEL CENTRO POBLADO PARACHIQUE – LA BOCANA, DISTRITO DE SECHURA DE LA PROVINCIA DE SECHURA – PIURA”</w:t>
      </w:r>
      <w:r w:rsidRPr="001B551A">
        <w:rPr>
          <w:rFonts w:asciiTheme="minorHAnsi" w:hAnsiTheme="minorHAnsi" w:cstheme="minorHAnsi"/>
          <w:b/>
          <w:sz w:val="22"/>
          <w:szCs w:val="22"/>
          <w:lang w:val="es-MX"/>
        </w:rPr>
        <w:t>, cuyo servicios se extenderá hasta la aprobación de la liquidación del servicio,</w:t>
      </w:r>
      <w:r w:rsidRPr="001B551A">
        <w:rPr>
          <w:rFonts w:asciiTheme="minorHAnsi" w:hAnsiTheme="minorHAnsi" w:cstheme="minorHAnsi"/>
          <w:sz w:val="22"/>
          <w:szCs w:val="22"/>
          <w:lang w:val="es-MX"/>
        </w:rPr>
        <w:t xml:space="preserve"> la intervención del servicio se efectuará en el CENTRO POBLADO PARACHIQUE – LA BOCANA, DISTRITO DE SECHURA DE LA PROVINCIA DE SECHURA – PIURA, las partes actuarán conforme a las condiciones técnicas y económicas previstas en las bases del presente concurso, en adelante </w:t>
      </w:r>
      <w:r w:rsidRPr="001B551A">
        <w:rPr>
          <w:rFonts w:asciiTheme="minorHAnsi" w:hAnsiTheme="minorHAnsi" w:cstheme="minorHAnsi"/>
          <w:b/>
          <w:sz w:val="22"/>
          <w:szCs w:val="22"/>
          <w:lang w:val="es-MX"/>
        </w:rPr>
        <w:t>“las bases”</w:t>
      </w:r>
      <w:r w:rsidRPr="001B551A">
        <w:rPr>
          <w:rFonts w:asciiTheme="minorHAnsi" w:hAnsiTheme="minorHAnsi" w:cstheme="minorHAnsi"/>
          <w:sz w:val="22"/>
          <w:szCs w:val="22"/>
          <w:lang w:val="es-MX"/>
        </w:rPr>
        <w:t xml:space="preserve"> que dieron origen a este </w:t>
      </w:r>
      <w:r w:rsidRPr="001B551A">
        <w:rPr>
          <w:rFonts w:asciiTheme="minorHAnsi" w:hAnsiTheme="minorHAnsi" w:cstheme="minorHAnsi"/>
          <w:b/>
          <w:sz w:val="22"/>
          <w:szCs w:val="22"/>
          <w:lang w:val="es-MX"/>
        </w:rPr>
        <w:t>contrato</w:t>
      </w:r>
      <w:r w:rsidRPr="001B551A">
        <w:rPr>
          <w:rFonts w:asciiTheme="minorHAnsi" w:hAnsiTheme="minorHAnsi" w:cstheme="minorHAnsi"/>
          <w:sz w:val="22"/>
          <w:szCs w:val="22"/>
          <w:lang w:val="es-MX"/>
        </w:rPr>
        <w:t xml:space="preserve">, las mismas que conjuntamente con el acta de adjudicación de la Buena Pro y la propuesta técnica y económica del Postor, forman parte integrante del </w:t>
      </w:r>
      <w:r w:rsidRPr="001B551A">
        <w:rPr>
          <w:rFonts w:asciiTheme="minorHAnsi" w:hAnsiTheme="minorHAnsi" w:cstheme="minorHAnsi"/>
          <w:b/>
          <w:sz w:val="22"/>
          <w:szCs w:val="22"/>
          <w:lang w:val="es-MX"/>
        </w:rPr>
        <w:t>contrato</w:t>
      </w:r>
      <w:r w:rsidRPr="001B551A">
        <w:rPr>
          <w:rFonts w:asciiTheme="minorHAnsi" w:hAnsiTheme="minorHAnsi" w:cstheme="minorHAnsi"/>
          <w:sz w:val="22"/>
          <w:szCs w:val="22"/>
          <w:lang w:val="es-MX"/>
        </w:rPr>
        <w:t xml:space="preserve">. </w:t>
      </w:r>
    </w:p>
    <w:p w14:paraId="16971758" w14:textId="77777777" w:rsidR="0021360C" w:rsidRPr="001B551A" w:rsidRDefault="0021360C" w:rsidP="0021360C">
      <w:pPr>
        <w:pStyle w:val="NormalWeb"/>
        <w:numPr>
          <w:ilvl w:val="1"/>
          <w:numId w:val="41"/>
        </w:numPr>
        <w:tabs>
          <w:tab w:val="left" w:pos="709"/>
        </w:tabs>
        <w:spacing w:after="0" w:afterAutospacing="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El cumplimiento de las obligaciones derivadas del </w:t>
      </w:r>
      <w:r w:rsidRPr="001B551A">
        <w:rPr>
          <w:rFonts w:asciiTheme="minorHAnsi" w:hAnsiTheme="minorHAnsi" w:cstheme="minorHAnsi"/>
          <w:b/>
          <w:sz w:val="22"/>
          <w:szCs w:val="22"/>
          <w:lang w:val="es-MX"/>
        </w:rPr>
        <w:t xml:space="preserve">contrato, </w:t>
      </w:r>
      <w:r w:rsidRPr="001B551A">
        <w:rPr>
          <w:rFonts w:asciiTheme="minorHAnsi" w:hAnsiTheme="minorHAnsi" w:cstheme="minorHAnsi"/>
          <w:bCs/>
          <w:sz w:val="22"/>
          <w:szCs w:val="22"/>
          <w:lang w:val="es-MX"/>
        </w:rPr>
        <w:t xml:space="preserve">por parte de </w:t>
      </w:r>
      <w:r w:rsidRPr="001B551A">
        <w:rPr>
          <w:rFonts w:asciiTheme="minorHAnsi" w:hAnsiTheme="minorHAnsi" w:cstheme="minorHAnsi"/>
          <w:b/>
          <w:sz w:val="22"/>
          <w:szCs w:val="22"/>
          <w:lang w:val="es-MX"/>
        </w:rPr>
        <w:t>“EL CONSULTOR”</w:t>
      </w:r>
      <w:r w:rsidRPr="001B551A">
        <w:rPr>
          <w:rFonts w:asciiTheme="minorHAnsi" w:hAnsiTheme="minorHAnsi" w:cstheme="minorHAnsi"/>
          <w:sz w:val="22"/>
          <w:szCs w:val="22"/>
          <w:lang w:val="es-MX"/>
        </w:rPr>
        <w:t>, se efectuará en los términos que se detallan en su oferta técnica y económica, la misma que es concordante con las características solicitadas en “</w:t>
      </w:r>
      <w:r w:rsidRPr="001B551A">
        <w:rPr>
          <w:rFonts w:asciiTheme="minorHAnsi" w:hAnsiTheme="minorHAnsi" w:cstheme="minorHAnsi"/>
          <w:b/>
          <w:sz w:val="22"/>
          <w:szCs w:val="22"/>
          <w:lang w:val="es-MX"/>
        </w:rPr>
        <w:t>las bases”</w:t>
      </w:r>
      <w:r w:rsidRPr="001B551A">
        <w:rPr>
          <w:rFonts w:asciiTheme="minorHAnsi" w:hAnsiTheme="minorHAnsi" w:cstheme="minorHAnsi"/>
          <w:sz w:val="22"/>
          <w:szCs w:val="22"/>
          <w:lang w:val="es-MX"/>
        </w:rPr>
        <w:t>.</w:t>
      </w:r>
    </w:p>
    <w:p w14:paraId="3D675333" w14:textId="77777777" w:rsidR="0021360C" w:rsidRPr="001B551A" w:rsidRDefault="0021360C" w:rsidP="0021360C">
      <w:pPr>
        <w:pStyle w:val="NormalWeb"/>
        <w:numPr>
          <w:ilvl w:val="1"/>
          <w:numId w:val="41"/>
        </w:numPr>
        <w:tabs>
          <w:tab w:val="left" w:pos="709"/>
        </w:tabs>
        <w:spacing w:after="0" w:afterAutospacing="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Sin perjuicio de lo expresado anteriormente, </w:t>
      </w:r>
      <w:r w:rsidRPr="001B551A">
        <w:rPr>
          <w:rFonts w:asciiTheme="minorHAnsi" w:hAnsiTheme="minorHAnsi" w:cstheme="minorHAnsi"/>
          <w:b/>
          <w:sz w:val="22"/>
          <w:szCs w:val="22"/>
          <w:lang w:val="es-MX"/>
        </w:rPr>
        <w:t>“EL CONSULTOR”</w:t>
      </w:r>
      <w:r w:rsidRPr="001B551A">
        <w:rPr>
          <w:rFonts w:asciiTheme="minorHAnsi" w:hAnsiTheme="minorHAnsi" w:cstheme="minorHAnsi"/>
          <w:sz w:val="22"/>
          <w:szCs w:val="22"/>
          <w:lang w:val="es-MX"/>
        </w:rPr>
        <w:t xml:space="preserve">, se compromete a ejecutar aquellas prestaciones que, sin estar enunciadas en los documentos indicados en el numeral “3.1” del </w:t>
      </w:r>
      <w:r w:rsidRPr="001B551A">
        <w:rPr>
          <w:rFonts w:asciiTheme="minorHAnsi" w:hAnsiTheme="minorHAnsi" w:cstheme="minorHAnsi"/>
          <w:b/>
          <w:sz w:val="22"/>
          <w:szCs w:val="22"/>
          <w:lang w:val="es-MX"/>
        </w:rPr>
        <w:t>contrato</w:t>
      </w:r>
      <w:r w:rsidRPr="001B551A">
        <w:rPr>
          <w:rFonts w:asciiTheme="minorHAnsi" w:hAnsiTheme="minorHAnsi" w:cstheme="minorHAnsi"/>
          <w:sz w:val="22"/>
          <w:szCs w:val="22"/>
          <w:lang w:val="es-MX"/>
        </w:rPr>
        <w:t xml:space="preserve">, tengan relación directa con los servicios contratados y que puedan ser razonablemente exigidas por </w:t>
      </w:r>
      <w:r w:rsidRPr="001B551A">
        <w:rPr>
          <w:rFonts w:asciiTheme="minorHAnsi" w:hAnsiTheme="minorHAnsi" w:cstheme="minorHAnsi"/>
          <w:b/>
          <w:sz w:val="22"/>
          <w:szCs w:val="22"/>
          <w:lang w:val="es-MX"/>
        </w:rPr>
        <w:t>“EL FOSPIBAY”</w:t>
      </w:r>
      <w:r w:rsidRPr="001B551A">
        <w:rPr>
          <w:rFonts w:asciiTheme="minorHAnsi" w:hAnsiTheme="minorHAnsi" w:cstheme="minorHAnsi"/>
          <w:sz w:val="22"/>
          <w:szCs w:val="22"/>
          <w:lang w:val="es-MX"/>
        </w:rPr>
        <w:t xml:space="preserve"> por ser necesarias para el cabal cumplimiento del objeto del contrato.</w:t>
      </w:r>
    </w:p>
    <w:p w14:paraId="3FEFA943" w14:textId="77777777" w:rsidR="0021360C" w:rsidRPr="001B551A" w:rsidRDefault="0021360C" w:rsidP="0021360C">
      <w:pPr>
        <w:pStyle w:val="NormalWeb"/>
        <w:numPr>
          <w:ilvl w:val="1"/>
          <w:numId w:val="41"/>
        </w:numPr>
        <w:tabs>
          <w:tab w:val="left" w:pos="709"/>
        </w:tabs>
        <w:spacing w:before="0" w:beforeAutospacing="0" w:after="0" w:afterAutospacing="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A los efectos de llevar a cabo las actividades materia de este </w:t>
      </w:r>
      <w:r w:rsidRPr="001B551A">
        <w:rPr>
          <w:rFonts w:asciiTheme="minorHAnsi" w:hAnsiTheme="minorHAnsi" w:cstheme="minorHAnsi"/>
          <w:b/>
          <w:sz w:val="22"/>
          <w:szCs w:val="22"/>
          <w:lang w:val="es-MX"/>
        </w:rPr>
        <w:t>contrato</w:t>
      </w:r>
      <w:r w:rsidRPr="001B551A">
        <w:rPr>
          <w:rFonts w:asciiTheme="minorHAnsi" w:hAnsiTheme="minorHAnsi" w:cstheme="minorHAnsi"/>
          <w:sz w:val="22"/>
          <w:szCs w:val="22"/>
          <w:lang w:val="es-MX"/>
        </w:rPr>
        <w:t xml:space="preserve">, </w:t>
      </w:r>
      <w:r w:rsidRPr="001B551A">
        <w:rPr>
          <w:rFonts w:asciiTheme="minorHAnsi" w:hAnsiTheme="minorHAnsi" w:cstheme="minorHAnsi"/>
          <w:b/>
          <w:sz w:val="22"/>
          <w:szCs w:val="22"/>
          <w:lang w:val="es-MX"/>
        </w:rPr>
        <w:t>“EL CONSULTOR”</w:t>
      </w:r>
      <w:r w:rsidRPr="001B551A">
        <w:rPr>
          <w:rFonts w:asciiTheme="minorHAnsi" w:hAnsiTheme="minorHAnsi" w:cstheme="minorHAnsi"/>
          <w:sz w:val="22"/>
          <w:szCs w:val="22"/>
          <w:lang w:val="es-MX"/>
        </w:rPr>
        <w:t xml:space="preserve"> se compromete a utilizar al personal requerido en las bases, los términos de referencia y el mencionado en su Propuesta Técnica y aquel personal adicional que sea necesario para la realización del trabajo materia del presente </w:t>
      </w:r>
      <w:r w:rsidRPr="001B551A">
        <w:rPr>
          <w:rFonts w:asciiTheme="minorHAnsi" w:hAnsiTheme="minorHAnsi" w:cstheme="minorHAnsi"/>
          <w:b/>
          <w:sz w:val="22"/>
          <w:szCs w:val="22"/>
          <w:lang w:val="es-MX"/>
        </w:rPr>
        <w:t>contrato</w:t>
      </w:r>
      <w:r w:rsidRPr="001B551A">
        <w:rPr>
          <w:rFonts w:asciiTheme="minorHAnsi" w:hAnsiTheme="minorHAnsi" w:cstheme="minorHAnsi"/>
          <w:sz w:val="22"/>
          <w:szCs w:val="22"/>
          <w:lang w:val="es-MX"/>
        </w:rPr>
        <w:t xml:space="preserve"> que cuente con la debida autorización previa por parte de </w:t>
      </w:r>
      <w:r w:rsidRPr="001B551A">
        <w:rPr>
          <w:rFonts w:asciiTheme="minorHAnsi" w:hAnsiTheme="minorHAnsi" w:cstheme="minorHAnsi"/>
          <w:b/>
          <w:sz w:val="22"/>
          <w:szCs w:val="22"/>
          <w:lang w:val="es-MX"/>
        </w:rPr>
        <w:t>“EL FOSPIBAY”</w:t>
      </w:r>
      <w:r w:rsidRPr="001B551A">
        <w:rPr>
          <w:rFonts w:asciiTheme="minorHAnsi" w:hAnsiTheme="minorHAnsi" w:cstheme="minorHAnsi"/>
          <w:sz w:val="22"/>
          <w:szCs w:val="22"/>
          <w:lang w:val="es-MX"/>
        </w:rPr>
        <w:t>, siendo los siguientes:</w:t>
      </w:r>
    </w:p>
    <w:p w14:paraId="683D5218"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JEFE DE PROYECTO, nombre, especialista)</w:t>
      </w:r>
    </w:p>
    <w:p w14:paraId="13834BFF"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ESPECIALISTA DE ESTUDIO DE DEMANDA, nombre, especialista)</w:t>
      </w:r>
    </w:p>
    <w:p w14:paraId="2F0730FB" w14:textId="77777777" w:rsidR="0021360C" w:rsidRPr="001B551A" w:rsidRDefault="0021360C" w:rsidP="0021360C">
      <w:pPr>
        <w:pStyle w:val="Prrafodelista"/>
        <w:numPr>
          <w:ilvl w:val="2"/>
          <w:numId w:val="37"/>
        </w:numPr>
        <w:tabs>
          <w:tab w:val="left" w:pos="709"/>
        </w:tabs>
        <w:spacing w:after="0" w:line="240" w:lineRule="auto"/>
        <w:ind w:left="709"/>
        <w:contextualSpacing w:val="0"/>
        <w:jc w:val="both"/>
        <w:rPr>
          <w:rFonts w:cstheme="minorHAnsi"/>
          <w:lang w:val="es-MX"/>
        </w:rPr>
      </w:pPr>
      <w:r w:rsidRPr="001B551A">
        <w:rPr>
          <w:rFonts w:cstheme="minorHAnsi"/>
          <w:lang w:val="es-MX"/>
        </w:rPr>
        <w:lastRenderedPageBreak/>
        <w:t>(Tipo de Especialista según los TDR: ARQUITECTO, nombre, especialista)</w:t>
      </w:r>
    </w:p>
    <w:p w14:paraId="41EEE1A1"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INGENIERO ESPECIALISTA EN ESTRUCTURAS, nombre, especialista)</w:t>
      </w:r>
    </w:p>
    <w:p w14:paraId="0452AC2B"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ESPECIALISTA EN INSTALACIONES SANITARIAS, nombre, especialista)</w:t>
      </w:r>
    </w:p>
    <w:p w14:paraId="72A39674"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INGENIERO MECÁNICO ELÉCTRICO y/o ELÉCTRICO, nombre, especialista)</w:t>
      </w:r>
    </w:p>
    <w:p w14:paraId="08CFE01F"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INGENIERO CIVIL ESPECIALISTA EN METRADOS Y PRESUPUESTOS, nombre, especialista)</w:t>
      </w:r>
    </w:p>
    <w:p w14:paraId="29D5C208" w14:textId="77777777" w:rsidR="0021360C" w:rsidRPr="001B551A" w:rsidRDefault="0021360C" w:rsidP="0021360C">
      <w:pPr>
        <w:pStyle w:val="NormalWeb"/>
        <w:numPr>
          <w:ilvl w:val="2"/>
          <w:numId w:val="37"/>
        </w:numPr>
        <w:tabs>
          <w:tab w:val="left" w:pos="709"/>
        </w:tabs>
        <w:spacing w:before="0" w:beforeAutospacing="0" w:after="0" w:afterAutospacing="0"/>
        <w:ind w:left="709"/>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(Tipo de Especialista según los TDR: ESPECIALISTA EN BIM, nombre, especialista)</w:t>
      </w:r>
    </w:p>
    <w:p w14:paraId="08816C4D" w14:textId="77777777" w:rsidR="0021360C" w:rsidRPr="001B551A" w:rsidRDefault="0021360C" w:rsidP="0021360C">
      <w:pPr>
        <w:pStyle w:val="NormalWeb"/>
        <w:tabs>
          <w:tab w:val="left" w:pos="709"/>
        </w:tabs>
        <w:spacing w:before="0" w:beforeAutospacing="0" w:after="0"/>
        <w:ind w:left="36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Cualquier reemplazo del personal antes señalado, deberá ser previamente coordinado y aprobado por </w:t>
      </w:r>
      <w:r w:rsidRPr="001B551A">
        <w:rPr>
          <w:rFonts w:asciiTheme="minorHAnsi" w:hAnsiTheme="minorHAnsi" w:cstheme="minorHAnsi"/>
          <w:b/>
          <w:sz w:val="22"/>
          <w:szCs w:val="22"/>
          <w:lang w:val="es-MX"/>
        </w:rPr>
        <w:t>“EL FOSPIBAY”</w:t>
      </w:r>
      <w:r w:rsidRPr="001B551A">
        <w:rPr>
          <w:rFonts w:asciiTheme="minorHAnsi" w:hAnsiTheme="minorHAnsi" w:cstheme="minorHAnsi"/>
          <w:sz w:val="22"/>
          <w:szCs w:val="22"/>
          <w:lang w:val="es-MX"/>
        </w:rPr>
        <w:t>, debiendo el personal reemplazante cumplir como mínimo con los mismos requisitos y experiencia que el personal presentado en la propuesta técnica.</w:t>
      </w:r>
    </w:p>
    <w:p w14:paraId="68246CB5" w14:textId="77777777" w:rsidR="0021360C" w:rsidRPr="001B551A" w:rsidRDefault="0021360C" w:rsidP="0021360C">
      <w:pPr>
        <w:pStyle w:val="NormalWeb"/>
        <w:numPr>
          <w:ilvl w:val="0"/>
          <w:numId w:val="41"/>
        </w:numPr>
        <w:spacing w:before="0" w:beforeAutospacing="0" w:after="0" w:afterAutospacing="0"/>
        <w:jc w:val="both"/>
        <w:rPr>
          <w:rFonts w:asciiTheme="minorHAnsi" w:hAnsiTheme="minorHAnsi" w:cstheme="minorHAnsi"/>
          <w:b/>
          <w:sz w:val="22"/>
          <w:szCs w:val="22"/>
          <w:u w:val="single"/>
          <w:lang w:val="es-MX"/>
        </w:rPr>
      </w:pPr>
      <w:r w:rsidRPr="001B551A">
        <w:rPr>
          <w:rFonts w:asciiTheme="minorHAnsi" w:hAnsiTheme="minorHAnsi" w:cstheme="minorHAnsi"/>
          <w:b/>
          <w:sz w:val="22"/>
          <w:szCs w:val="22"/>
          <w:u w:val="single"/>
          <w:lang w:val="es-MX"/>
        </w:rPr>
        <w:t>CLÁUSULA CUARTA: PLAZO</w:t>
      </w:r>
    </w:p>
    <w:p w14:paraId="586B586F"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sz w:val="22"/>
          <w:szCs w:val="22"/>
          <w:lang w:val="es-MX"/>
        </w:rPr>
      </w:pPr>
      <w:r w:rsidRPr="001B551A">
        <w:rPr>
          <w:rFonts w:asciiTheme="minorHAnsi" w:hAnsiTheme="minorHAnsi" w:cstheme="minorHAnsi"/>
          <w:b/>
          <w:sz w:val="22"/>
          <w:szCs w:val="22"/>
          <w:lang w:val="es-MX"/>
        </w:rPr>
        <w:t>El contrato</w:t>
      </w:r>
      <w:r w:rsidRPr="001B551A">
        <w:rPr>
          <w:rFonts w:asciiTheme="minorHAnsi" w:hAnsiTheme="minorHAnsi" w:cstheme="minorHAnsi"/>
          <w:sz w:val="22"/>
          <w:szCs w:val="22"/>
          <w:lang w:val="es-MX"/>
        </w:rPr>
        <w:t xml:space="preserve"> estará vigente al día siguiente de la fecha de suscripción del contrato hasta la fecha de aprobación de la correspondiente liquidación.</w:t>
      </w:r>
    </w:p>
    <w:p w14:paraId="292C7DC1" w14:textId="77777777" w:rsidR="0021360C" w:rsidRPr="001B551A" w:rsidRDefault="0021360C" w:rsidP="0021360C">
      <w:pPr>
        <w:pStyle w:val="NormalWeb"/>
        <w:numPr>
          <w:ilvl w:val="1"/>
          <w:numId w:val="41"/>
        </w:numPr>
        <w:spacing w:before="0" w:beforeAutospacing="0" w:after="0" w:afterAutospacing="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El plazo de para la realización del objeto del contrato indicado en la “Clausula tercera” es de </w:t>
      </w:r>
      <w:r w:rsidRPr="001B551A">
        <w:rPr>
          <w:rFonts w:asciiTheme="minorHAnsi" w:hAnsiTheme="minorHAnsi" w:cstheme="minorHAnsi"/>
          <w:b/>
          <w:sz w:val="22"/>
          <w:szCs w:val="22"/>
          <w:lang w:val="es-MX"/>
        </w:rPr>
        <w:t>ciento veinte (120) días calendarios</w:t>
      </w:r>
      <w:r w:rsidRPr="001B551A">
        <w:rPr>
          <w:rFonts w:asciiTheme="minorHAnsi" w:hAnsiTheme="minorHAnsi" w:cstheme="minorHAnsi"/>
          <w:sz w:val="22"/>
          <w:szCs w:val="22"/>
          <w:lang w:val="es-MX"/>
        </w:rPr>
        <w:t xml:space="preserve"> relativo a la consultoría para la elaboración del expediente técnico, este plazo no incluye el periodo de revisión y subsanación de observaciones del informe final. El plazo otorgado para la subsanación de observaciones no dará derecho al pago por ningún concepto a </w:t>
      </w:r>
      <w:r w:rsidRPr="001B551A">
        <w:rPr>
          <w:rFonts w:asciiTheme="minorHAnsi" w:hAnsiTheme="minorHAnsi" w:cstheme="minorHAnsi"/>
          <w:b/>
          <w:sz w:val="22"/>
          <w:szCs w:val="22"/>
          <w:lang w:val="es-MX"/>
        </w:rPr>
        <w:t>“EL CONSULTOR”</w:t>
      </w:r>
      <w:r w:rsidRPr="001B551A">
        <w:rPr>
          <w:rFonts w:asciiTheme="minorHAnsi" w:hAnsiTheme="minorHAnsi" w:cstheme="minorHAnsi"/>
          <w:sz w:val="22"/>
          <w:szCs w:val="22"/>
          <w:lang w:val="es-MX"/>
        </w:rPr>
        <w:t>.</w:t>
      </w:r>
    </w:p>
    <w:p w14:paraId="2AE13061" w14:textId="77777777" w:rsidR="0021360C" w:rsidRPr="001B551A" w:rsidRDefault="0021360C" w:rsidP="0021360C">
      <w:pPr>
        <w:pStyle w:val="NormalWeb"/>
        <w:spacing w:before="0" w:beforeAutospacing="0" w:after="0"/>
        <w:ind w:left="36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Dentro del </w:t>
      </w:r>
      <w:r w:rsidRPr="001B551A">
        <w:rPr>
          <w:rFonts w:asciiTheme="minorHAnsi" w:hAnsiTheme="minorHAnsi" w:cstheme="minorHAnsi"/>
          <w:b/>
          <w:sz w:val="22"/>
          <w:szCs w:val="22"/>
          <w:lang w:val="es-MX"/>
        </w:rPr>
        <w:t>plazo de ciento veinte (120) días calendarios</w:t>
      </w:r>
      <w:r w:rsidRPr="001B551A">
        <w:rPr>
          <w:rFonts w:asciiTheme="minorHAnsi" w:hAnsiTheme="minorHAnsi" w:cstheme="minorHAnsi"/>
          <w:sz w:val="22"/>
          <w:szCs w:val="22"/>
          <w:lang w:val="es-MX"/>
        </w:rPr>
        <w:t xml:space="preserve"> calendario </w:t>
      </w:r>
      <w:r w:rsidRPr="001B551A">
        <w:rPr>
          <w:rFonts w:asciiTheme="minorHAnsi" w:hAnsiTheme="minorHAnsi" w:cstheme="minorHAnsi"/>
          <w:b/>
          <w:sz w:val="22"/>
          <w:szCs w:val="22"/>
          <w:lang w:val="es-MX"/>
        </w:rPr>
        <w:t>“EL CONSULTOR”</w:t>
      </w:r>
      <w:r w:rsidRPr="001B551A">
        <w:rPr>
          <w:rFonts w:asciiTheme="minorHAnsi" w:hAnsiTheme="minorHAnsi" w:cstheme="minorHAnsi"/>
          <w:sz w:val="22"/>
          <w:szCs w:val="22"/>
          <w:lang w:val="es-MX"/>
        </w:rPr>
        <w:t xml:space="preserve"> presentará:</w:t>
      </w:r>
    </w:p>
    <w:tbl>
      <w:tblPr>
        <w:tblW w:w="851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126"/>
        <w:gridCol w:w="2835"/>
        <w:gridCol w:w="3119"/>
      </w:tblGrid>
      <w:tr w:rsidR="0021360C" w:rsidRPr="001B551A" w14:paraId="2BBE9445" w14:textId="77777777" w:rsidTr="004E59BE">
        <w:trPr>
          <w:trHeight w:val="579"/>
        </w:trPr>
        <w:tc>
          <w:tcPr>
            <w:tcW w:w="437" w:type="dxa"/>
            <w:vAlign w:val="center"/>
          </w:tcPr>
          <w:p w14:paraId="1C09B5DC" w14:textId="77777777" w:rsidR="0021360C" w:rsidRPr="001B551A" w:rsidRDefault="0021360C" w:rsidP="004E59BE">
            <w:pPr>
              <w:pStyle w:val="NormalWeb"/>
              <w:spacing w:before="0" w:beforeAutospacing="0" w:after="0"/>
              <w:ind w:left="44"/>
              <w:jc w:val="center"/>
              <w:rPr>
                <w:rFonts w:asciiTheme="minorHAnsi" w:hAnsiTheme="minorHAnsi" w:cstheme="minorHAnsi"/>
                <w:b/>
                <w:sz w:val="22"/>
                <w:szCs w:val="22"/>
                <w:lang w:val="es-ES"/>
              </w:rPr>
            </w:pPr>
            <w:r w:rsidRPr="001B551A">
              <w:rPr>
                <w:rFonts w:asciiTheme="minorHAnsi" w:hAnsiTheme="minorHAnsi" w:cstheme="minorHAnsi"/>
                <w:b/>
                <w:sz w:val="22"/>
                <w:szCs w:val="22"/>
                <w:lang w:val="es-ES"/>
              </w:rPr>
              <w:t>N°</w:t>
            </w:r>
          </w:p>
        </w:tc>
        <w:tc>
          <w:tcPr>
            <w:tcW w:w="2126" w:type="dxa"/>
            <w:vAlign w:val="center"/>
          </w:tcPr>
          <w:p w14:paraId="3B926A60"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ENTREGABLES</w:t>
            </w:r>
          </w:p>
        </w:tc>
        <w:tc>
          <w:tcPr>
            <w:tcW w:w="2835" w:type="dxa"/>
            <w:vAlign w:val="center"/>
          </w:tcPr>
          <w:p w14:paraId="7B07BA37" w14:textId="77777777" w:rsidR="0021360C" w:rsidRPr="001B551A" w:rsidRDefault="0021360C" w:rsidP="004E59BE">
            <w:pPr>
              <w:pStyle w:val="NormalWeb"/>
              <w:spacing w:before="0" w:beforeAutospacing="0" w:after="0"/>
              <w:ind w:left="162"/>
              <w:jc w:val="center"/>
              <w:rPr>
                <w:rFonts w:asciiTheme="minorHAnsi" w:hAnsiTheme="minorHAnsi" w:cstheme="minorHAnsi"/>
                <w:b/>
                <w:sz w:val="22"/>
                <w:szCs w:val="22"/>
                <w:lang w:val="es-ES"/>
              </w:rPr>
            </w:pPr>
            <w:r w:rsidRPr="001B551A">
              <w:rPr>
                <w:rFonts w:asciiTheme="minorHAnsi" w:hAnsiTheme="minorHAnsi" w:cstheme="minorHAnsi"/>
                <w:b/>
                <w:sz w:val="22"/>
                <w:szCs w:val="22"/>
                <w:lang w:val="es-ES"/>
              </w:rPr>
              <w:t>PLAZO MÁXIMO DE ENTREGA DEL CONSULTOR</w:t>
            </w:r>
          </w:p>
        </w:tc>
        <w:tc>
          <w:tcPr>
            <w:tcW w:w="3119" w:type="dxa"/>
            <w:vAlign w:val="center"/>
          </w:tcPr>
          <w:p w14:paraId="727FCBE9" w14:textId="77777777" w:rsidR="0021360C" w:rsidRPr="001B551A" w:rsidRDefault="0021360C" w:rsidP="004E59BE">
            <w:pPr>
              <w:pStyle w:val="NormalWeb"/>
              <w:spacing w:before="0" w:beforeAutospacing="0" w:after="0"/>
              <w:ind w:left="26"/>
              <w:jc w:val="center"/>
              <w:rPr>
                <w:rFonts w:asciiTheme="minorHAnsi" w:hAnsiTheme="minorHAnsi" w:cstheme="minorHAnsi"/>
                <w:b/>
                <w:sz w:val="22"/>
                <w:szCs w:val="22"/>
                <w:lang w:val="es-ES"/>
              </w:rPr>
            </w:pPr>
            <w:r w:rsidRPr="001B551A">
              <w:rPr>
                <w:rFonts w:asciiTheme="minorHAnsi" w:hAnsiTheme="minorHAnsi" w:cstheme="minorHAnsi"/>
                <w:b/>
                <w:sz w:val="22"/>
                <w:szCs w:val="22"/>
                <w:lang w:val="es-ES"/>
              </w:rPr>
              <w:t>PLAZO MÁXIMO DEL CONSULTOR PARA SUBSANAR OBSERVACIONES</w:t>
            </w:r>
          </w:p>
        </w:tc>
      </w:tr>
      <w:tr w:rsidR="0021360C" w:rsidRPr="001B551A" w14:paraId="7DF049A7" w14:textId="77777777" w:rsidTr="004E59BE">
        <w:trPr>
          <w:trHeight w:val="694"/>
        </w:trPr>
        <w:tc>
          <w:tcPr>
            <w:tcW w:w="437" w:type="dxa"/>
            <w:vAlign w:val="center"/>
          </w:tcPr>
          <w:p w14:paraId="494AE0D3" w14:textId="77777777" w:rsidR="0021360C" w:rsidRPr="001B551A" w:rsidRDefault="0021360C" w:rsidP="004E59BE">
            <w:pPr>
              <w:pStyle w:val="NormalWeb"/>
              <w:spacing w:before="0" w:beforeAutospacing="0" w:after="0"/>
              <w:ind w:left="44"/>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1</w:t>
            </w:r>
          </w:p>
        </w:tc>
        <w:tc>
          <w:tcPr>
            <w:tcW w:w="2126" w:type="dxa"/>
            <w:vAlign w:val="center"/>
          </w:tcPr>
          <w:p w14:paraId="589FDC9C"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PRIMER</w:t>
            </w:r>
          </w:p>
          <w:p w14:paraId="07DF4456"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ENTREGABLE</w:t>
            </w:r>
          </w:p>
          <w:p w14:paraId="1B4D4DCB" w14:textId="77777777" w:rsidR="0021360C" w:rsidRPr="001B551A" w:rsidRDefault="0021360C" w:rsidP="004E59BE">
            <w:pPr>
              <w:pStyle w:val="NormalWeb"/>
              <w:spacing w:before="0" w:beforeAutospacing="0" w:after="0"/>
              <w:ind w:left="36"/>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(PLAN DE TRABAJO)</w:t>
            </w:r>
          </w:p>
        </w:tc>
        <w:tc>
          <w:tcPr>
            <w:tcW w:w="2835" w:type="dxa"/>
            <w:vAlign w:val="center"/>
          </w:tcPr>
          <w:p w14:paraId="7FAE2136" w14:textId="77777777" w:rsidR="0021360C" w:rsidRPr="001B551A" w:rsidRDefault="0021360C" w:rsidP="004E59BE">
            <w:pPr>
              <w:pStyle w:val="NormalWeb"/>
              <w:spacing w:before="0" w:beforeAutospacing="0" w:after="0"/>
              <w:ind w:left="162"/>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05 días calendario, después de iniciado el plazo contractual</w:t>
            </w:r>
          </w:p>
        </w:tc>
        <w:tc>
          <w:tcPr>
            <w:tcW w:w="3119" w:type="dxa"/>
            <w:vAlign w:val="center"/>
          </w:tcPr>
          <w:p w14:paraId="563D04DC" w14:textId="77777777" w:rsidR="0021360C" w:rsidRPr="001B551A" w:rsidRDefault="0021360C" w:rsidP="004E59BE">
            <w:pPr>
              <w:pStyle w:val="NormalWeb"/>
              <w:spacing w:before="0" w:beforeAutospacing="0" w:after="0"/>
              <w:ind w:left="26"/>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5 días calendario de notificadas las observaciones del Primer Entregable</w:t>
            </w:r>
          </w:p>
        </w:tc>
      </w:tr>
      <w:tr w:rsidR="0021360C" w:rsidRPr="001B551A" w14:paraId="60BFFF0E" w14:textId="77777777" w:rsidTr="004E59BE">
        <w:trPr>
          <w:trHeight w:val="406"/>
        </w:trPr>
        <w:tc>
          <w:tcPr>
            <w:tcW w:w="437" w:type="dxa"/>
            <w:vAlign w:val="center"/>
          </w:tcPr>
          <w:p w14:paraId="064694CA" w14:textId="77777777" w:rsidR="0021360C" w:rsidRPr="001B551A" w:rsidRDefault="0021360C" w:rsidP="004E59BE">
            <w:pPr>
              <w:pStyle w:val="NormalWeb"/>
              <w:spacing w:before="0" w:beforeAutospacing="0" w:after="0"/>
              <w:ind w:left="44"/>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2</w:t>
            </w:r>
          </w:p>
        </w:tc>
        <w:tc>
          <w:tcPr>
            <w:tcW w:w="2126" w:type="dxa"/>
            <w:vAlign w:val="center"/>
          </w:tcPr>
          <w:p w14:paraId="5CC6CC71"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SEGUNDO ENTREGABLE</w:t>
            </w:r>
          </w:p>
          <w:p w14:paraId="519DFAB1"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(ETAPA DE ESTUDIOS BASICOS)</w:t>
            </w:r>
          </w:p>
        </w:tc>
        <w:tc>
          <w:tcPr>
            <w:tcW w:w="2835" w:type="dxa"/>
            <w:vAlign w:val="center"/>
          </w:tcPr>
          <w:p w14:paraId="34A74ADE" w14:textId="77777777" w:rsidR="0021360C" w:rsidRPr="001B551A" w:rsidRDefault="0021360C" w:rsidP="004E59BE">
            <w:pPr>
              <w:pStyle w:val="NormalWeb"/>
              <w:spacing w:before="0" w:beforeAutospacing="0" w:after="0"/>
              <w:ind w:left="162"/>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30 días calendario después de notificada la aprobación del Primer Entregable (plazo contado a partir del día siguiente de la fecha de comunicación de la aprobación del Plan de Trabajo por el FOSPIBAY)</w:t>
            </w:r>
          </w:p>
        </w:tc>
        <w:tc>
          <w:tcPr>
            <w:tcW w:w="3119" w:type="dxa"/>
            <w:vAlign w:val="center"/>
          </w:tcPr>
          <w:p w14:paraId="10EFF613" w14:textId="77777777" w:rsidR="0021360C" w:rsidRPr="001B551A" w:rsidRDefault="0021360C" w:rsidP="004E59BE">
            <w:pPr>
              <w:pStyle w:val="NormalWeb"/>
              <w:spacing w:before="0" w:beforeAutospacing="0" w:after="0"/>
              <w:ind w:left="26"/>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10 días calendario de notificadas las observaciones.</w:t>
            </w:r>
          </w:p>
        </w:tc>
      </w:tr>
      <w:tr w:rsidR="0021360C" w:rsidRPr="001B551A" w14:paraId="4FC6C638" w14:textId="77777777" w:rsidTr="004E59BE">
        <w:trPr>
          <w:trHeight w:val="594"/>
        </w:trPr>
        <w:tc>
          <w:tcPr>
            <w:tcW w:w="437" w:type="dxa"/>
            <w:vAlign w:val="center"/>
          </w:tcPr>
          <w:p w14:paraId="40A8B937" w14:textId="77777777" w:rsidR="0021360C" w:rsidRPr="001B551A" w:rsidRDefault="0021360C" w:rsidP="004E59BE">
            <w:pPr>
              <w:pStyle w:val="NormalWeb"/>
              <w:spacing w:before="0" w:beforeAutospacing="0" w:after="0"/>
              <w:ind w:left="44"/>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3</w:t>
            </w:r>
          </w:p>
        </w:tc>
        <w:tc>
          <w:tcPr>
            <w:tcW w:w="2126" w:type="dxa"/>
            <w:vAlign w:val="center"/>
          </w:tcPr>
          <w:p w14:paraId="23D659DC"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TERCER ENTREGABLE</w:t>
            </w:r>
          </w:p>
          <w:p w14:paraId="71420F75"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 xml:space="preserve">(ETAPA DE ESPECIALIDADES, COSTOS, PRESUPUESTOS Y PROGRAMACIÓN- </w:t>
            </w:r>
            <w:r w:rsidRPr="001B551A">
              <w:rPr>
                <w:rFonts w:asciiTheme="minorHAnsi" w:hAnsiTheme="minorHAnsi" w:cstheme="minorHAnsi"/>
                <w:b/>
                <w:bCs/>
                <w:sz w:val="22"/>
                <w:szCs w:val="22"/>
                <w:lang w:val="es-ES"/>
              </w:rPr>
              <w:lastRenderedPageBreak/>
              <w:t>EXP.TECNICO COMPLETO)</w:t>
            </w:r>
          </w:p>
        </w:tc>
        <w:tc>
          <w:tcPr>
            <w:tcW w:w="2835" w:type="dxa"/>
            <w:vAlign w:val="center"/>
          </w:tcPr>
          <w:p w14:paraId="0E57E0BC" w14:textId="77777777" w:rsidR="0021360C" w:rsidRPr="001B551A" w:rsidRDefault="0021360C" w:rsidP="004E59BE">
            <w:pPr>
              <w:pStyle w:val="NormalWeb"/>
              <w:spacing w:before="0" w:beforeAutospacing="0" w:after="0"/>
              <w:ind w:left="162"/>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lastRenderedPageBreak/>
              <w:t xml:space="preserve">60 días calendario después de haberse aprobado el Segundo Entregable </w:t>
            </w:r>
          </w:p>
        </w:tc>
        <w:tc>
          <w:tcPr>
            <w:tcW w:w="3119" w:type="dxa"/>
            <w:vAlign w:val="center"/>
          </w:tcPr>
          <w:p w14:paraId="5C554F0E" w14:textId="77777777" w:rsidR="0021360C" w:rsidRPr="001B551A" w:rsidRDefault="0021360C" w:rsidP="004E59BE">
            <w:pPr>
              <w:pStyle w:val="NormalWeb"/>
              <w:spacing w:before="0" w:beforeAutospacing="0" w:after="0"/>
              <w:ind w:left="26"/>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10 días calendario de notificadas las observaciones</w:t>
            </w:r>
          </w:p>
        </w:tc>
      </w:tr>
      <w:tr w:rsidR="0021360C" w:rsidRPr="001B551A" w14:paraId="251A65F7" w14:textId="77777777" w:rsidTr="004E59BE">
        <w:trPr>
          <w:trHeight w:val="564"/>
        </w:trPr>
        <w:tc>
          <w:tcPr>
            <w:tcW w:w="437" w:type="dxa"/>
            <w:vAlign w:val="center"/>
          </w:tcPr>
          <w:p w14:paraId="17AF2F08" w14:textId="77777777" w:rsidR="0021360C" w:rsidRPr="001B551A" w:rsidRDefault="0021360C" w:rsidP="004E59BE">
            <w:pPr>
              <w:pStyle w:val="NormalWeb"/>
              <w:spacing w:before="0" w:beforeAutospacing="0" w:after="0"/>
              <w:ind w:left="44"/>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4</w:t>
            </w:r>
          </w:p>
        </w:tc>
        <w:tc>
          <w:tcPr>
            <w:tcW w:w="2126" w:type="dxa"/>
            <w:vAlign w:val="center"/>
          </w:tcPr>
          <w:p w14:paraId="36AC13D5"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r w:rsidRPr="001B551A">
              <w:rPr>
                <w:rFonts w:asciiTheme="minorHAnsi" w:hAnsiTheme="minorHAnsi" w:cstheme="minorHAnsi"/>
                <w:b/>
                <w:bCs/>
                <w:sz w:val="22"/>
                <w:szCs w:val="22"/>
                <w:lang w:val="es-ES"/>
              </w:rPr>
              <w:t>CUARTO ENTREGABLE</w:t>
            </w:r>
          </w:p>
          <w:p w14:paraId="0281A8A0" w14:textId="77777777" w:rsidR="0021360C" w:rsidRPr="001B551A" w:rsidRDefault="0021360C" w:rsidP="004E59BE">
            <w:pPr>
              <w:pStyle w:val="NormalWeb"/>
              <w:spacing w:before="0" w:beforeAutospacing="0" w:after="0"/>
              <w:ind w:left="36"/>
              <w:jc w:val="center"/>
              <w:rPr>
                <w:rFonts w:asciiTheme="minorHAnsi" w:hAnsiTheme="minorHAnsi" w:cstheme="minorHAnsi"/>
                <w:b/>
                <w:bCs/>
                <w:sz w:val="22"/>
                <w:szCs w:val="22"/>
                <w:lang w:val="es-ES"/>
              </w:rPr>
            </w:pPr>
          </w:p>
        </w:tc>
        <w:tc>
          <w:tcPr>
            <w:tcW w:w="2835" w:type="dxa"/>
            <w:vAlign w:val="center"/>
          </w:tcPr>
          <w:p w14:paraId="432EB839" w14:textId="77777777" w:rsidR="0021360C" w:rsidRPr="001B551A" w:rsidRDefault="0021360C" w:rsidP="004E59BE">
            <w:pPr>
              <w:pStyle w:val="NormalWeb"/>
              <w:spacing w:before="0" w:beforeAutospacing="0" w:after="0"/>
              <w:ind w:left="162"/>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A los 25 días calendario de haberse aprobado el Tercer Entregable.</w:t>
            </w:r>
          </w:p>
        </w:tc>
        <w:tc>
          <w:tcPr>
            <w:tcW w:w="3119" w:type="dxa"/>
            <w:vAlign w:val="center"/>
          </w:tcPr>
          <w:p w14:paraId="725E4217" w14:textId="77777777" w:rsidR="0021360C" w:rsidRPr="001B551A" w:rsidRDefault="0021360C" w:rsidP="004E59BE">
            <w:pPr>
              <w:pStyle w:val="NormalWeb"/>
              <w:spacing w:before="0" w:beforeAutospacing="0" w:after="0"/>
              <w:ind w:left="26"/>
              <w:jc w:val="center"/>
              <w:rPr>
                <w:rFonts w:asciiTheme="minorHAnsi" w:hAnsiTheme="minorHAnsi" w:cstheme="minorHAnsi"/>
                <w:sz w:val="22"/>
                <w:szCs w:val="22"/>
                <w:lang w:val="es-ES"/>
              </w:rPr>
            </w:pPr>
            <w:r w:rsidRPr="001B551A">
              <w:rPr>
                <w:rFonts w:asciiTheme="minorHAnsi" w:hAnsiTheme="minorHAnsi" w:cstheme="minorHAnsi"/>
                <w:sz w:val="22"/>
                <w:szCs w:val="22"/>
                <w:lang w:val="es-ES"/>
              </w:rPr>
              <w:t>Plazos establecidos conforme a ASITEC.</w:t>
            </w:r>
          </w:p>
        </w:tc>
      </w:tr>
    </w:tbl>
    <w:p w14:paraId="00C68715" w14:textId="77777777" w:rsidR="0021360C" w:rsidRPr="001B551A" w:rsidRDefault="0021360C" w:rsidP="0021360C">
      <w:pPr>
        <w:pStyle w:val="NormalWeb"/>
        <w:spacing w:before="0" w:beforeAutospacing="0" w:after="0"/>
        <w:ind w:left="360"/>
        <w:jc w:val="both"/>
        <w:rPr>
          <w:rFonts w:asciiTheme="minorHAnsi" w:hAnsiTheme="minorHAnsi" w:cstheme="minorHAnsi"/>
          <w:sz w:val="22"/>
          <w:szCs w:val="22"/>
          <w:lang w:val="es-MX"/>
        </w:rPr>
      </w:pPr>
    </w:p>
    <w:p w14:paraId="5B38D5A4" w14:textId="77777777" w:rsidR="0021360C" w:rsidRPr="001B551A" w:rsidRDefault="0021360C" w:rsidP="0021360C">
      <w:pPr>
        <w:pStyle w:val="NormalWeb"/>
        <w:spacing w:before="0" w:beforeAutospacing="0" w:after="0"/>
        <w:ind w:left="36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Es responsabilidad del </w:t>
      </w:r>
      <w:r w:rsidRPr="001B551A">
        <w:rPr>
          <w:rFonts w:asciiTheme="minorHAnsi" w:hAnsiTheme="minorHAnsi" w:cstheme="minorHAnsi"/>
          <w:b/>
          <w:bCs/>
          <w:sz w:val="22"/>
          <w:szCs w:val="22"/>
          <w:lang w:val="es-MX"/>
        </w:rPr>
        <w:t>CONSULTOR</w:t>
      </w:r>
      <w:r w:rsidRPr="001B551A">
        <w:rPr>
          <w:rFonts w:asciiTheme="minorHAnsi" w:hAnsiTheme="minorHAnsi" w:cstheme="minorHAnsi"/>
          <w:sz w:val="22"/>
          <w:szCs w:val="22"/>
          <w:lang w:val="es-MX"/>
        </w:rPr>
        <w:t xml:space="preserve"> el cumplimiento de los plazos establecidos; su incumplimiento es causal de penalidad por mora, por lo tanto, esa demora no amerita ninguna ampliación de plazo.</w:t>
      </w:r>
    </w:p>
    <w:p w14:paraId="2E68EA71" w14:textId="77777777" w:rsidR="0021360C" w:rsidRPr="001B551A" w:rsidRDefault="0021360C" w:rsidP="0021360C">
      <w:pPr>
        <w:pStyle w:val="NormalWeb"/>
        <w:spacing w:before="0" w:beforeAutospacing="0" w:after="0"/>
        <w:ind w:left="36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El </w:t>
      </w:r>
      <w:r w:rsidRPr="001B551A">
        <w:rPr>
          <w:rFonts w:asciiTheme="minorHAnsi" w:hAnsiTheme="minorHAnsi" w:cstheme="minorHAnsi"/>
          <w:b/>
          <w:bCs/>
          <w:sz w:val="22"/>
          <w:szCs w:val="22"/>
          <w:lang w:val="es-MX"/>
        </w:rPr>
        <w:t>CONSULTOR</w:t>
      </w:r>
      <w:r w:rsidRPr="001B551A">
        <w:rPr>
          <w:rFonts w:asciiTheme="minorHAnsi" w:hAnsiTheme="minorHAnsi" w:cstheme="minorHAnsi"/>
          <w:sz w:val="22"/>
          <w:szCs w:val="22"/>
          <w:lang w:val="es-MX"/>
        </w:rPr>
        <w:t xml:space="preserve"> tiene la oportunidad de ser observado por su Supervisor y/o la Municipalidad Provincial de Sechura (calificación de NO CONFORME) hasta en dos oportunidades, estas observaciones tienen que ser notificadas y requeridas su levantamiento por el FOSPIBAY al CONSULTOR, superado este límite de oportunidades, es causal suficiente para que el FOSPIBAY pueda resolver el contrato por incumplimiento.</w:t>
      </w:r>
    </w:p>
    <w:p w14:paraId="09F6CBA5" w14:textId="77777777" w:rsidR="0021360C" w:rsidRPr="001B551A" w:rsidRDefault="0021360C" w:rsidP="0021360C">
      <w:pPr>
        <w:pStyle w:val="NormalWeb"/>
        <w:spacing w:before="0" w:beforeAutospacing="0" w:after="0"/>
        <w:ind w:left="360"/>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El tiempo que se tome la Entidad para revisar cada entregable y/o levantamiento de observaciones, no forma parte del plazo contractual.</w:t>
      </w:r>
    </w:p>
    <w:p w14:paraId="5BEF1D35"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QUINTA: RELACIÓN ENTRE LAS PARTES</w:t>
      </w:r>
    </w:p>
    <w:p w14:paraId="7F4050CB"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lang w:eastAsia="es-MX"/>
        </w:rPr>
      </w:pPr>
      <w:r w:rsidRPr="001B551A">
        <w:rPr>
          <w:rFonts w:asciiTheme="minorHAnsi" w:hAnsiTheme="minorHAnsi" w:cstheme="minorHAnsi"/>
          <w:b w:val="0"/>
          <w:sz w:val="22"/>
          <w:szCs w:val="22"/>
          <w:u w:val="none"/>
        </w:rPr>
        <w:t xml:space="preserve">Las partes declaran que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es celebrado entre dos partes autónomas e independientes entre sí, a las que, salvo la presente relación contractual, no les une vinculación del tipo empleador y trabajador, ni con alguno de sus especialistas en el punto </w:t>
      </w:r>
      <w:r w:rsidRPr="001B551A">
        <w:rPr>
          <w:rFonts w:asciiTheme="minorHAnsi" w:hAnsiTheme="minorHAnsi" w:cstheme="minorHAnsi"/>
          <w:bCs/>
          <w:sz w:val="22"/>
          <w:szCs w:val="22"/>
          <w:u w:val="none"/>
        </w:rPr>
        <w:t>“3.4”.</w:t>
      </w:r>
    </w:p>
    <w:p w14:paraId="61687414" w14:textId="77777777" w:rsidR="0021360C" w:rsidRPr="001B551A" w:rsidRDefault="0021360C" w:rsidP="0021360C">
      <w:pPr>
        <w:pStyle w:val="t1"/>
        <w:numPr>
          <w:ilvl w:val="0"/>
          <w:numId w:val="0"/>
        </w:numPr>
        <w:ind w:left="360"/>
        <w:rPr>
          <w:rFonts w:asciiTheme="minorHAnsi" w:hAnsiTheme="minorHAnsi" w:cstheme="minorHAnsi"/>
          <w:sz w:val="22"/>
          <w:szCs w:val="22"/>
        </w:rPr>
      </w:pPr>
    </w:p>
    <w:p w14:paraId="7F3A18AD"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SEXTA: DECLARACIÓN Y RESPONSABILIDAD DE EL CONSULTOR</w:t>
      </w:r>
    </w:p>
    <w:p w14:paraId="72D196E3"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declara conocer la ubicación del proyecto que se obliga a elaborar el expediente técnico, situado en CENTRO POBLADO PARACHIQUE – LA BOCANA, DISTRITO DE SECHURA DE LA PROVINCIA DE SECHURA – PIURA, las características </w:t>
      </w:r>
      <w:proofErr w:type="gramStart"/>
      <w:r w:rsidRPr="001B551A">
        <w:rPr>
          <w:rFonts w:asciiTheme="minorHAnsi" w:hAnsiTheme="minorHAnsi" w:cstheme="minorHAnsi"/>
          <w:b w:val="0"/>
          <w:sz w:val="22"/>
          <w:szCs w:val="22"/>
          <w:u w:val="none"/>
        </w:rPr>
        <w:t>del mismo</w:t>
      </w:r>
      <w:proofErr w:type="gramEnd"/>
      <w:r w:rsidRPr="001B551A">
        <w:rPr>
          <w:rFonts w:asciiTheme="minorHAnsi" w:hAnsiTheme="minorHAnsi" w:cstheme="minorHAnsi"/>
          <w:b w:val="0"/>
          <w:sz w:val="22"/>
          <w:szCs w:val="22"/>
          <w:u w:val="none"/>
        </w:rPr>
        <w:t xml:space="preserve">, así como que ha identificado las posibles dificultades, contingencias y riesgos que significan la ejecución de su servicio y declara haber tenido en consideración para fijar su propuesta, el plazo de ejecución y en general las estipulaciones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w:t>
      </w:r>
    </w:p>
    <w:p w14:paraId="6D966DFC" w14:textId="77777777" w:rsidR="0021360C" w:rsidRPr="001B551A" w:rsidRDefault="0021360C" w:rsidP="0021360C">
      <w:pPr>
        <w:pStyle w:val="t1"/>
        <w:numPr>
          <w:ilvl w:val="0"/>
          <w:numId w:val="0"/>
        </w:numPr>
        <w:ind w:left="360"/>
        <w:rPr>
          <w:rFonts w:asciiTheme="minorHAnsi" w:hAnsiTheme="minorHAnsi" w:cstheme="minorHAnsi"/>
          <w:sz w:val="22"/>
          <w:szCs w:val="22"/>
          <w:u w:val="none"/>
        </w:rPr>
      </w:pPr>
    </w:p>
    <w:p w14:paraId="3F064F90"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SÉPTIMA: DE LA CONTRAPRESTACIÓN Y FORMA DE PAGO</w:t>
      </w:r>
    </w:p>
    <w:p w14:paraId="70271A41" w14:textId="77777777" w:rsidR="0021360C" w:rsidRPr="001B551A" w:rsidRDefault="0021360C" w:rsidP="0021360C">
      <w:pPr>
        <w:pStyle w:val="t1"/>
        <w:numPr>
          <w:ilvl w:val="1"/>
          <w:numId w:val="41"/>
        </w:numPr>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El monto pactado como contraprestación es de </w:t>
      </w:r>
      <w:r w:rsidRPr="001B551A">
        <w:rPr>
          <w:rFonts w:asciiTheme="minorHAnsi" w:hAnsiTheme="minorHAnsi" w:cstheme="minorHAnsi"/>
          <w:sz w:val="22"/>
          <w:szCs w:val="22"/>
          <w:u w:val="none"/>
        </w:rPr>
        <w:t>S/. XXXXXXX (……………………………</w:t>
      </w:r>
      <w:proofErr w:type="gramStart"/>
      <w:r w:rsidRPr="001B551A">
        <w:rPr>
          <w:rFonts w:asciiTheme="minorHAnsi" w:hAnsiTheme="minorHAnsi" w:cstheme="minorHAnsi"/>
          <w:sz w:val="22"/>
          <w:szCs w:val="22"/>
          <w:u w:val="none"/>
        </w:rPr>
        <w:t>…….</w:t>
      </w:r>
      <w:proofErr w:type="gramEnd"/>
      <w:r w:rsidRPr="001B551A">
        <w:rPr>
          <w:rFonts w:asciiTheme="minorHAnsi" w:hAnsiTheme="minorHAnsi" w:cstheme="minorHAnsi"/>
          <w:sz w:val="22"/>
          <w:szCs w:val="22"/>
          <w:u w:val="none"/>
        </w:rPr>
        <w:t xml:space="preserve">), </w:t>
      </w:r>
      <w:r w:rsidRPr="001B551A">
        <w:rPr>
          <w:rFonts w:asciiTheme="minorHAnsi" w:hAnsiTheme="minorHAnsi" w:cstheme="minorHAnsi"/>
          <w:b w:val="0"/>
          <w:sz w:val="22"/>
          <w:szCs w:val="22"/>
          <w:u w:val="none"/>
        </w:rPr>
        <w:t xml:space="preserve">incluye todos los impuestos de ley. Este valor es a suma alzada y cubre el integro de los servicios profesionales, las pruebas o ensayos para garantizar la calidad de los estudios, movilidad, viáticos, emisión de documentos, gastos generales, utilidad, pago de impuestos, y cualquier otro costo, gasto o tributo. El monto contratado no estará sujeto a reajuste de precios, no procede el pago por ningún otro concepto adicional. Asimismo, se precisa que el monto señalado se establece según el Formato </w:t>
      </w:r>
      <w:proofErr w:type="spellStart"/>
      <w:r w:rsidRPr="001B551A">
        <w:rPr>
          <w:rFonts w:asciiTheme="minorHAnsi" w:hAnsiTheme="minorHAnsi" w:cstheme="minorHAnsi"/>
          <w:b w:val="0"/>
          <w:sz w:val="22"/>
          <w:szCs w:val="22"/>
          <w:u w:val="none"/>
        </w:rPr>
        <w:t>N°</w:t>
      </w:r>
      <w:proofErr w:type="spellEnd"/>
      <w:r w:rsidRPr="001B551A">
        <w:rPr>
          <w:rFonts w:asciiTheme="minorHAnsi" w:hAnsiTheme="minorHAnsi" w:cstheme="minorHAnsi"/>
          <w:b w:val="0"/>
          <w:sz w:val="22"/>
          <w:szCs w:val="22"/>
          <w:u w:val="none"/>
        </w:rPr>
        <w:t xml:space="preserve"> 02 de las Bases, y en concordancia con lo establecido que la propuesta económica de </w:t>
      </w:r>
      <w:r w:rsidRPr="001B551A">
        <w:rPr>
          <w:rFonts w:asciiTheme="minorHAnsi" w:hAnsiTheme="minorHAnsi" w:cstheme="minorHAnsi"/>
          <w:sz w:val="22"/>
          <w:szCs w:val="22"/>
          <w:u w:val="none"/>
        </w:rPr>
        <w:t xml:space="preserve">“EL CONSULTOR”, </w:t>
      </w:r>
      <w:r w:rsidRPr="001B551A">
        <w:rPr>
          <w:rFonts w:asciiTheme="minorHAnsi" w:hAnsiTheme="minorHAnsi" w:cstheme="minorHAnsi"/>
          <w:b w:val="0"/>
          <w:bCs/>
          <w:sz w:val="22"/>
          <w:szCs w:val="22"/>
          <w:u w:val="none"/>
        </w:rPr>
        <w:t>la cual</w:t>
      </w:r>
      <w:r w:rsidRPr="001B551A">
        <w:rPr>
          <w:rFonts w:asciiTheme="minorHAnsi" w:hAnsiTheme="minorHAnsi" w:cstheme="minorHAnsi"/>
          <w:b w:val="0"/>
          <w:sz w:val="22"/>
          <w:szCs w:val="22"/>
          <w:u w:val="none"/>
        </w:rPr>
        <w:t xml:space="preserve"> no podrá ser alterada, modificada o sustituida.</w:t>
      </w:r>
    </w:p>
    <w:p w14:paraId="272732BD"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Queda claramente establecido que no es procedente el reconocimiento de mayores gastos generales por ampliaciones de plazo, siendo de responsabilidad del </w:t>
      </w:r>
      <w:r w:rsidRPr="001B551A">
        <w:rPr>
          <w:rFonts w:asciiTheme="minorHAnsi" w:hAnsiTheme="minorHAnsi" w:cstheme="minorHAnsi"/>
          <w:bCs/>
          <w:sz w:val="22"/>
          <w:szCs w:val="22"/>
          <w:u w:val="none"/>
        </w:rPr>
        <w:t xml:space="preserve">CONSULTOR </w:t>
      </w:r>
      <w:r w:rsidRPr="001B551A">
        <w:rPr>
          <w:rFonts w:asciiTheme="minorHAnsi" w:hAnsiTheme="minorHAnsi" w:cstheme="minorHAnsi"/>
          <w:b w:val="0"/>
          <w:sz w:val="22"/>
          <w:szCs w:val="22"/>
          <w:u w:val="none"/>
        </w:rPr>
        <w:t xml:space="preserve">hacer el seguimiento del trámite de autorización y/o aprobación de los documentos necesarios para entregar los estudios con la calidad técnica requerida y a plena Satisfacción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y de la Municipalidad Provincial De Sechura.</w:t>
      </w:r>
    </w:p>
    <w:p w14:paraId="25D251B5" w14:textId="77777777" w:rsidR="0021360C" w:rsidRPr="001B551A" w:rsidRDefault="0021360C" w:rsidP="0021360C">
      <w:pPr>
        <w:pStyle w:val="t1"/>
        <w:numPr>
          <w:ilvl w:val="0"/>
          <w:numId w:val="0"/>
        </w:numPr>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lastRenderedPageBreak/>
        <w:t>7.2.</w:t>
      </w:r>
      <w:r w:rsidRPr="001B551A">
        <w:rPr>
          <w:rFonts w:asciiTheme="minorHAnsi" w:hAnsiTheme="minorHAnsi" w:cstheme="minorHAnsi"/>
          <w:b w:val="0"/>
          <w:sz w:val="22"/>
          <w:szCs w:val="22"/>
          <w:u w:val="none"/>
        </w:rPr>
        <w:t xml:space="preserve"> Los Pagos para la culminación de la elaboración del Expediente Técnico se efectuarán de la siguiente forma:</w:t>
      </w:r>
    </w:p>
    <w:p w14:paraId="10954674" w14:textId="77777777" w:rsidR="0021360C" w:rsidRPr="001B551A" w:rsidRDefault="0021360C" w:rsidP="0021360C">
      <w:pPr>
        <w:pStyle w:val="Textoindependiente"/>
        <w:rPr>
          <w:rFonts w:asciiTheme="minorHAnsi" w:hAnsiTheme="minorHAnsi" w:cstheme="minorHAnsi"/>
          <w:b/>
          <w:bCs/>
          <w:sz w:val="22"/>
          <w:szCs w:val="22"/>
        </w:rPr>
      </w:pPr>
    </w:p>
    <w:tbl>
      <w:tblPr>
        <w:tblStyle w:val="Tablaconcuadrcula"/>
        <w:tblW w:w="0" w:type="auto"/>
        <w:tblInd w:w="421" w:type="dxa"/>
        <w:tblLook w:val="04A0" w:firstRow="1" w:lastRow="0" w:firstColumn="1" w:lastColumn="0" w:noHBand="0" w:noVBand="1"/>
      </w:tblPr>
      <w:tblGrid>
        <w:gridCol w:w="1842"/>
        <w:gridCol w:w="4466"/>
        <w:gridCol w:w="1765"/>
      </w:tblGrid>
      <w:tr w:rsidR="0021360C" w:rsidRPr="001B551A" w14:paraId="0A0B4F7F" w14:textId="77777777" w:rsidTr="004E59BE">
        <w:tc>
          <w:tcPr>
            <w:tcW w:w="1842" w:type="dxa"/>
            <w:vAlign w:val="center"/>
          </w:tcPr>
          <w:p w14:paraId="49BC7E5F"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N° DE PAGO</w:t>
            </w:r>
          </w:p>
        </w:tc>
        <w:tc>
          <w:tcPr>
            <w:tcW w:w="4466" w:type="dxa"/>
            <w:vAlign w:val="center"/>
          </w:tcPr>
          <w:p w14:paraId="5F48DF1F"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CONDICIÓN</w:t>
            </w:r>
          </w:p>
        </w:tc>
        <w:tc>
          <w:tcPr>
            <w:tcW w:w="1765" w:type="dxa"/>
            <w:vAlign w:val="center"/>
          </w:tcPr>
          <w:p w14:paraId="09A49596"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PAGO (%)</w:t>
            </w:r>
          </w:p>
        </w:tc>
      </w:tr>
      <w:tr w:rsidR="0021360C" w:rsidRPr="001B551A" w14:paraId="29BB72C0" w14:textId="77777777" w:rsidTr="004E59BE">
        <w:tc>
          <w:tcPr>
            <w:tcW w:w="1842" w:type="dxa"/>
            <w:vAlign w:val="center"/>
          </w:tcPr>
          <w:p w14:paraId="6EF570DC"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PRIMER PAGO</w:t>
            </w:r>
          </w:p>
        </w:tc>
        <w:tc>
          <w:tcPr>
            <w:tcW w:w="4466" w:type="dxa"/>
            <w:vAlign w:val="center"/>
          </w:tcPr>
          <w:p w14:paraId="58F78AD3" w14:textId="42C410F7" w:rsidR="0021360C" w:rsidRPr="001B551A" w:rsidRDefault="0021360C" w:rsidP="004E59BE">
            <w:pPr>
              <w:pStyle w:val="Textoindependiente"/>
              <w:jc w:val="both"/>
              <w:rPr>
                <w:rFonts w:asciiTheme="minorHAnsi" w:hAnsiTheme="minorHAnsi" w:cstheme="minorHAnsi"/>
                <w:sz w:val="22"/>
                <w:szCs w:val="22"/>
              </w:rPr>
            </w:pPr>
            <w:r w:rsidRPr="001B551A">
              <w:rPr>
                <w:rFonts w:asciiTheme="minorHAnsi" w:hAnsiTheme="minorHAnsi" w:cstheme="minorHAnsi"/>
                <w:sz w:val="22"/>
                <w:szCs w:val="22"/>
              </w:rPr>
              <w:t xml:space="preserve">Presentación y </w:t>
            </w:r>
            <w:r w:rsidR="00E62AB9" w:rsidRPr="001B551A">
              <w:rPr>
                <w:rFonts w:asciiTheme="minorHAnsi" w:eastAsia="Arial Unicode MS" w:hAnsiTheme="minorHAnsi" w:cstheme="minorHAnsi"/>
                <w:sz w:val="22"/>
                <w:szCs w:val="22"/>
              </w:rPr>
              <w:t xml:space="preserve">aprobación del Plan de Trabajo (Primer Entregable) previa conformidad de la </w:t>
            </w:r>
            <w:r w:rsidR="00E62AB9" w:rsidRPr="001B551A">
              <w:rPr>
                <w:rFonts w:asciiTheme="minorHAnsi" w:hAnsiTheme="minorHAnsi" w:cstheme="minorHAnsi"/>
                <w:sz w:val="22"/>
                <w:szCs w:val="22"/>
              </w:rPr>
              <w:t>Municipalidad Provincial de Sechura y FOSPIBAY</w:t>
            </w:r>
            <w:r w:rsidRPr="001B551A">
              <w:rPr>
                <w:rFonts w:asciiTheme="minorHAnsi" w:hAnsiTheme="minorHAnsi" w:cstheme="minorHAnsi"/>
                <w:sz w:val="22"/>
                <w:szCs w:val="22"/>
              </w:rPr>
              <w:t>.</w:t>
            </w:r>
          </w:p>
        </w:tc>
        <w:tc>
          <w:tcPr>
            <w:tcW w:w="1765" w:type="dxa"/>
            <w:vAlign w:val="center"/>
          </w:tcPr>
          <w:p w14:paraId="2B95B7DD" w14:textId="77777777" w:rsidR="0021360C" w:rsidRPr="001B551A" w:rsidRDefault="0021360C" w:rsidP="004E59BE">
            <w:pPr>
              <w:pStyle w:val="Textoindependiente"/>
              <w:jc w:val="center"/>
              <w:rPr>
                <w:rFonts w:asciiTheme="minorHAnsi" w:hAnsiTheme="minorHAnsi" w:cstheme="minorHAnsi"/>
                <w:sz w:val="22"/>
                <w:szCs w:val="22"/>
              </w:rPr>
            </w:pPr>
            <w:r w:rsidRPr="001B551A">
              <w:rPr>
                <w:rFonts w:asciiTheme="minorHAnsi" w:hAnsiTheme="minorHAnsi" w:cstheme="minorHAnsi"/>
                <w:sz w:val="22"/>
                <w:szCs w:val="22"/>
              </w:rPr>
              <w:t>20% del monto del contrato</w:t>
            </w:r>
          </w:p>
        </w:tc>
      </w:tr>
      <w:tr w:rsidR="0021360C" w:rsidRPr="001B551A" w14:paraId="708AF6FA" w14:textId="77777777" w:rsidTr="004E59BE">
        <w:tc>
          <w:tcPr>
            <w:tcW w:w="1842" w:type="dxa"/>
            <w:vAlign w:val="center"/>
          </w:tcPr>
          <w:p w14:paraId="172E04F2"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SEGUNDO PAGO</w:t>
            </w:r>
          </w:p>
        </w:tc>
        <w:tc>
          <w:tcPr>
            <w:tcW w:w="4466" w:type="dxa"/>
            <w:vAlign w:val="center"/>
          </w:tcPr>
          <w:p w14:paraId="5B807F8B" w14:textId="2E1776B4" w:rsidR="0021360C" w:rsidRPr="001B551A" w:rsidRDefault="00E62AB9" w:rsidP="004E59BE">
            <w:pPr>
              <w:pStyle w:val="Textoindependiente"/>
              <w:jc w:val="both"/>
              <w:rPr>
                <w:rFonts w:asciiTheme="minorHAnsi" w:hAnsiTheme="minorHAnsi" w:cstheme="minorHAnsi"/>
                <w:sz w:val="22"/>
                <w:szCs w:val="22"/>
              </w:rPr>
            </w:pPr>
            <w:r w:rsidRPr="001B551A">
              <w:rPr>
                <w:rFonts w:asciiTheme="minorHAnsi" w:hAnsiTheme="minorHAnsi" w:cstheme="minorHAnsi"/>
                <w:sz w:val="22"/>
                <w:szCs w:val="22"/>
              </w:rPr>
              <w:t>A la</w:t>
            </w:r>
            <w:r w:rsidR="0021360C" w:rsidRPr="001B551A">
              <w:rPr>
                <w:rFonts w:asciiTheme="minorHAnsi" w:hAnsiTheme="minorHAnsi" w:cstheme="minorHAnsi"/>
                <w:sz w:val="22"/>
                <w:szCs w:val="22"/>
              </w:rPr>
              <w:t xml:space="preserve"> aprobación </w:t>
            </w:r>
            <w:r w:rsidRPr="001B551A">
              <w:rPr>
                <w:rFonts w:asciiTheme="minorHAnsi" w:eastAsia="Arial Unicode MS" w:hAnsiTheme="minorHAnsi" w:cstheme="minorHAnsi"/>
                <w:sz w:val="22"/>
                <w:szCs w:val="22"/>
              </w:rPr>
              <w:t xml:space="preserve">del Segundo Entregable conteniendo los Estudios Básicos de Ingeniería, previa conformidad de la </w:t>
            </w:r>
            <w:r w:rsidRPr="001B551A">
              <w:rPr>
                <w:rFonts w:asciiTheme="minorHAnsi" w:hAnsiTheme="minorHAnsi" w:cstheme="minorHAnsi"/>
                <w:sz w:val="22"/>
                <w:szCs w:val="22"/>
              </w:rPr>
              <w:t>Municipalidad Provincial de Sechura y FOSPIBAY</w:t>
            </w:r>
            <w:r w:rsidR="0021360C" w:rsidRPr="001B551A">
              <w:rPr>
                <w:rFonts w:asciiTheme="minorHAnsi" w:hAnsiTheme="minorHAnsi" w:cstheme="minorHAnsi"/>
                <w:sz w:val="22"/>
                <w:szCs w:val="22"/>
              </w:rPr>
              <w:t>.</w:t>
            </w:r>
          </w:p>
        </w:tc>
        <w:tc>
          <w:tcPr>
            <w:tcW w:w="1765" w:type="dxa"/>
            <w:vAlign w:val="center"/>
          </w:tcPr>
          <w:p w14:paraId="6BA9EA35" w14:textId="77777777" w:rsidR="0021360C" w:rsidRPr="001B551A" w:rsidRDefault="0021360C" w:rsidP="004E59BE">
            <w:pPr>
              <w:pStyle w:val="Textoindependiente"/>
              <w:jc w:val="center"/>
              <w:rPr>
                <w:rFonts w:asciiTheme="minorHAnsi" w:hAnsiTheme="minorHAnsi" w:cstheme="minorHAnsi"/>
                <w:sz w:val="22"/>
                <w:szCs w:val="22"/>
              </w:rPr>
            </w:pPr>
            <w:r w:rsidRPr="001B551A">
              <w:rPr>
                <w:rFonts w:asciiTheme="minorHAnsi" w:hAnsiTheme="minorHAnsi" w:cstheme="minorHAnsi"/>
                <w:sz w:val="22"/>
                <w:szCs w:val="22"/>
              </w:rPr>
              <w:t>30% del monto del contrato</w:t>
            </w:r>
          </w:p>
        </w:tc>
      </w:tr>
      <w:tr w:rsidR="0021360C" w:rsidRPr="001B551A" w14:paraId="22A94B9C" w14:textId="77777777" w:rsidTr="004E59BE">
        <w:trPr>
          <w:trHeight w:val="1147"/>
        </w:trPr>
        <w:tc>
          <w:tcPr>
            <w:tcW w:w="1842" w:type="dxa"/>
            <w:vAlign w:val="center"/>
          </w:tcPr>
          <w:p w14:paraId="1E31BB40"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TERCER PAGO</w:t>
            </w:r>
          </w:p>
          <w:p w14:paraId="74E94569" w14:textId="77777777" w:rsidR="0021360C" w:rsidRPr="001B551A" w:rsidRDefault="0021360C" w:rsidP="004E59BE">
            <w:pPr>
              <w:pStyle w:val="Textoindependiente"/>
              <w:jc w:val="center"/>
              <w:rPr>
                <w:rFonts w:asciiTheme="minorHAnsi" w:hAnsiTheme="minorHAnsi" w:cstheme="minorHAnsi"/>
                <w:b/>
                <w:bCs/>
                <w:sz w:val="22"/>
                <w:szCs w:val="22"/>
              </w:rPr>
            </w:pPr>
          </w:p>
        </w:tc>
        <w:tc>
          <w:tcPr>
            <w:tcW w:w="4466" w:type="dxa"/>
            <w:vAlign w:val="center"/>
          </w:tcPr>
          <w:p w14:paraId="3418D212" w14:textId="2FC427F6" w:rsidR="0021360C" w:rsidRPr="001B551A" w:rsidRDefault="00E62AB9" w:rsidP="004E59BE">
            <w:pPr>
              <w:pStyle w:val="Textoindependiente"/>
              <w:jc w:val="both"/>
              <w:rPr>
                <w:rFonts w:asciiTheme="minorHAnsi" w:hAnsiTheme="minorHAnsi" w:cstheme="minorHAnsi"/>
                <w:sz w:val="22"/>
                <w:szCs w:val="22"/>
              </w:rPr>
            </w:pPr>
            <w:r w:rsidRPr="001B551A">
              <w:rPr>
                <w:rFonts w:asciiTheme="minorHAnsi" w:eastAsia="Arial Unicode MS" w:hAnsiTheme="minorHAnsi" w:cstheme="minorHAnsi"/>
                <w:sz w:val="22"/>
                <w:szCs w:val="22"/>
              </w:rPr>
              <w:t xml:space="preserve">A la aprobación del Expediente Técnico completo 100% (Tercer Entregable) e Informe de aprobación </w:t>
            </w:r>
            <w:r w:rsidRPr="001B551A">
              <w:rPr>
                <w:rFonts w:asciiTheme="minorHAnsi" w:hAnsiTheme="minorHAnsi" w:cstheme="minorHAnsi"/>
                <w:sz w:val="22"/>
                <w:szCs w:val="22"/>
              </w:rPr>
              <w:t>mediante Resolución de Alcaldía y/o Documento que corresponda emitido por la Municipalidad Provincial de Sechura, para lo cual previamente deberá haberse cumplido con presentar los formatos de consistencia y /o modificaciones entre el perfil y el Expediente Técnico</w:t>
            </w:r>
            <w:r w:rsidR="0021360C" w:rsidRPr="001B551A">
              <w:rPr>
                <w:rFonts w:asciiTheme="minorHAnsi" w:hAnsiTheme="minorHAnsi" w:cstheme="minorHAnsi"/>
                <w:sz w:val="22"/>
                <w:szCs w:val="22"/>
              </w:rPr>
              <w:t>.</w:t>
            </w:r>
          </w:p>
        </w:tc>
        <w:tc>
          <w:tcPr>
            <w:tcW w:w="1765" w:type="dxa"/>
            <w:vAlign w:val="center"/>
          </w:tcPr>
          <w:p w14:paraId="373FB902" w14:textId="77777777" w:rsidR="0021360C" w:rsidRPr="001B551A" w:rsidRDefault="0021360C" w:rsidP="004E59BE">
            <w:pPr>
              <w:pStyle w:val="Textoindependiente"/>
              <w:jc w:val="center"/>
              <w:rPr>
                <w:rFonts w:asciiTheme="minorHAnsi" w:hAnsiTheme="minorHAnsi" w:cstheme="minorHAnsi"/>
                <w:sz w:val="22"/>
                <w:szCs w:val="22"/>
              </w:rPr>
            </w:pPr>
            <w:r w:rsidRPr="001B551A">
              <w:rPr>
                <w:rFonts w:asciiTheme="minorHAnsi" w:hAnsiTheme="minorHAnsi" w:cstheme="minorHAnsi"/>
                <w:sz w:val="22"/>
                <w:szCs w:val="22"/>
              </w:rPr>
              <w:t>40% del monto del contrato</w:t>
            </w:r>
          </w:p>
        </w:tc>
      </w:tr>
      <w:tr w:rsidR="0021360C" w:rsidRPr="001B551A" w14:paraId="5F3C358E" w14:textId="77777777" w:rsidTr="004E59BE">
        <w:trPr>
          <w:trHeight w:val="1147"/>
        </w:trPr>
        <w:tc>
          <w:tcPr>
            <w:tcW w:w="1842" w:type="dxa"/>
            <w:vAlign w:val="center"/>
          </w:tcPr>
          <w:p w14:paraId="53C656E5" w14:textId="77777777" w:rsidR="0021360C" w:rsidRPr="001B551A" w:rsidRDefault="0021360C" w:rsidP="004E59BE">
            <w:pPr>
              <w:pStyle w:val="Textoindependiente"/>
              <w:jc w:val="center"/>
              <w:rPr>
                <w:rFonts w:asciiTheme="minorHAnsi" w:hAnsiTheme="minorHAnsi" w:cstheme="minorHAnsi"/>
                <w:b/>
                <w:bCs/>
                <w:sz w:val="22"/>
                <w:szCs w:val="22"/>
              </w:rPr>
            </w:pPr>
            <w:r w:rsidRPr="001B551A">
              <w:rPr>
                <w:rFonts w:asciiTheme="minorHAnsi" w:hAnsiTheme="minorHAnsi" w:cstheme="minorHAnsi"/>
                <w:b/>
                <w:bCs/>
                <w:sz w:val="22"/>
                <w:szCs w:val="22"/>
              </w:rPr>
              <w:t>CUARTO PAGO</w:t>
            </w:r>
          </w:p>
        </w:tc>
        <w:tc>
          <w:tcPr>
            <w:tcW w:w="4466" w:type="dxa"/>
            <w:vAlign w:val="center"/>
          </w:tcPr>
          <w:p w14:paraId="7B006402" w14:textId="77777777" w:rsidR="0021360C" w:rsidRPr="001B551A" w:rsidRDefault="0021360C" w:rsidP="004E59BE">
            <w:pPr>
              <w:pStyle w:val="Textoindependiente"/>
              <w:jc w:val="both"/>
              <w:rPr>
                <w:rFonts w:asciiTheme="minorHAnsi" w:hAnsiTheme="minorHAnsi" w:cstheme="minorHAnsi"/>
                <w:sz w:val="22"/>
                <w:szCs w:val="22"/>
              </w:rPr>
            </w:pPr>
            <w:r w:rsidRPr="001B551A">
              <w:rPr>
                <w:rFonts w:asciiTheme="minorHAnsi" w:hAnsiTheme="minorHAnsi" w:cstheme="minorHAnsi"/>
                <w:sz w:val="22"/>
                <w:szCs w:val="22"/>
              </w:rPr>
              <w:t>A la conformidad por parte de ASITEC – PRONIED.</w:t>
            </w:r>
          </w:p>
        </w:tc>
        <w:tc>
          <w:tcPr>
            <w:tcW w:w="1765" w:type="dxa"/>
            <w:vAlign w:val="center"/>
          </w:tcPr>
          <w:p w14:paraId="5909923E" w14:textId="77777777" w:rsidR="0021360C" w:rsidRPr="001B551A" w:rsidRDefault="0021360C" w:rsidP="004E59BE">
            <w:pPr>
              <w:pStyle w:val="Textoindependiente"/>
              <w:jc w:val="center"/>
              <w:rPr>
                <w:rFonts w:asciiTheme="minorHAnsi" w:hAnsiTheme="minorHAnsi" w:cstheme="minorHAnsi"/>
                <w:sz w:val="22"/>
                <w:szCs w:val="22"/>
              </w:rPr>
            </w:pPr>
            <w:r w:rsidRPr="001B551A">
              <w:rPr>
                <w:rFonts w:asciiTheme="minorHAnsi" w:hAnsiTheme="minorHAnsi" w:cstheme="minorHAnsi"/>
                <w:sz w:val="22"/>
                <w:szCs w:val="22"/>
              </w:rPr>
              <w:t>10% del monto del contrato</w:t>
            </w:r>
          </w:p>
        </w:tc>
      </w:tr>
    </w:tbl>
    <w:p w14:paraId="23DF6B0B" w14:textId="77777777" w:rsidR="0021360C" w:rsidRPr="001B551A" w:rsidRDefault="0021360C" w:rsidP="0021360C">
      <w:pPr>
        <w:pStyle w:val="t1"/>
        <w:numPr>
          <w:ilvl w:val="0"/>
          <w:numId w:val="0"/>
        </w:numPr>
        <w:rPr>
          <w:rFonts w:asciiTheme="minorHAnsi" w:hAnsiTheme="minorHAnsi" w:cstheme="minorHAnsi"/>
          <w:b w:val="0"/>
          <w:sz w:val="22"/>
          <w:szCs w:val="22"/>
          <w:u w:val="none"/>
        </w:rPr>
      </w:pPr>
    </w:p>
    <w:p w14:paraId="4D1A5266" w14:textId="77777777" w:rsidR="0021360C" w:rsidRPr="001B551A" w:rsidRDefault="0021360C" w:rsidP="0021360C">
      <w:pPr>
        <w:pStyle w:val="t1"/>
        <w:numPr>
          <w:ilvl w:val="0"/>
          <w:numId w:val="0"/>
        </w:numPr>
        <w:ind w:left="426"/>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Los pagos incluirán todos los impuestos y gravámenes que le son de aplicación.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realizará las retenciones de Ley, </w:t>
      </w:r>
      <w:proofErr w:type="gramStart"/>
      <w:r w:rsidRPr="001B551A">
        <w:rPr>
          <w:rFonts w:asciiTheme="minorHAnsi" w:hAnsiTheme="minorHAnsi" w:cstheme="minorHAnsi"/>
          <w:b w:val="0"/>
          <w:sz w:val="22"/>
          <w:szCs w:val="22"/>
          <w:u w:val="none"/>
        </w:rPr>
        <w:t>de acuerdo a</w:t>
      </w:r>
      <w:proofErr w:type="gramEnd"/>
      <w:r w:rsidRPr="001B551A">
        <w:rPr>
          <w:rFonts w:asciiTheme="minorHAnsi" w:hAnsiTheme="minorHAnsi" w:cstheme="minorHAnsi"/>
          <w:b w:val="0"/>
          <w:sz w:val="22"/>
          <w:szCs w:val="22"/>
          <w:u w:val="none"/>
        </w:rPr>
        <w:t xml:space="preserve"> las disposiciones legales vigentes.</w:t>
      </w:r>
    </w:p>
    <w:p w14:paraId="05D7DEE3" w14:textId="77777777" w:rsidR="0021360C" w:rsidRPr="001B551A" w:rsidRDefault="0021360C" w:rsidP="0021360C">
      <w:pPr>
        <w:pStyle w:val="t1"/>
        <w:numPr>
          <w:ilvl w:val="0"/>
          <w:numId w:val="0"/>
        </w:numPr>
        <w:ind w:left="360" w:hanging="360"/>
        <w:rPr>
          <w:rFonts w:asciiTheme="minorHAnsi" w:hAnsiTheme="minorHAnsi" w:cstheme="minorHAnsi"/>
          <w:sz w:val="22"/>
          <w:szCs w:val="22"/>
          <w:u w:val="none"/>
        </w:rPr>
      </w:pPr>
    </w:p>
    <w:p w14:paraId="458E570C"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OCTAVA: DE LOS PRODUCTOS - ENTREGABLES</w:t>
      </w:r>
    </w:p>
    <w:p w14:paraId="00AE4420"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Los productos que debe elaborar y presentar el Consultor ante el FOSPIBAY, serán tramitados a la Municipalidad Provincial de Sechura para su revisión y son los siguientes:</w:t>
      </w:r>
    </w:p>
    <w:p w14:paraId="38782E28"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p>
    <w:p w14:paraId="758F86A7" w14:textId="77777777" w:rsidR="0021360C" w:rsidRPr="001B551A" w:rsidRDefault="0021360C" w:rsidP="0021360C">
      <w:pPr>
        <w:pStyle w:val="t1"/>
        <w:numPr>
          <w:ilvl w:val="2"/>
          <w:numId w:val="40"/>
        </w:numPr>
        <w:ind w:left="709" w:hanging="283"/>
        <w:rPr>
          <w:rFonts w:asciiTheme="minorHAnsi" w:hAnsiTheme="minorHAnsi" w:cstheme="minorHAnsi"/>
          <w:b w:val="0"/>
          <w:bCs/>
          <w:sz w:val="22"/>
          <w:szCs w:val="22"/>
          <w:u w:val="none"/>
        </w:rPr>
      </w:pPr>
      <w:r w:rsidRPr="001B551A">
        <w:rPr>
          <w:rFonts w:asciiTheme="minorHAnsi" w:hAnsiTheme="minorHAnsi" w:cstheme="minorHAnsi"/>
          <w:sz w:val="22"/>
          <w:szCs w:val="22"/>
          <w:u w:val="none"/>
        </w:rPr>
        <w:t>PRIMER ENTREGABLE:</w:t>
      </w:r>
      <w:r w:rsidRPr="001B551A">
        <w:rPr>
          <w:rFonts w:asciiTheme="minorHAnsi" w:hAnsiTheme="minorHAnsi" w:cstheme="minorHAnsi"/>
          <w:b w:val="0"/>
          <w:bCs/>
          <w:sz w:val="22"/>
          <w:szCs w:val="22"/>
          <w:u w:val="none"/>
        </w:rPr>
        <w:t xml:space="preserve"> Presentación y aprobación del Plan de Trabajo y todo lo descrito en el punto “1” del numeral “10” de los </w:t>
      </w:r>
      <w:proofErr w:type="spellStart"/>
      <w:r w:rsidRPr="001B551A">
        <w:rPr>
          <w:rFonts w:asciiTheme="minorHAnsi" w:hAnsiTheme="minorHAnsi" w:cstheme="minorHAnsi"/>
          <w:b w:val="0"/>
          <w:bCs/>
          <w:sz w:val="22"/>
          <w:szCs w:val="22"/>
          <w:u w:val="none"/>
        </w:rPr>
        <w:t>TDRs</w:t>
      </w:r>
      <w:proofErr w:type="spellEnd"/>
      <w:r w:rsidRPr="001B551A">
        <w:rPr>
          <w:rFonts w:asciiTheme="minorHAnsi" w:hAnsiTheme="minorHAnsi" w:cstheme="minorHAnsi"/>
          <w:b w:val="0"/>
          <w:bCs/>
          <w:sz w:val="22"/>
          <w:szCs w:val="22"/>
          <w:u w:val="none"/>
        </w:rPr>
        <w:t xml:space="preserve"> del presente Concurso.</w:t>
      </w:r>
    </w:p>
    <w:p w14:paraId="1E2D9CF8" w14:textId="77777777" w:rsidR="0021360C" w:rsidRPr="001B551A" w:rsidRDefault="0021360C" w:rsidP="0021360C">
      <w:pPr>
        <w:pStyle w:val="t1"/>
        <w:numPr>
          <w:ilvl w:val="2"/>
          <w:numId w:val="40"/>
        </w:numPr>
        <w:ind w:left="709" w:hanging="283"/>
        <w:rPr>
          <w:rFonts w:asciiTheme="minorHAnsi" w:hAnsiTheme="minorHAnsi" w:cstheme="minorHAnsi"/>
          <w:b w:val="0"/>
          <w:bCs/>
          <w:sz w:val="22"/>
          <w:szCs w:val="22"/>
          <w:u w:val="none"/>
        </w:rPr>
      </w:pPr>
      <w:r w:rsidRPr="001B551A">
        <w:rPr>
          <w:rFonts w:asciiTheme="minorHAnsi" w:hAnsiTheme="minorHAnsi" w:cstheme="minorHAnsi"/>
          <w:sz w:val="22"/>
          <w:szCs w:val="22"/>
          <w:u w:val="none"/>
        </w:rPr>
        <w:t>SEGUNDO ENTREGABLE:</w:t>
      </w:r>
      <w:r w:rsidRPr="001B551A">
        <w:rPr>
          <w:rFonts w:asciiTheme="minorHAnsi" w:hAnsiTheme="minorHAnsi" w:cstheme="minorHAnsi"/>
          <w:b w:val="0"/>
          <w:bCs/>
          <w:sz w:val="22"/>
          <w:szCs w:val="22"/>
          <w:u w:val="none"/>
        </w:rPr>
        <w:t xml:space="preserve"> Los Estudios Básicos de Ingeniería, y todo lo descrito en el punto “2” del numeral “10” de los </w:t>
      </w:r>
      <w:proofErr w:type="spellStart"/>
      <w:r w:rsidRPr="001B551A">
        <w:rPr>
          <w:rFonts w:asciiTheme="minorHAnsi" w:hAnsiTheme="minorHAnsi" w:cstheme="minorHAnsi"/>
          <w:b w:val="0"/>
          <w:bCs/>
          <w:sz w:val="22"/>
          <w:szCs w:val="22"/>
          <w:u w:val="none"/>
        </w:rPr>
        <w:t>TDRs</w:t>
      </w:r>
      <w:proofErr w:type="spellEnd"/>
      <w:r w:rsidRPr="001B551A">
        <w:rPr>
          <w:rFonts w:asciiTheme="minorHAnsi" w:hAnsiTheme="minorHAnsi" w:cstheme="minorHAnsi"/>
          <w:b w:val="0"/>
          <w:bCs/>
          <w:sz w:val="22"/>
          <w:szCs w:val="22"/>
          <w:u w:val="none"/>
        </w:rPr>
        <w:t xml:space="preserve"> del presente Concurso. </w:t>
      </w:r>
    </w:p>
    <w:p w14:paraId="56EBA9F0" w14:textId="77777777" w:rsidR="0021360C" w:rsidRPr="001B551A" w:rsidRDefault="0021360C" w:rsidP="0021360C">
      <w:pPr>
        <w:pStyle w:val="t1"/>
        <w:numPr>
          <w:ilvl w:val="2"/>
          <w:numId w:val="40"/>
        </w:numPr>
        <w:ind w:left="709" w:hanging="283"/>
        <w:rPr>
          <w:rFonts w:asciiTheme="minorHAnsi" w:hAnsiTheme="minorHAnsi" w:cstheme="minorHAnsi"/>
          <w:b w:val="0"/>
          <w:bCs/>
          <w:sz w:val="22"/>
          <w:szCs w:val="22"/>
          <w:u w:val="none"/>
        </w:rPr>
      </w:pPr>
      <w:r w:rsidRPr="001B551A">
        <w:rPr>
          <w:rFonts w:asciiTheme="minorHAnsi" w:hAnsiTheme="minorHAnsi" w:cstheme="minorHAnsi"/>
          <w:sz w:val="22"/>
          <w:szCs w:val="22"/>
          <w:u w:val="none"/>
        </w:rPr>
        <w:t>TERCER ENTREGABLE:</w:t>
      </w:r>
      <w:r w:rsidRPr="001B551A">
        <w:rPr>
          <w:rFonts w:asciiTheme="minorHAnsi" w:hAnsiTheme="minorHAnsi" w:cstheme="minorHAnsi"/>
          <w:b w:val="0"/>
          <w:bCs/>
          <w:sz w:val="22"/>
          <w:szCs w:val="22"/>
          <w:u w:val="none"/>
        </w:rPr>
        <w:t xml:space="preserve"> El Expediente Técnico completo 100% y todo lo descrito en el punto “3” del numeral “10” de los </w:t>
      </w:r>
      <w:proofErr w:type="spellStart"/>
      <w:r w:rsidRPr="001B551A">
        <w:rPr>
          <w:rFonts w:asciiTheme="minorHAnsi" w:hAnsiTheme="minorHAnsi" w:cstheme="minorHAnsi"/>
          <w:b w:val="0"/>
          <w:bCs/>
          <w:sz w:val="22"/>
          <w:szCs w:val="22"/>
          <w:u w:val="none"/>
        </w:rPr>
        <w:t>TDRs</w:t>
      </w:r>
      <w:proofErr w:type="spellEnd"/>
      <w:r w:rsidRPr="001B551A">
        <w:rPr>
          <w:rFonts w:asciiTheme="minorHAnsi" w:hAnsiTheme="minorHAnsi" w:cstheme="minorHAnsi"/>
          <w:b w:val="0"/>
          <w:bCs/>
          <w:sz w:val="22"/>
          <w:szCs w:val="22"/>
          <w:u w:val="none"/>
        </w:rPr>
        <w:t xml:space="preserve"> del presente Concurso. </w:t>
      </w:r>
    </w:p>
    <w:p w14:paraId="29E33FD8" w14:textId="77777777" w:rsidR="0021360C" w:rsidRPr="001B551A" w:rsidRDefault="0021360C" w:rsidP="0021360C">
      <w:pPr>
        <w:pStyle w:val="t1"/>
        <w:numPr>
          <w:ilvl w:val="2"/>
          <w:numId w:val="40"/>
        </w:numPr>
        <w:ind w:left="709" w:hanging="283"/>
        <w:rPr>
          <w:rFonts w:asciiTheme="minorHAnsi" w:hAnsiTheme="minorHAnsi" w:cstheme="minorHAnsi"/>
          <w:b w:val="0"/>
          <w:bCs/>
          <w:sz w:val="22"/>
          <w:szCs w:val="22"/>
          <w:u w:val="none"/>
        </w:rPr>
      </w:pPr>
      <w:r w:rsidRPr="001B551A">
        <w:rPr>
          <w:rFonts w:asciiTheme="minorHAnsi" w:hAnsiTheme="minorHAnsi" w:cstheme="minorHAnsi"/>
          <w:sz w:val="22"/>
          <w:szCs w:val="22"/>
          <w:u w:val="none"/>
        </w:rPr>
        <w:t>CUARTO ENTREGABLE:</w:t>
      </w:r>
      <w:r w:rsidRPr="001B551A">
        <w:rPr>
          <w:rFonts w:asciiTheme="minorHAnsi" w:hAnsiTheme="minorHAnsi" w:cstheme="minorHAnsi"/>
          <w:b w:val="0"/>
          <w:bCs/>
          <w:sz w:val="22"/>
          <w:szCs w:val="22"/>
          <w:u w:val="none"/>
        </w:rPr>
        <w:t xml:space="preserve"> Todo lo descrito en el punto “4” del numeral “10” de los </w:t>
      </w:r>
      <w:proofErr w:type="spellStart"/>
      <w:r w:rsidRPr="001B551A">
        <w:rPr>
          <w:rFonts w:asciiTheme="minorHAnsi" w:hAnsiTheme="minorHAnsi" w:cstheme="minorHAnsi"/>
          <w:b w:val="0"/>
          <w:bCs/>
          <w:sz w:val="22"/>
          <w:szCs w:val="22"/>
          <w:u w:val="none"/>
        </w:rPr>
        <w:t>TDRs</w:t>
      </w:r>
      <w:proofErr w:type="spellEnd"/>
      <w:r w:rsidRPr="001B551A">
        <w:rPr>
          <w:rFonts w:asciiTheme="minorHAnsi" w:hAnsiTheme="minorHAnsi" w:cstheme="minorHAnsi"/>
          <w:b w:val="0"/>
          <w:bCs/>
          <w:sz w:val="22"/>
          <w:szCs w:val="22"/>
          <w:u w:val="none"/>
        </w:rPr>
        <w:t xml:space="preserve"> del presente Concurso.</w:t>
      </w:r>
    </w:p>
    <w:p w14:paraId="0E150B47" w14:textId="77777777" w:rsidR="0021360C" w:rsidRPr="001B551A" w:rsidRDefault="0021360C" w:rsidP="0021360C">
      <w:pPr>
        <w:pStyle w:val="t1"/>
        <w:numPr>
          <w:ilvl w:val="0"/>
          <w:numId w:val="0"/>
        </w:numPr>
        <w:ind w:left="709"/>
        <w:rPr>
          <w:rFonts w:asciiTheme="minorHAnsi" w:hAnsiTheme="minorHAnsi" w:cstheme="minorHAnsi"/>
          <w:b w:val="0"/>
          <w:bCs/>
          <w:sz w:val="22"/>
          <w:szCs w:val="22"/>
          <w:u w:val="none"/>
        </w:rPr>
      </w:pPr>
    </w:p>
    <w:p w14:paraId="585E530C" w14:textId="77777777" w:rsidR="0021360C" w:rsidRPr="001B551A" w:rsidRDefault="0021360C" w:rsidP="0021360C">
      <w:pPr>
        <w:pStyle w:val="t1"/>
        <w:numPr>
          <w:ilvl w:val="0"/>
          <w:numId w:val="0"/>
        </w:numPr>
        <w:ind w:left="633"/>
        <w:rPr>
          <w:rFonts w:asciiTheme="minorHAnsi" w:hAnsiTheme="minorHAnsi" w:cstheme="minorHAnsi"/>
          <w:sz w:val="22"/>
          <w:szCs w:val="22"/>
          <w:u w:val="none"/>
        </w:rPr>
      </w:pPr>
      <w:r w:rsidRPr="001B551A">
        <w:rPr>
          <w:rFonts w:asciiTheme="minorHAnsi" w:hAnsiTheme="minorHAnsi" w:cstheme="minorHAnsi"/>
          <w:sz w:val="22"/>
          <w:szCs w:val="22"/>
          <w:u w:val="none"/>
        </w:rPr>
        <w:t>Las partes señalan que todas aquellas especificaciones que no se encuentran consignadas en la presente cláusula se encuentran detalladas en las bases, así como, en los términos de referencia, las cuales son integras al presente contrato.</w:t>
      </w:r>
    </w:p>
    <w:p w14:paraId="35A4CC4D"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p>
    <w:p w14:paraId="0E3E70C1"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NOVENA: COORDINACIÓN CON LA UNIDAD EJECUTORA Y EL FOSPIBAY.</w:t>
      </w:r>
    </w:p>
    <w:p w14:paraId="0C785A3B"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La Gerencia de Desarrollo Urbano y la </w:t>
      </w:r>
      <w:proofErr w:type="gramStart"/>
      <w:r w:rsidRPr="001B551A">
        <w:rPr>
          <w:rFonts w:asciiTheme="minorHAnsi" w:hAnsiTheme="minorHAnsi" w:cstheme="minorHAnsi"/>
          <w:b w:val="0"/>
          <w:bCs/>
          <w:sz w:val="22"/>
          <w:szCs w:val="22"/>
          <w:u w:val="none"/>
        </w:rPr>
        <w:t>Sub Gerencia</w:t>
      </w:r>
      <w:proofErr w:type="gramEnd"/>
      <w:r w:rsidRPr="001B551A">
        <w:rPr>
          <w:rFonts w:asciiTheme="minorHAnsi" w:hAnsiTheme="minorHAnsi" w:cstheme="minorHAnsi"/>
          <w:b w:val="0"/>
          <w:bCs/>
          <w:sz w:val="22"/>
          <w:szCs w:val="22"/>
          <w:u w:val="none"/>
        </w:rPr>
        <w:t xml:space="preserve"> de Infraestructura de la Municipalidad Provincial de Sechura, además de la Jefatura de Proyectos del </w:t>
      </w:r>
      <w:r w:rsidRPr="001B551A">
        <w:rPr>
          <w:rFonts w:asciiTheme="minorHAnsi" w:hAnsiTheme="minorHAnsi" w:cstheme="minorHAnsi"/>
          <w:sz w:val="22"/>
          <w:szCs w:val="22"/>
          <w:u w:val="none"/>
        </w:rPr>
        <w:t>FOSPIBAY</w:t>
      </w:r>
      <w:r w:rsidRPr="001B551A">
        <w:rPr>
          <w:rFonts w:asciiTheme="minorHAnsi" w:hAnsiTheme="minorHAnsi" w:cstheme="minorHAnsi"/>
          <w:b w:val="0"/>
          <w:bCs/>
          <w:sz w:val="22"/>
          <w:szCs w:val="22"/>
          <w:u w:val="none"/>
        </w:rPr>
        <w:t xml:space="preserve"> participarán en la revisión y reuniones de trabajo que se desarrollen para la presentación de avances que </w:t>
      </w:r>
      <w:r w:rsidRPr="001B551A">
        <w:rPr>
          <w:rFonts w:asciiTheme="minorHAnsi" w:hAnsiTheme="minorHAnsi" w:cstheme="minorHAnsi"/>
          <w:b w:val="0"/>
          <w:bCs/>
          <w:sz w:val="22"/>
          <w:szCs w:val="22"/>
          <w:u w:val="none"/>
        </w:rPr>
        <w:lastRenderedPageBreak/>
        <w:t xml:space="preserve">realice </w:t>
      </w:r>
      <w:r w:rsidRPr="001B551A">
        <w:rPr>
          <w:rFonts w:asciiTheme="minorHAnsi" w:hAnsiTheme="minorHAnsi" w:cstheme="minorHAnsi"/>
          <w:sz w:val="22"/>
          <w:szCs w:val="22"/>
          <w:u w:val="none"/>
        </w:rPr>
        <w:t>EL CONSULTOR</w:t>
      </w:r>
      <w:r w:rsidRPr="001B551A">
        <w:rPr>
          <w:rFonts w:asciiTheme="minorHAnsi" w:hAnsiTheme="minorHAnsi" w:cstheme="minorHAnsi"/>
          <w:b w:val="0"/>
          <w:bCs/>
          <w:sz w:val="22"/>
          <w:szCs w:val="22"/>
          <w:u w:val="none"/>
        </w:rPr>
        <w:t xml:space="preserve"> con la finalidad de ir alcanzando algunas sugerencias y observaciones en el proceso de elaboración del estudio.</w:t>
      </w:r>
    </w:p>
    <w:p w14:paraId="002A532B"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El </w:t>
      </w:r>
      <w:r w:rsidRPr="001B551A">
        <w:rPr>
          <w:rFonts w:asciiTheme="minorHAnsi" w:hAnsiTheme="minorHAnsi" w:cstheme="minorHAnsi"/>
          <w:sz w:val="22"/>
          <w:szCs w:val="22"/>
          <w:u w:val="none"/>
        </w:rPr>
        <w:t>CONSULTOR,</w:t>
      </w:r>
      <w:r w:rsidRPr="001B551A">
        <w:rPr>
          <w:rFonts w:asciiTheme="minorHAnsi" w:hAnsiTheme="minorHAnsi" w:cstheme="minorHAnsi"/>
          <w:b w:val="0"/>
          <w:bCs/>
          <w:sz w:val="22"/>
          <w:szCs w:val="22"/>
          <w:u w:val="none"/>
        </w:rPr>
        <w:t xml:space="preserve"> coordinará la ejecución del proyecto directamente con la Gerencia de Desarrollo Urbano y la </w:t>
      </w:r>
      <w:proofErr w:type="gramStart"/>
      <w:r w:rsidRPr="001B551A">
        <w:rPr>
          <w:rFonts w:asciiTheme="minorHAnsi" w:hAnsiTheme="minorHAnsi" w:cstheme="minorHAnsi"/>
          <w:b w:val="0"/>
          <w:bCs/>
          <w:sz w:val="22"/>
          <w:szCs w:val="22"/>
          <w:u w:val="none"/>
        </w:rPr>
        <w:t>Sub Gerencia</w:t>
      </w:r>
      <w:proofErr w:type="gramEnd"/>
      <w:r w:rsidRPr="001B551A">
        <w:rPr>
          <w:rFonts w:asciiTheme="minorHAnsi" w:hAnsiTheme="minorHAnsi" w:cstheme="minorHAnsi"/>
          <w:b w:val="0"/>
          <w:bCs/>
          <w:sz w:val="22"/>
          <w:szCs w:val="22"/>
          <w:u w:val="none"/>
        </w:rPr>
        <w:t xml:space="preserve"> de Infraestructura de la Municipalidad Provincial de Sechura y la Jefatura de Proyectos del FOSPIBAY a fin de aclarar cualquier duda respecto al desarrollo de la documentación técnica requerida. Las entregas, deberán realizarse por mesa de partes del </w:t>
      </w:r>
      <w:r w:rsidRPr="001B551A">
        <w:rPr>
          <w:rFonts w:asciiTheme="minorHAnsi" w:hAnsiTheme="minorHAnsi" w:cstheme="minorHAnsi"/>
          <w:sz w:val="22"/>
          <w:szCs w:val="22"/>
          <w:u w:val="none"/>
        </w:rPr>
        <w:t>FOSPIBAY</w:t>
      </w:r>
      <w:r w:rsidRPr="001B551A">
        <w:rPr>
          <w:rFonts w:asciiTheme="minorHAnsi" w:hAnsiTheme="minorHAnsi" w:cstheme="minorHAnsi"/>
          <w:b w:val="0"/>
          <w:bCs/>
          <w:sz w:val="22"/>
          <w:szCs w:val="22"/>
          <w:u w:val="none"/>
        </w:rPr>
        <w:t>, de lo contrario se darán por no recibidas; luego serán remitidas a la Municipalidad Provincial de Sechura.</w:t>
      </w:r>
    </w:p>
    <w:p w14:paraId="72C541E7"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En el caso de existir observaciones, el </w:t>
      </w:r>
      <w:r w:rsidRPr="001B551A">
        <w:rPr>
          <w:rFonts w:asciiTheme="minorHAnsi" w:hAnsiTheme="minorHAnsi" w:cstheme="minorHAnsi"/>
          <w:sz w:val="22"/>
          <w:szCs w:val="22"/>
          <w:u w:val="none"/>
        </w:rPr>
        <w:t>CONSULTOR</w:t>
      </w:r>
      <w:r w:rsidRPr="001B551A">
        <w:rPr>
          <w:rFonts w:asciiTheme="minorHAnsi" w:hAnsiTheme="minorHAnsi" w:cstheme="minorHAnsi"/>
          <w:b w:val="0"/>
          <w:bCs/>
          <w:sz w:val="22"/>
          <w:szCs w:val="22"/>
          <w:u w:val="none"/>
        </w:rPr>
        <w:t xml:space="preserve"> tendrá un plazo para el levantamiento de </w:t>
      </w:r>
      <w:proofErr w:type="gramStart"/>
      <w:r w:rsidRPr="001B551A">
        <w:rPr>
          <w:rFonts w:asciiTheme="minorHAnsi" w:hAnsiTheme="minorHAnsi" w:cstheme="minorHAnsi"/>
          <w:b w:val="0"/>
          <w:bCs/>
          <w:sz w:val="22"/>
          <w:szCs w:val="22"/>
          <w:u w:val="none"/>
        </w:rPr>
        <w:t>las mismas</w:t>
      </w:r>
      <w:proofErr w:type="gramEnd"/>
      <w:r w:rsidRPr="001B551A">
        <w:rPr>
          <w:rFonts w:asciiTheme="minorHAnsi" w:hAnsiTheme="minorHAnsi" w:cstheme="minorHAnsi"/>
          <w:b w:val="0"/>
          <w:bCs/>
          <w:sz w:val="22"/>
          <w:szCs w:val="22"/>
          <w:u w:val="none"/>
        </w:rPr>
        <w:t>. Sobrepasado el plazo establecido, es causal de penalidad por mora.</w:t>
      </w:r>
    </w:p>
    <w:p w14:paraId="147E3E59"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Al presentar el Informe Final del Estudio, “</w:t>
      </w:r>
      <w:r w:rsidRPr="001B551A">
        <w:rPr>
          <w:rFonts w:asciiTheme="minorHAnsi" w:hAnsiTheme="minorHAnsi" w:cstheme="minorHAnsi"/>
          <w:sz w:val="22"/>
          <w:szCs w:val="22"/>
          <w:u w:val="none"/>
        </w:rPr>
        <w:t>EL CONSULTOR”</w:t>
      </w:r>
      <w:r w:rsidRPr="001B551A">
        <w:rPr>
          <w:rFonts w:asciiTheme="minorHAnsi" w:hAnsiTheme="minorHAnsi" w:cstheme="minorHAnsi"/>
          <w:b w:val="0"/>
          <w:bCs/>
          <w:sz w:val="22"/>
          <w:szCs w:val="22"/>
          <w:u w:val="none"/>
        </w:rPr>
        <w:t xml:space="preserve"> devolverá al </w:t>
      </w:r>
      <w:r w:rsidRPr="001B551A">
        <w:rPr>
          <w:rFonts w:asciiTheme="minorHAnsi" w:hAnsiTheme="minorHAnsi" w:cstheme="minorHAnsi"/>
          <w:sz w:val="22"/>
          <w:szCs w:val="22"/>
          <w:u w:val="none"/>
        </w:rPr>
        <w:t>FOSPIBAY</w:t>
      </w:r>
      <w:r w:rsidRPr="001B551A">
        <w:rPr>
          <w:rFonts w:asciiTheme="minorHAnsi" w:hAnsiTheme="minorHAnsi" w:cstheme="minorHAnsi"/>
          <w:b w:val="0"/>
          <w:bCs/>
          <w:sz w:val="22"/>
          <w:szCs w:val="22"/>
          <w:u w:val="none"/>
        </w:rPr>
        <w:t xml:space="preserve"> y a la Municipalidad Provincial de Sechura, toda la documentación recibida para el cumplimiento de sus obligaciones contractuales.</w:t>
      </w:r>
    </w:p>
    <w:p w14:paraId="4A2A8EC2"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Los archivos digitales, bases de datos y la documentación que se genere durante la ejecución del Estudio constituirá propiedad del </w:t>
      </w:r>
      <w:r w:rsidRPr="001B551A">
        <w:rPr>
          <w:rFonts w:asciiTheme="minorHAnsi" w:hAnsiTheme="minorHAnsi" w:cstheme="minorHAnsi"/>
          <w:sz w:val="22"/>
          <w:szCs w:val="22"/>
          <w:u w:val="none"/>
        </w:rPr>
        <w:t>FOSPIBAY</w:t>
      </w:r>
      <w:r w:rsidRPr="001B551A">
        <w:rPr>
          <w:rFonts w:asciiTheme="minorHAnsi" w:hAnsiTheme="minorHAnsi" w:cstheme="minorHAnsi"/>
          <w:b w:val="0"/>
          <w:bCs/>
          <w:sz w:val="22"/>
          <w:szCs w:val="22"/>
          <w:u w:val="none"/>
        </w:rPr>
        <w:t xml:space="preserve"> y no podrá ser utilizada para fines distintos a los del Estudio, sin consentimiento escrito del </w:t>
      </w:r>
      <w:r w:rsidRPr="001B551A">
        <w:rPr>
          <w:rFonts w:asciiTheme="minorHAnsi" w:hAnsiTheme="minorHAnsi" w:cstheme="minorHAnsi"/>
          <w:sz w:val="22"/>
          <w:szCs w:val="22"/>
          <w:u w:val="none"/>
        </w:rPr>
        <w:t>FOSPIBAY. El FOSPIBAY</w:t>
      </w:r>
      <w:r w:rsidRPr="001B551A">
        <w:rPr>
          <w:rFonts w:asciiTheme="minorHAnsi" w:hAnsiTheme="minorHAnsi" w:cstheme="minorHAnsi"/>
          <w:b w:val="0"/>
          <w:bCs/>
          <w:sz w:val="22"/>
          <w:szCs w:val="22"/>
          <w:u w:val="none"/>
        </w:rPr>
        <w:t xml:space="preserve"> transferirá posteriormente todo lo actuado a la Unidad Ejecutora.</w:t>
      </w:r>
    </w:p>
    <w:p w14:paraId="5DB38BAE"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El </w:t>
      </w:r>
      <w:r w:rsidRPr="001B551A">
        <w:rPr>
          <w:rFonts w:asciiTheme="minorHAnsi" w:hAnsiTheme="minorHAnsi" w:cstheme="minorHAnsi"/>
          <w:sz w:val="22"/>
          <w:szCs w:val="22"/>
          <w:u w:val="none"/>
        </w:rPr>
        <w:t>CONSULTOR</w:t>
      </w:r>
      <w:r w:rsidRPr="001B551A">
        <w:rPr>
          <w:rFonts w:asciiTheme="minorHAnsi" w:hAnsiTheme="minorHAnsi" w:cstheme="minorHAnsi"/>
          <w:b w:val="0"/>
          <w:bCs/>
          <w:sz w:val="22"/>
          <w:szCs w:val="22"/>
          <w:u w:val="none"/>
        </w:rPr>
        <w:t xml:space="preserve"> tiene opción de ser observado por la Municipalidad Provincial de Sechura hasta en dos oportunidades por cada entregable. Superado este límite, es causal suficiente de resolución incumplimiento.</w:t>
      </w:r>
    </w:p>
    <w:p w14:paraId="4C027EEE" w14:textId="77777777" w:rsidR="0021360C" w:rsidRPr="001B551A" w:rsidRDefault="0021360C" w:rsidP="0021360C">
      <w:pPr>
        <w:pStyle w:val="t1"/>
        <w:numPr>
          <w:ilvl w:val="0"/>
          <w:numId w:val="0"/>
        </w:numPr>
        <w:ind w:left="360"/>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El consultor se encuentra impedido de incluir a algún miembro del personal de la Municipalidad Provincial de Sechura o del FOSPIBAY para el desarrollo parcial o total del Expediente Técnico, lo que representa causal para la resolución del contrato.</w:t>
      </w:r>
    </w:p>
    <w:p w14:paraId="16CC5FCF" w14:textId="77777777" w:rsidR="0021360C" w:rsidRPr="001B551A" w:rsidRDefault="0021360C" w:rsidP="0021360C">
      <w:pPr>
        <w:pStyle w:val="t1"/>
        <w:numPr>
          <w:ilvl w:val="0"/>
          <w:numId w:val="0"/>
        </w:numPr>
        <w:ind w:left="360" w:hanging="360"/>
        <w:rPr>
          <w:rFonts w:asciiTheme="minorHAnsi" w:hAnsiTheme="minorHAnsi" w:cstheme="minorHAnsi"/>
          <w:sz w:val="22"/>
          <w:szCs w:val="22"/>
        </w:rPr>
      </w:pPr>
    </w:p>
    <w:p w14:paraId="39843887"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DÉCIMA: GARANTÍAS</w:t>
      </w:r>
    </w:p>
    <w:p w14:paraId="207972F4"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Como garantía de fiel cumplimiento, las partes acuerdan que, se retendrá el importe de diez por ciento (10%) del monto contractual, </w:t>
      </w:r>
      <w:r w:rsidRPr="001B551A">
        <w:rPr>
          <w:rFonts w:asciiTheme="minorHAnsi" w:hAnsiTheme="minorHAnsi" w:cstheme="minorHAnsi"/>
          <w:bCs/>
          <w:sz w:val="22"/>
          <w:szCs w:val="22"/>
          <w:u w:val="none"/>
        </w:rPr>
        <w:t>en su primer pago al CONSULTOR</w:t>
      </w:r>
      <w:r w:rsidRPr="001B551A">
        <w:rPr>
          <w:rFonts w:asciiTheme="minorHAnsi" w:hAnsiTheme="minorHAnsi" w:cstheme="minorHAnsi"/>
          <w:b w:val="0"/>
          <w:sz w:val="22"/>
          <w:szCs w:val="22"/>
          <w:u w:val="none"/>
        </w:rPr>
        <w:t xml:space="preserve">, el mismo que quedará como fondo de garantía a favor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en caso de incumplimiento del contrato, o en aplicación de la ejecución de las penalidades establecidas en el contrato, montos que de corresponder serán devueltos de conformidad final de las prestaciones materia del contrato.</w:t>
      </w:r>
    </w:p>
    <w:p w14:paraId="6E3BC14C"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En el caso de adicionales o deductivos que se modifiquen el monto del contrato,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podrá ejecutarlos como contraprestación, sin la prestación de garantías por los adicionales aprobados siempre que el pago de los mismos sea cancelado en la liquidación del contrato, previamente aprobado por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en su defecto deberá ampliar o reducir las garantías por el fiel cumplimiento del contrato del contrato, por la suma equivalente al diez por ciento (10%) del monto adicional y/o deductivo, previo a cualquier pago que se requiera efectuar dichos adicionales.</w:t>
      </w:r>
    </w:p>
    <w:p w14:paraId="05736577"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p>
    <w:p w14:paraId="37084C97"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 xml:space="preserve">CLÁUSULA </w:t>
      </w:r>
      <w:proofErr w:type="gramStart"/>
      <w:r w:rsidRPr="001B551A">
        <w:rPr>
          <w:rFonts w:asciiTheme="minorHAnsi" w:hAnsiTheme="minorHAnsi" w:cstheme="minorHAnsi"/>
          <w:sz w:val="22"/>
          <w:szCs w:val="22"/>
        </w:rPr>
        <w:t>DÉCIMO PRIMERA</w:t>
      </w:r>
      <w:proofErr w:type="gramEnd"/>
      <w:r w:rsidRPr="001B551A">
        <w:rPr>
          <w:rFonts w:asciiTheme="minorHAnsi" w:hAnsiTheme="minorHAnsi" w:cstheme="minorHAnsi"/>
          <w:sz w:val="22"/>
          <w:szCs w:val="22"/>
        </w:rPr>
        <w:t>: OBLIGACIONES DEL CONSULTOR</w:t>
      </w:r>
    </w:p>
    <w:p w14:paraId="546F05D6"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además de las otras obligaciones establecidas en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asume las siguientes obligaciones:</w:t>
      </w:r>
    </w:p>
    <w:p w14:paraId="423FB96F"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p>
    <w:p w14:paraId="21B9B73C"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Desarrollar, elaborar y presentar de cada uno de los entregables según lo indicado en la </w:t>
      </w:r>
      <w:proofErr w:type="spellStart"/>
      <w:r w:rsidRPr="001B551A">
        <w:rPr>
          <w:rFonts w:asciiTheme="minorHAnsi" w:hAnsiTheme="minorHAnsi" w:cstheme="minorHAnsi"/>
          <w:b w:val="0"/>
          <w:sz w:val="22"/>
          <w:szCs w:val="22"/>
          <w:u w:val="none"/>
        </w:rPr>
        <w:t>la</w:t>
      </w:r>
      <w:proofErr w:type="spellEnd"/>
      <w:r w:rsidRPr="001B551A">
        <w:rPr>
          <w:rFonts w:asciiTheme="minorHAnsi" w:hAnsiTheme="minorHAnsi" w:cstheme="minorHAnsi"/>
          <w:b w:val="0"/>
          <w:sz w:val="22"/>
          <w:szCs w:val="22"/>
          <w:u w:val="none"/>
        </w:rPr>
        <w:t xml:space="preserve"> “Cláusula Octava” del presente contrato </w:t>
      </w:r>
    </w:p>
    <w:p w14:paraId="6CB73F74"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Desarrollar, elaborar y presentar el Expediente Técnico en todas sus especialidades a nivel de ejecución de obra y conforme a la normativa vigente, se especifique este debe estar en concordancia de los lineamientos técnicos del ASITEC – PRONIED, Resolución </w:t>
      </w:r>
      <w:proofErr w:type="gramStart"/>
      <w:r w:rsidRPr="001B551A">
        <w:rPr>
          <w:rFonts w:asciiTheme="minorHAnsi" w:hAnsiTheme="minorHAnsi" w:cstheme="minorHAnsi"/>
          <w:b w:val="0"/>
          <w:sz w:val="22"/>
          <w:szCs w:val="22"/>
          <w:u w:val="none"/>
        </w:rPr>
        <w:t>Directoral Ejecutiva</w:t>
      </w:r>
      <w:proofErr w:type="gramEnd"/>
      <w:r w:rsidRPr="001B551A">
        <w:rPr>
          <w:rFonts w:asciiTheme="minorHAnsi" w:hAnsiTheme="minorHAnsi" w:cstheme="minorHAnsi"/>
          <w:b w:val="0"/>
          <w:sz w:val="22"/>
          <w:szCs w:val="22"/>
          <w:u w:val="none"/>
        </w:rPr>
        <w:t xml:space="preserve"> </w:t>
      </w:r>
      <w:proofErr w:type="spellStart"/>
      <w:r w:rsidRPr="001B551A">
        <w:rPr>
          <w:rFonts w:asciiTheme="minorHAnsi" w:hAnsiTheme="minorHAnsi" w:cstheme="minorHAnsi"/>
          <w:b w:val="0"/>
          <w:sz w:val="22"/>
          <w:szCs w:val="22"/>
          <w:u w:val="none"/>
        </w:rPr>
        <w:t>N°</w:t>
      </w:r>
      <w:proofErr w:type="spellEnd"/>
      <w:r w:rsidRPr="001B551A">
        <w:rPr>
          <w:rFonts w:asciiTheme="minorHAnsi" w:hAnsiTheme="minorHAnsi" w:cstheme="minorHAnsi"/>
          <w:b w:val="0"/>
          <w:sz w:val="22"/>
          <w:szCs w:val="22"/>
          <w:u w:val="none"/>
        </w:rPr>
        <w:t xml:space="preserve"> 0154-2022-MINEDU/</w:t>
      </w:r>
      <w:proofErr w:type="spellStart"/>
      <w:r w:rsidRPr="001B551A">
        <w:rPr>
          <w:rFonts w:asciiTheme="minorHAnsi" w:hAnsiTheme="minorHAnsi" w:cstheme="minorHAnsi"/>
          <w:b w:val="0"/>
          <w:sz w:val="22"/>
          <w:szCs w:val="22"/>
          <w:u w:val="none"/>
        </w:rPr>
        <w:t>VMGI-PRONIED</w:t>
      </w:r>
      <w:proofErr w:type="spellEnd"/>
      <w:r w:rsidRPr="001B551A">
        <w:rPr>
          <w:rFonts w:asciiTheme="minorHAnsi" w:hAnsiTheme="minorHAnsi" w:cstheme="minorHAnsi"/>
          <w:b w:val="0"/>
          <w:sz w:val="22"/>
          <w:szCs w:val="22"/>
          <w:u w:val="none"/>
        </w:rPr>
        <w:t>.</w:t>
      </w:r>
    </w:p>
    <w:p w14:paraId="4D0A29FE"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Elaborar los Estudios complementarios que permitan lograr las metas del proyecto con calidad y </w:t>
      </w:r>
      <w:proofErr w:type="gramStart"/>
      <w:r w:rsidRPr="001B551A">
        <w:rPr>
          <w:rFonts w:asciiTheme="minorHAnsi" w:hAnsiTheme="minorHAnsi" w:cstheme="minorHAnsi"/>
          <w:b w:val="0"/>
          <w:sz w:val="22"/>
          <w:szCs w:val="22"/>
          <w:u w:val="none"/>
        </w:rPr>
        <w:t>de acuerdo a</w:t>
      </w:r>
      <w:proofErr w:type="gramEnd"/>
      <w:r w:rsidRPr="001B551A">
        <w:rPr>
          <w:rFonts w:asciiTheme="minorHAnsi" w:hAnsiTheme="minorHAnsi" w:cstheme="minorHAnsi"/>
          <w:b w:val="0"/>
          <w:sz w:val="22"/>
          <w:szCs w:val="22"/>
          <w:u w:val="none"/>
        </w:rPr>
        <w:t xml:space="preserve"> las exigencias de las Entidades encargadas de aprobarlos tales </w:t>
      </w:r>
      <w:r w:rsidRPr="001B551A">
        <w:rPr>
          <w:rFonts w:asciiTheme="minorHAnsi" w:hAnsiTheme="minorHAnsi" w:cstheme="minorHAnsi"/>
          <w:b w:val="0"/>
          <w:sz w:val="22"/>
          <w:szCs w:val="22"/>
          <w:u w:val="none"/>
        </w:rPr>
        <w:lastRenderedPageBreak/>
        <w:t>como: Estudio de sistema en media tensión, de ser necesario, Estudio de Seguridad y Salud en el Trabajo, Instrumento de gestión ambiental de acuerdo a la categorización del proyecto, Certificado de Inexistencia de Restos Arqueológicos, Plan de vigilancia, etc.</w:t>
      </w:r>
    </w:p>
    <w:p w14:paraId="19F9E1FF"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El Consultor asumirá la responsabilidad técnica total por los servicios profesionales prestados para la elaboración del Estudio Definitivo. En ese sentido, deberá garantizar la calidad del Estudio y responder del trabajo realizado durante los siguientes tres (3) años, desde la fecha de conformidad final del Servicio, por lo que, en caso de ser requerido para cualquier aclaración, observación o vicio oculto, no podrá negar su concurrencia.</w:t>
      </w:r>
    </w:p>
    <w:p w14:paraId="225FBC9E"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Las consultas de obra u observaciones a los expedientes para licencias de construcción y/o demolición, que se generen por deficiencias en el Expediente Técnico, deberán se absueltas por el Consultor y su equipo en un plazo máximo de 3 días, bajo responsabilidad. En caso se generen variaciones en el proyecto producto de estas observaciones, será obligación del Consultor efectuar los cambios que sean necesarios.</w:t>
      </w:r>
    </w:p>
    <w:p w14:paraId="4DD3D017"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Complementar y contrastar la información en todas las especialidades (Arquitectura, estructuras, Instalaciones Sanitarias, Instalaciones Electromecánicas, Seguridad y Otros) para lograr compatibilidad entre ellas y alcanzar los objetivos del proyecto a través del expediente técnico.</w:t>
      </w:r>
    </w:p>
    <w:p w14:paraId="51E2E243"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Mantener una comunicación continua y coordinada con, el Supervisor, con el Área Técnica del FOSPIBAY y la Gerencia de Desarrollo Urbano de la Municipalidad Provincial de Sechura, para facilitar el desarrollo programado del expediente técnico del proyecto, en todas sus especialidades a nivel de ejecución de obra y conforme a la normativa vigente.</w:t>
      </w:r>
    </w:p>
    <w:p w14:paraId="080F115D"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deberá desarrollar el estudio definitivo en base a los términos de referencia, y a la normatividad del Sistema Nacional de Inversión Pública, a la normatividad técnica de la materia, de acuerdo con las estipulaciones del </w:t>
      </w:r>
      <w:r w:rsidRPr="001B551A">
        <w:rPr>
          <w:rFonts w:asciiTheme="minorHAnsi" w:hAnsiTheme="minorHAnsi" w:cstheme="minorHAnsi"/>
          <w:sz w:val="22"/>
          <w:szCs w:val="22"/>
          <w:u w:val="none"/>
        </w:rPr>
        <w:t>contrato, las bases</w:t>
      </w:r>
      <w:r w:rsidRPr="001B551A">
        <w:rPr>
          <w:rFonts w:asciiTheme="minorHAnsi" w:hAnsiTheme="minorHAnsi" w:cstheme="minorHAnsi"/>
          <w:b w:val="0"/>
          <w:sz w:val="22"/>
          <w:szCs w:val="22"/>
          <w:u w:val="none"/>
        </w:rPr>
        <w:t>, los términos de referencia y su Propuesta Técnica y Económica, entre otros necesarios para garantizar la calidad de los estudios.</w:t>
      </w:r>
    </w:p>
    <w:p w14:paraId="4519DB46"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queda obligado a la presentación del estudio definitivo, el cual contenga toda la información requerida en los términos de referencia y lo exigido en el presente contrato, para su posterior revisión y evaluación por parte del FOSPIBAY.</w:t>
      </w:r>
    </w:p>
    <w:p w14:paraId="0BFDF901"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Elaborar los presupuestos del estudio definitivos ajustados a los precios estándares del mercado.</w:t>
      </w:r>
    </w:p>
    <w:p w14:paraId="29465669"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Es responsable por la calidad ofrecida, así como por el dolo o culpa en la ejecución de los servicios ofertados. Para la ejecución del servicio, en todo momento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velará por el fiel cumplimiento por parte de los especialistas que contrate para el desarrollo del proyecto, se ciñan a los estándares de calidad que exige la buena práctica de la Ingeniería y al cumplimiento estricto de lo indicado en los términos de referencia que han servido de base para el proceso de contratación. Es decir </w:t>
      </w:r>
      <w:r w:rsidRPr="001B551A">
        <w:rPr>
          <w:rFonts w:asciiTheme="minorHAnsi" w:hAnsiTheme="minorHAnsi" w:cstheme="minorHAnsi"/>
          <w:sz w:val="22"/>
          <w:szCs w:val="22"/>
          <w:u w:val="none"/>
        </w:rPr>
        <w:t xml:space="preserve">“EL CONSULTOR” </w:t>
      </w:r>
      <w:r w:rsidRPr="001B551A">
        <w:rPr>
          <w:rFonts w:asciiTheme="minorHAnsi" w:hAnsiTheme="minorHAnsi" w:cstheme="minorHAnsi"/>
          <w:b w:val="0"/>
          <w:sz w:val="22"/>
          <w:szCs w:val="22"/>
          <w:u w:val="none"/>
        </w:rPr>
        <w:t xml:space="preserve">es único y directo responsable del contenido íntegro de los estudios definitivos, no pudiendo tratar de eludir cualquier responsabilidad legal que surgiese por la entrega de un estudio con contenidos inexactos o con errores y fallas que generen mayores costos para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bajo el pretexto de que ha sido evaluado y aprobado.</w:t>
      </w:r>
    </w:p>
    <w:p w14:paraId="0A6DB2B8"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Es responsable del traslado de su personal al lugar del Proyecto y cualquier movilización que deba realizar dicho personal, para el cumplimiento de sus obligaciones.</w:t>
      </w:r>
    </w:p>
    <w:p w14:paraId="2D6DF5A4"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Respetar y cumplir las indicaciones o instrucciones, verbales o escritas que le sean proporcionadas por</w:t>
      </w:r>
      <w:r w:rsidRPr="001B551A">
        <w:rPr>
          <w:rFonts w:asciiTheme="minorHAnsi" w:hAnsiTheme="minorHAnsi" w:cstheme="minorHAnsi"/>
          <w:sz w:val="22"/>
          <w:szCs w:val="22"/>
          <w:u w:val="none"/>
        </w:rPr>
        <w:t xml:space="preserve"> “EL FOSPIBAY”</w:t>
      </w:r>
      <w:r w:rsidRPr="001B551A">
        <w:rPr>
          <w:rFonts w:asciiTheme="minorHAnsi" w:hAnsiTheme="minorHAnsi" w:cstheme="minorHAnsi"/>
          <w:b w:val="0"/>
          <w:sz w:val="22"/>
          <w:szCs w:val="22"/>
          <w:u w:val="none"/>
        </w:rPr>
        <w:t>.</w:t>
      </w:r>
    </w:p>
    <w:p w14:paraId="6E756247"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Asumir los gastos de su personal sobre cualquier accidente que se presente, u otros vinculados a su estadía en el lugar del Proyecto y en general </w:t>
      </w:r>
      <w:proofErr w:type="gramStart"/>
      <w:r w:rsidRPr="001B551A">
        <w:rPr>
          <w:rFonts w:asciiTheme="minorHAnsi" w:hAnsiTheme="minorHAnsi" w:cstheme="minorHAnsi"/>
          <w:b w:val="0"/>
          <w:sz w:val="22"/>
          <w:szCs w:val="22"/>
          <w:u w:val="none"/>
        </w:rPr>
        <w:t>en relación a</w:t>
      </w:r>
      <w:proofErr w:type="gramEnd"/>
      <w:r w:rsidRPr="001B551A">
        <w:rPr>
          <w:rFonts w:asciiTheme="minorHAnsi" w:hAnsiTheme="minorHAnsi" w:cstheme="minorHAnsi"/>
          <w:b w:val="0"/>
          <w:sz w:val="22"/>
          <w:szCs w:val="22"/>
          <w:u w:val="none"/>
        </w:rPr>
        <w:t xml:space="preserve"> la ejecución de sus obligaciones contractuales</w:t>
      </w:r>
    </w:p>
    <w:p w14:paraId="2848257F" w14:textId="77777777" w:rsidR="0021360C" w:rsidRPr="001B551A" w:rsidRDefault="0021360C" w:rsidP="0021360C">
      <w:pPr>
        <w:pStyle w:val="t1"/>
        <w:numPr>
          <w:ilvl w:val="1"/>
          <w:numId w:val="41"/>
        </w:numPr>
        <w:ind w:left="709" w:hanging="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lastRenderedPageBreak/>
        <w:t xml:space="preserve">No ceder, ni traspasar total o parcialmente los derechos que adquiere ni las obligaciones que asume en virtud de la suscripción del </w:t>
      </w:r>
      <w:r w:rsidRPr="001B551A">
        <w:rPr>
          <w:rFonts w:asciiTheme="minorHAnsi" w:hAnsiTheme="minorHAnsi" w:cstheme="minorHAnsi"/>
          <w:sz w:val="22"/>
          <w:szCs w:val="22"/>
          <w:u w:val="none"/>
        </w:rPr>
        <w:t>contrato.</w:t>
      </w:r>
    </w:p>
    <w:p w14:paraId="72D33B98" w14:textId="77777777" w:rsidR="0021360C" w:rsidRPr="001B551A" w:rsidRDefault="0021360C" w:rsidP="0021360C">
      <w:pPr>
        <w:pStyle w:val="t1"/>
        <w:numPr>
          <w:ilvl w:val="0"/>
          <w:numId w:val="0"/>
        </w:numPr>
        <w:ind w:left="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No sustituir a los integrantes del personal asignado al servicio presentado en la Propuesta Técnica, sin el previo conocimiento y aprobación escrita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quien únicamente aceptará a quienes posean similar o mayor nivel profesional y experiencia. La mencionada sustitución de personal o la demora en la aprobación que deberá efectuar “</w:t>
      </w:r>
      <w:r w:rsidRPr="001B551A">
        <w:rPr>
          <w:rFonts w:asciiTheme="minorHAnsi" w:hAnsiTheme="minorHAnsi" w:cstheme="minorHAnsi"/>
          <w:sz w:val="22"/>
          <w:szCs w:val="22"/>
          <w:u w:val="none"/>
        </w:rPr>
        <w:t xml:space="preserve">EL FOSPIBAY” </w:t>
      </w:r>
      <w:r w:rsidRPr="001B551A">
        <w:rPr>
          <w:rFonts w:asciiTheme="minorHAnsi" w:hAnsiTheme="minorHAnsi" w:cstheme="minorHAnsi"/>
          <w:b w:val="0"/>
          <w:sz w:val="22"/>
          <w:szCs w:val="22"/>
          <w:u w:val="none"/>
        </w:rPr>
        <w:t>no podrán ser invocadas por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como causal de cualquier incumplimiento parcial, tardío o defectuoso, de las obligaciones que asume por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w:t>
      </w:r>
    </w:p>
    <w:p w14:paraId="2CA23AD8" w14:textId="77777777" w:rsidR="0021360C" w:rsidRPr="001B551A" w:rsidRDefault="0021360C" w:rsidP="0021360C">
      <w:pPr>
        <w:pStyle w:val="t1"/>
        <w:numPr>
          <w:ilvl w:val="0"/>
          <w:numId w:val="0"/>
        </w:numPr>
        <w:ind w:left="709"/>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Asumir los gastos de su personal sobre cualquier accidente que se presente, u otros vinculados a su estadía en el lugar del Proyecto y en general </w:t>
      </w:r>
      <w:proofErr w:type="gramStart"/>
      <w:r w:rsidRPr="001B551A">
        <w:rPr>
          <w:rFonts w:asciiTheme="minorHAnsi" w:hAnsiTheme="minorHAnsi" w:cstheme="minorHAnsi"/>
          <w:b w:val="0"/>
          <w:sz w:val="22"/>
          <w:szCs w:val="22"/>
          <w:u w:val="none"/>
        </w:rPr>
        <w:t>en relación a</w:t>
      </w:r>
      <w:proofErr w:type="gramEnd"/>
      <w:r w:rsidRPr="001B551A">
        <w:rPr>
          <w:rFonts w:asciiTheme="minorHAnsi" w:hAnsiTheme="minorHAnsi" w:cstheme="minorHAnsi"/>
          <w:b w:val="0"/>
          <w:sz w:val="22"/>
          <w:szCs w:val="22"/>
          <w:u w:val="none"/>
        </w:rPr>
        <w:t xml:space="preserve"> la ejecución de sus obligaciones contractuales.</w:t>
      </w:r>
    </w:p>
    <w:p w14:paraId="66B8376C"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11.18</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 xml:space="preserve">Abonar por su cuenta todos los impuestos y contribuciones que le correspondan por la ejecución del servicio contratado, </w:t>
      </w:r>
      <w:proofErr w:type="gramStart"/>
      <w:r w:rsidRPr="001B551A">
        <w:rPr>
          <w:rFonts w:asciiTheme="minorHAnsi" w:hAnsiTheme="minorHAnsi" w:cstheme="minorHAnsi"/>
          <w:b w:val="0"/>
          <w:sz w:val="22"/>
          <w:szCs w:val="22"/>
          <w:u w:val="none"/>
        </w:rPr>
        <w:t>de acuerdo a</w:t>
      </w:r>
      <w:proofErr w:type="gramEnd"/>
      <w:r w:rsidRPr="001B551A">
        <w:rPr>
          <w:rFonts w:asciiTheme="minorHAnsi" w:hAnsiTheme="minorHAnsi" w:cstheme="minorHAnsi"/>
          <w:b w:val="0"/>
          <w:sz w:val="22"/>
          <w:szCs w:val="22"/>
          <w:u w:val="none"/>
        </w:rPr>
        <w:t xml:space="preserve"> ley.</w:t>
      </w:r>
    </w:p>
    <w:p w14:paraId="44332AF6"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11.19</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 xml:space="preserve">Asumir la obligación de asegurar, a su costo, al personal asignado a los servicios materia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contra todo tipo de riesgos, siendo de su exclusiva responsabilidad.</w:t>
      </w:r>
    </w:p>
    <w:p w14:paraId="7A03FB73"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11.20</w:t>
      </w:r>
      <w:r w:rsidRPr="001B551A">
        <w:rPr>
          <w:rFonts w:asciiTheme="minorHAnsi" w:hAnsiTheme="minorHAnsi" w:cstheme="minorHAnsi"/>
          <w:b w:val="0"/>
          <w:bCs/>
          <w:sz w:val="22"/>
          <w:szCs w:val="22"/>
          <w:u w:val="none"/>
        </w:rPr>
        <w:tab/>
      </w:r>
      <w:r w:rsidRPr="001B551A">
        <w:rPr>
          <w:rFonts w:asciiTheme="minorHAnsi" w:hAnsiTheme="minorHAnsi" w:cstheme="minorHAnsi"/>
          <w:b w:val="0"/>
          <w:sz w:val="22"/>
          <w:szCs w:val="22"/>
          <w:u w:val="none"/>
        </w:rPr>
        <w:t xml:space="preserve"> Mantener libre de responsabilidad a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contra cualquier daño, reclamo, acción legal, daños personales, incluyendo muerte, daños a propiedad de terceros, entre otros, derivados de las actividades realizadas por su personal.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por su propia cuenta asumirá todos los gastos y costos, incluyendo honorarios de abogados que resultasen como consecuencia de las acciones aquí indicadas.</w:t>
      </w:r>
    </w:p>
    <w:p w14:paraId="05D2740D"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11.21</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Asumir las obligaciones legales, sean estas laborales, tributarias o contractuales, convenidas con el personal asignado al servicio, al personal propio, asociado o contratado para la ejecución del</w:t>
      </w:r>
      <w:r w:rsidRPr="001B551A">
        <w:rPr>
          <w:rFonts w:asciiTheme="minorHAnsi" w:hAnsiTheme="minorHAnsi" w:cstheme="minorHAnsi"/>
          <w:sz w:val="22"/>
          <w:szCs w:val="22"/>
          <w:u w:val="none"/>
        </w:rPr>
        <w:t xml:space="preserve"> contrato</w:t>
      </w:r>
      <w:r w:rsidRPr="001B551A">
        <w:rPr>
          <w:rFonts w:asciiTheme="minorHAnsi" w:hAnsiTheme="minorHAnsi" w:cstheme="minorHAnsi"/>
          <w:b w:val="0"/>
          <w:sz w:val="22"/>
          <w:szCs w:val="22"/>
          <w:u w:val="none"/>
        </w:rPr>
        <w:t>, declarando expresamente que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no será responsables de cualquier reclamo laboral, contractual, tributario y/o previsional relacionado con dicho personal por no tener vinculación legal alguna con aquellos.</w:t>
      </w:r>
    </w:p>
    <w:p w14:paraId="75BAC134"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11.22</w:t>
      </w:r>
      <w:r w:rsidRPr="001B551A">
        <w:rPr>
          <w:rFonts w:asciiTheme="minorHAnsi" w:hAnsiTheme="minorHAnsi" w:cstheme="minorHAnsi"/>
          <w:b w:val="0"/>
          <w:bCs/>
          <w:sz w:val="22"/>
          <w:szCs w:val="22"/>
          <w:u w:val="none"/>
        </w:rPr>
        <w:tab/>
      </w:r>
      <w:r w:rsidRPr="001B551A">
        <w:rPr>
          <w:rFonts w:asciiTheme="minorHAnsi" w:hAnsiTheme="minorHAnsi" w:cstheme="minorHAnsi"/>
          <w:b w:val="0"/>
          <w:sz w:val="22"/>
          <w:szCs w:val="22"/>
          <w:u w:val="none"/>
        </w:rPr>
        <w:t xml:space="preserve"> Se obliga a subsanar, sin costo alguno para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aquellos servicios defectuosos e imputables a él, siendo responsable por los errores u omisiones y sus consecuencias, cometidas por él durante la prestación de los servicios materia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w:t>
      </w:r>
    </w:p>
    <w:p w14:paraId="1892E7B9"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11.23</w:t>
      </w:r>
      <w:r w:rsidRPr="001B551A">
        <w:rPr>
          <w:rFonts w:asciiTheme="minorHAnsi" w:hAnsiTheme="minorHAnsi" w:cstheme="minorHAnsi"/>
          <w:b w:val="0"/>
          <w:bCs/>
          <w:sz w:val="22"/>
          <w:szCs w:val="22"/>
          <w:u w:val="none"/>
        </w:rPr>
        <w:tab/>
      </w:r>
      <w:r w:rsidRPr="001B551A">
        <w:rPr>
          <w:rFonts w:asciiTheme="minorHAnsi" w:hAnsiTheme="minorHAnsi" w:cstheme="minorHAnsi"/>
          <w:b w:val="0"/>
          <w:sz w:val="22"/>
          <w:szCs w:val="22"/>
          <w:u w:val="none"/>
        </w:rPr>
        <w:t xml:space="preserve"> Es el único responsable por su labor profesional, técnica o administrativa y por los materiales y equipos necesarios para el ejercicio de su actividad.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ejercerá el servicio sin horario, el que será fijado por el mismo, en la forma más conveniente para la prestación de sus servicios.</w:t>
      </w:r>
    </w:p>
    <w:p w14:paraId="56D05330"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 xml:space="preserve">11.24 </w:t>
      </w:r>
      <w:r w:rsidRPr="001B551A">
        <w:rPr>
          <w:rFonts w:asciiTheme="minorHAnsi" w:hAnsiTheme="minorHAnsi" w:cstheme="minorHAnsi"/>
          <w:b w:val="0"/>
          <w:bCs/>
          <w:sz w:val="22"/>
          <w:szCs w:val="22"/>
          <w:u w:val="none"/>
        </w:rPr>
        <w:tab/>
        <w:t>Mantener la confidencialidad acerca de toda la información obtenida como consecuencia directa o indirecta del</w:t>
      </w:r>
      <w:r w:rsidRPr="001B551A">
        <w:rPr>
          <w:rFonts w:asciiTheme="minorHAnsi" w:hAnsiTheme="minorHAnsi" w:cstheme="minorHAnsi"/>
          <w:b w:val="0"/>
          <w:sz w:val="22"/>
          <w:szCs w:val="22"/>
          <w:u w:val="none"/>
        </w:rPr>
        <w:t xml:space="preserve">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la cual no podrá ser divulgada a terceros sin la autorización de</w:t>
      </w:r>
      <w:r w:rsidRPr="001B551A">
        <w:rPr>
          <w:rFonts w:asciiTheme="minorHAnsi" w:hAnsiTheme="minorHAnsi" w:cstheme="minorHAnsi"/>
          <w:sz w:val="22"/>
          <w:szCs w:val="22"/>
          <w:u w:val="none"/>
        </w:rPr>
        <w:t xml:space="preserve"> “EL FOSPIBAY”</w:t>
      </w:r>
      <w:r w:rsidRPr="001B551A">
        <w:rPr>
          <w:rFonts w:asciiTheme="minorHAnsi" w:hAnsiTheme="minorHAnsi" w:cstheme="minorHAnsi"/>
          <w:b w:val="0"/>
          <w:sz w:val="22"/>
          <w:szCs w:val="22"/>
          <w:u w:val="none"/>
        </w:rPr>
        <w:t xml:space="preserve"> dada por escrito. La obligación de confidencialidad se mantendrá vigente y deberá ser observada por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hasta por el plazo de tres (3) años contado a partir de la fecha de terminación del </w:t>
      </w:r>
      <w:r w:rsidRPr="001B551A">
        <w:rPr>
          <w:rFonts w:asciiTheme="minorHAnsi" w:hAnsiTheme="minorHAnsi" w:cstheme="minorHAnsi"/>
          <w:sz w:val="22"/>
          <w:szCs w:val="22"/>
          <w:u w:val="none"/>
        </w:rPr>
        <w:t>contrato.</w:t>
      </w:r>
    </w:p>
    <w:p w14:paraId="11142E02"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11.25</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 xml:space="preserve">Informar de inmediato al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a fin de coordinar acciones, en caso de emergencias o interrupciones de vías de comunicación en el ámbito geográfico del estudio.</w:t>
      </w:r>
    </w:p>
    <w:p w14:paraId="4E35C6D6"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11.26</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Preservar áreas arqueológicas, propiedades privadas y medio ambiente. En caso de ocurrir estos eventos, realizará las correspondientes regularizaciones.</w:t>
      </w:r>
    </w:p>
    <w:p w14:paraId="0019DDDB"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11.27</w:t>
      </w:r>
      <w:r w:rsidRPr="001B551A">
        <w:rPr>
          <w:rFonts w:asciiTheme="minorHAnsi" w:hAnsiTheme="minorHAnsi" w:cstheme="minorHAnsi"/>
          <w:sz w:val="22"/>
          <w:szCs w:val="22"/>
          <w:u w:val="none"/>
        </w:rPr>
        <w:t xml:space="preserve"> </w:t>
      </w:r>
      <w:r w:rsidRPr="001B551A">
        <w:rPr>
          <w:rFonts w:asciiTheme="minorHAnsi" w:hAnsiTheme="minorHAnsi" w:cstheme="minorHAnsi"/>
          <w:sz w:val="22"/>
          <w:szCs w:val="22"/>
          <w:u w:val="none"/>
        </w:rPr>
        <w:tab/>
        <w:t>“EL CONSULTOR”</w:t>
      </w:r>
      <w:r w:rsidRPr="001B551A">
        <w:rPr>
          <w:rFonts w:asciiTheme="minorHAnsi" w:hAnsiTheme="minorHAnsi" w:cstheme="minorHAnsi"/>
          <w:b w:val="0"/>
          <w:sz w:val="22"/>
          <w:szCs w:val="22"/>
          <w:u w:val="none"/>
        </w:rPr>
        <w:t xml:space="preserve"> realizará las visitas de inspección de campo a la zona de estudio.</w:t>
      </w:r>
    </w:p>
    <w:p w14:paraId="7B60D36D"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lang w:val="es-ES"/>
        </w:rPr>
      </w:pPr>
      <w:r w:rsidRPr="001B551A">
        <w:rPr>
          <w:rFonts w:asciiTheme="minorHAnsi" w:hAnsiTheme="minorHAnsi" w:cstheme="minorHAnsi"/>
          <w:b w:val="0"/>
          <w:bCs/>
          <w:sz w:val="22"/>
          <w:szCs w:val="22"/>
          <w:u w:val="none"/>
          <w:lang w:val="es-ES"/>
        </w:rPr>
        <w:t>11.28</w:t>
      </w:r>
      <w:r w:rsidRPr="001B551A">
        <w:rPr>
          <w:rFonts w:asciiTheme="minorHAnsi" w:hAnsiTheme="minorHAnsi" w:cstheme="minorHAnsi"/>
          <w:b w:val="0"/>
          <w:sz w:val="22"/>
          <w:szCs w:val="22"/>
          <w:u w:val="none"/>
          <w:lang w:val="es-ES"/>
        </w:rPr>
        <w:t xml:space="preserve"> </w:t>
      </w:r>
      <w:r w:rsidRPr="001B551A">
        <w:rPr>
          <w:rFonts w:asciiTheme="minorHAnsi" w:hAnsiTheme="minorHAnsi" w:cstheme="minorHAnsi"/>
          <w:b w:val="0"/>
          <w:sz w:val="22"/>
          <w:szCs w:val="22"/>
          <w:u w:val="none"/>
          <w:lang w:val="es-ES"/>
        </w:rPr>
        <w:tab/>
        <w:t xml:space="preserve">Sin perjuicio de lo indicado en el punto “11.6”, </w:t>
      </w:r>
      <w:r w:rsidRPr="001B551A">
        <w:rPr>
          <w:rFonts w:asciiTheme="minorHAnsi" w:hAnsiTheme="minorHAnsi" w:cstheme="minorHAnsi"/>
          <w:sz w:val="22"/>
          <w:szCs w:val="22"/>
          <w:u w:val="none"/>
        </w:rPr>
        <w:t xml:space="preserve">“EL CONSULTOR” </w:t>
      </w:r>
      <w:r w:rsidRPr="001B551A">
        <w:rPr>
          <w:rFonts w:asciiTheme="minorHAnsi" w:hAnsiTheme="minorHAnsi" w:cstheme="minorHAnsi"/>
          <w:b w:val="0"/>
          <w:bCs/>
          <w:sz w:val="22"/>
          <w:szCs w:val="22"/>
          <w:u w:val="none"/>
        </w:rPr>
        <w:t>se obliga a</w:t>
      </w:r>
      <w:r w:rsidRPr="001B551A">
        <w:rPr>
          <w:rFonts w:asciiTheme="minorHAnsi" w:hAnsiTheme="minorHAnsi" w:cstheme="minorHAnsi"/>
          <w:sz w:val="22"/>
          <w:szCs w:val="22"/>
          <w:u w:val="none"/>
        </w:rPr>
        <w:t xml:space="preserve"> </w:t>
      </w:r>
      <w:r w:rsidRPr="001B551A">
        <w:rPr>
          <w:rFonts w:asciiTheme="minorHAnsi" w:hAnsiTheme="minorHAnsi" w:cstheme="minorHAnsi"/>
          <w:b w:val="0"/>
          <w:sz w:val="22"/>
          <w:szCs w:val="22"/>
          <w:u w:val="none"/>
          <w:lang w:val="es-ES"/>
        </w:rPr>
        <w:t>garantizar la calidad de sus entregables, así como la del expediente técnico, para absolver consultas y observaciones, con los mismos profesionales los cuales participaron del servicio, por lo cual, da una garantía, por el trabajo realizado, vigente durante los siguientes tres (3) años siguientes contados desde la aprobación del expediente técnico.</w:t>
      </w:r>
    </w:p>
    <w:p w14:paraId="4C9BF7A2"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lang w:val="es-ES"/>
        </w:rPr>
      </w:pPr>
      <w:r w:rsidRPr="001B551A">
        <w:rPr>
          <w:rFonts w:asciiTheme="minorHAnsi" w:hAnsiTheme="minorHAnsi" w:cstheme="minorHAnsi"/>
          <w:b w:val="0"/>
          <w:bCs/>
          <w:sz w:val="22"/>
          <w:szCs w:val="22"/>
          <w:u w:val="none"/>
          <w:lang w:val="es-ES"/>
        </w:rPr>
        <w:lastRenderedPageBreak/>
        <w:t>11.29</w:t>
      </w:r>
      <w:r w:rsidRPr="001B551A">
        <w:rPr>
          <w:rFonts w:asciiTheme="minorHAnsi" w:hAnsiTheme="minorHAnsi" w:cstheme="minorHAnsi"/>
          <w:sz w:val="22"/>
          <w:szCs w:val="22"/>
          <w:u w:val="none"/>
          <w:lang w:val="es-ES"/>
        </w:rPr>
        <w:t xml:space="preserve"> </w:t>
      </w:r>
      <w:r w:rsidRPr="001B551A">
        <w:rPr>
          <w:rFonts w:asciiTheme="minorHAnsi" w:hAnsiTheme="minorHAnsi" w:cstheme="minorHAnsi"/>
          <w:sz w:val="22"/>
          <w:szCs w:val="22"/>
          <w:u w:val="none"/>
          <w:lang w:val="es-ES"/>
        </w:rPr>
        <w:tab/>
        <w:t>“EL CONSULTOR”</w:t>
      </w:r>
      <w:r w:rsidRPr="001B551A">
        <w:rPr>
          <w:rFonts w:asciiTheme="minorHAnsi" w:hAnsiTheme="minorHAnsi" w:cstheme="minorHAnsi"/>
          <w:b w:val="0"/>
          <w:sz w:val="22"/>
          <w:szCs w:val="22"/>
          <w:u w:val="none"/>
          <w:lang w:val="es-ES"/>
        </w:rPr>
        <w:t>, deberá realizar y presentar todos los estudios que sean necesarios en el desarrollo de los trabajos materia de la contratación.</w:t>
      </w:r>
    </w:p>
    <w:p w14:paraId="1677CCDC"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lang w:val="es-ES"/>
        </w:rPr>
      </w:pPr>
      <w:r w:rsidRPr="001B551A">
        <w:rPr>
          <w:rFonts w:asciiTheme="minorHAnsi" w:hAnsiTheme="minorHAnsi" w:cstheme="minorHAnsi"/>
          <w:b w:val="0"/>
          <w:bCs/>
          <w:sz w:val="22"/>
          <w:szCs w:val="22"/>
          <w:u w:val="none"/>
          <w:lang w:val="es-ES"/>
        </w:rPr>
        <w:t>11.30</w:t>
      </w:r>
      <w:r w:rsidRPr="001B551A">
        <w:rPr>
          <w:rFonts w:asciiTheme="minorHAnsi" w:hAnsiTheme="minorHAnsi" w:cstheme="minorHAnsi"/>
          <w:b w:val="0"/>
          <w:bCs/>
          <w:sz w:val="22"/>
          <w:szCs w:val="22"/>
          <w:u w:val="none"/>
          <w:lang w:val="es-ES"/>
        </w:rPr>
        <w:tab/>
      </w:r>
      <w:r w:rsidRPr="001B551A">
        <w:rPr>
          <w:rFonts w:asciiTheme="minorHAnsi" w:hAnsiTheme="minorHAnsi" w:cstheme="minorHAnsi"/>
          <w:b w:val="0"/>
          <w:sz w:val="22"/>
          <w:szCs w:val="22"/>
          <w:u w:val="none"/>
          <w:lang w:val="es-ES"/>
        </w:rPr>
        <w:t xml:space="preserve"> Las demás actividades necesarias, que sin estar enunciadas expresamente sean necesarias para el cabal cumplimiento del objeto del Contrato.</w:t>
      </w:r>
    </w:p>
    <w:p w14:paraId="0CFAC095"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lang w:val="es-ES"/>
        </w:rPr>
      </w:pPr>
      <w:r w:rsidRPr="001B551A">
        <w:rPr>
          <w:rFonts w:asciiTheme="minorHAnsi" w:hAnsiTheme="minorHAnsi" w:cstheme="minorHAnsi"/>
          <w:b w:val="0"/>
          <w:sz w:val="22"/>
          <w:szCs w:val="22"/>
          <w:u w:val="none"/>
          <w:lang w:val="es-ES"/>
        </w:rPr>
        <w:t>11.31. Constituye una prestación objeto del contrato y obligación de “EL CONSULTOR” el levantamiento de cualquier tipo de observaciones notificadas por el FOSPIBAY para su levantamiento dentro de los plazos establecidos, en caso de que las observaciones sean reiterativas EL FOSPIBAY consignará el plazo para su levantamiento.</w:t>
      </w:r>
    </w:p>
    <w:p w14:paraId="0ABAD180" w14:textId="77777777" w:rsidR="0021360C" w:rsidRPr="001B551A" w:rsidRDefault="0021360C" w:rsidP="0021360C">
      <w:pPr>
        <w:pStyle w:val="t1"/>
        <w:numPr>
          <w:ilvl w:val="0"/>
          <w:numId w:val="0"/>
        </w:numPr>
        <w:ind w:left="360"/>
        <w:rPr>
          <w:rFonts w:asciiTheme="minorHAnsi" w:hAnsiTheme="minorHAnsi" w:cstheme="minorHAnsi"/>
          <w:sz w:val="22"/>
          <w:szCs w:val="22"/>
          <w:u w:val="none"/>
        </w:rPr>
      </w:pPr>
    </w:p>
    <w:p w14:paraId="3C03C5E9"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 xml:space="preserve">CLÁUSULA </w:t>
      </w:r>
      <w:proofErr w:type="gramStart"/>
      <w:r w:rsidRPr="001B551A">
        <w:rPr>
          <w:rFonts w:asciiTheme="minorHAnsi" w:hAnsiTheme="minorHAnsi" w:cstheme="minorHAnsi"/>
          <w:sz w:val="22"/>
          <w:szCs w:val="22"/>
        </w:rPr>
        <w:t>DÉCIMO SEGUNDA</w:t>
      </w:r>
      <w:proofErr w:type="gramEnd"/>
      <w:r w:rsidRPr="001B551A">
        <w:rPr>
          <w:rFonts w:asciiTheme="minorHAnsi" w:hAnsiTheme="minorHAnsi" w:cstheme="minorHAnsi"/>
          <w:sz w:val="22"/>
          <w:szCs w:val="22"/>
        </w:rPr>
        <w:t>: OBLIGACIONES DEL FOSPIBAY</w:t>
      </w:r>
    </w:p>
    <w:p w14:paraId="77CC4E23"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12.1</w:t>
      </w:r>
      <w:r w:rsidRPr="001B551A">
        <w:rPr>
          <w:rFonts w:asciiTheme="minorHAnsi" w:hAnsiTheme="minorHAnsi" w:cstheme="minorHAnsi"/>
          <w:sz w:val="22"/>
          <w:szCs w:val="22"/>
          <w:u w:val="none"/>
        </w:rPr>
        <w:t xml:space="preserve"> </w:t>
      </w:r>
      <w:r w:rsidRPr="001B551A">
        <w:rPr>
          <w:rFonts w:asciiTheme="minorHAnsi" w:hAnsiTheme="minorHAnsi" w:cstheme="minorHAnsi"/>
          <w:sz w:val="22"/>
          <w:szCs w:val="22"/>
          <w:u w:val="none"/>
        </w:rPr>
        <w:tab/>
        <w:t>“EL FOSPIBAY</w:t>
      </w:r>
      <w:r w:rsidRPr="001B551A">
        <w:rPr>
          <w:rFonts w:asciiTheme="minorHAnsi" w:hAnsiTheme="minorHAnsi" w:cstheme="minorHAnsi"/>
          <w:b w:val="0"/>
          <w:sz w:val="22"/>
          <w:szCs w:val="22"/>
          <w:u w:val="none"/>
        </w:rPr>
        <w:t xml:space="preserve">” designará un Administrador de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quien verificará que se cumplan puntualmente todas las obligaciones que recíprocamente se deben </w:t>
      </w:r>
      <w:r w:rsidRPr="001B551A">
        <w:rPr>
          <w:rFonts w:asciiTheme="minorHAnsi" w:hAnsiTheme="minorHAnsi" w:cstheme="minorHAnsi"/>
          <w:sz w:val="22"/>
          <w:szCs w:val="22"/>
          <w:u w:val="none"/>
        </w:rPr>
        <w:t>las partes</w:t>
      </w:r>
      <w:r w:rsidRPr="001B551A">
        <w:rPr>
          <w:rFonts w:asciiTheme="minorHAnsi" w:hAnsiTheme="minorHAnsi" w:cstheme="minorHAnsi"/>
          <w:b w:val="0"/>
          <w:sz w:val="22"/>
          <w:szCs w:val="22"/>
          <w:u w:val="none"/>
        </w:rPr>
        <w:t xml:space="preserve">; teniendo autoridad para dar las órdenes de trabajo e instrucciones para la correcta ejecución objeto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w:t>
      </w:r>
    </w:p>
    <w:p w14:paraId="73DE9464"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12.2</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 xml:space="preserve">Instruir al área correspondiente para efectuar los pagos según las condiciones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w:t>
      </w:r>
    </w:p>
    <w:p w14:paraId="3CEFADF3"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12.3</w:t>
      </w:r>
      <w:r w:rsidRPr="001B551A">
        <w:rPr>
          <w:rFonts w:asciiTheme="minorHAnsi" w:hAnsiTheme="minorHAnsi" w:cstheme="minorHAnsi"/>
          <w:sz w:val="22"/>
          <w:szCs w:val="22"/>
          <w:u w:val="none"/>
        </w:rPr>
        <w:t xml:space="preserve"> </w:t>
      </w:r>
      <w:r w:rsidRPr="001B551A">
        <w:rPr>
          <w:rFonts w:asciiTheme="minorHAnsi" w:hAnsiTheme="minorHAnsi" w:cstheme="minorHAnsi"/>
          <w:sz w:val="22"/>
          <w:szCs w:val="22"/>
          <w:u w:val="none"/>
        </w:rPr>
        <w:tab/>
        <w:t>“EL FOSPIBAY”</w:t>
      </w:r>
      <w:r w:rsidRPr="001B551A">
        <w:rPr>
          <w:rFonts w:asciiTheme="minorHAnsi" w:hAnsiTheme="minorHAnsi" w:cstheme="minorHAnsi"/>
          <w:b w:val="0"/>
          <w:sz w:val="22"/>
          <w:szCs w:val="22"/>
          <w:u w:val="none"/>
        </w:rPr>
        <w:t>, otorgará la conformidad del servicio.</w:t>
      </w:r>
    </w:p>
    <w:p w14:paraId="51F1133A"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12.4</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Entregar a</w:t>
      </w:r>
      <w:r w:rsidRPr="001B551A">
        <w:rPr>
          <w:rFonts w:asciiTheme="minorHAnsi" w:hAnsiTheme="minorHAnsi" w:cstheme="minorHAnsi"/>
          <w:sz w:val="22"/>
          <w:szCs w:val="22"/>
          <w:u w:val="none"/>
        </w:rPr>
        <w:t xml:space="preserve"> “EL CONSULTOR”</w:t>
      </w:r>
      <w:r w:rsidRPr="001B551A">
        <w:rPr>
          <w:rFonts w:asciiTheme="minorHAnsi" w:hAnsiTheme="minorHAnsi" w:cstheme="minorHAnsi"/>
          <w:b w:val="0"/>
          <w:sz w:val="22"/>
          <w:szCs w:val="22"/>
          <w:u w:val="none"/>
        </w:rPr>
        <w:t xml:space="preserve"> copia de la información existente en poder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y que fuere necesario para la realización de la consultoría.</w:t>
      </w:r>
    </w:p>
    <w:p w14:paraId="287B6AA5"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12.5</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Entregar a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a la culminación de sus servicios, un certificado por la prestación de dichos servicios.</w:t>
      </w:r>
    </w:p>
    <w:p w14:paraId="21B6F5DD"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p>
    <w:p w14:paraId="0302E26D"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DÉCIMA TERCERA: AMPLIACIÓN DE PLAZO</w:t>
      </w:r>
    </w:p>
    <w:p w14:paraId="20B5197C"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sz w:val="22"/>
          <w:szCs w:val="22"/>
          <w:u w:val="none"/>
        </w:rPr>
        <w:t>13.1 “EL CONSULTOR”</w:t>
      </w:r>
      <w:r w:rsidRPr="001B551A">
        <w:rPr>
          <w:rFonts w:asciiTheme="minorHAnsi" w:hAnsiTheme="minorHAnsi" w:cstheme="minorHAnsi"/>
          <w:b w:val="0"/>
          <w:sz w:val="22"/>
          <w:szCs w:val="22"/>
          <w:u w:val="none"/>
        </w:rPr>
        <w:t xml:space="preserve"> podrá solicitar la ampliación de plazo pactado por las siguientes causales, siempre que modifiquen la ruta crítica del programa de ejecución de los estudios vigente:</w:t>
      </w:r>
    </w:p>
    <w:p w14:paraId="5E9F7221" w14:textId="77777777" w:rsidR="0021360C" w:rsidRPr="001B551A" w:rsidRDefault="0021360C" w:rsidP="0021360C">
      <w:pPr>
        <w:pStyle w:val="t1"/>
        <w:numPr>
          <w:ilvl w:val="0"/>
          <w:numId w:val="42"/>
        </w:numPr>
        <w:ind w:left="851"/>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Cuando se aprueba el adicional, siempre y cuando afecte la ruta crítica de ejecución de la presentación del servicio.</w:t>
      </w:r>
    </w:p>
    <w:p w14:paraId="25EA42CB" w14:textId="77777777" w:rsidR="0021360C" w:rsidRPr="001B551A" w:rsidRDefault="0021360C" w:rsidP="0021360C">
      <w:pPr>
        <w:pStyle w:val="t1"/>
        <w:numPr>
          <w:ilvl w:val="0"/>
          <w:numId w:val="42"/>
        </w:numPr>
        <w:ind w:left="851"/>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Por atrasos y/o paralizaciones por causas no atribuibles a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w:t>
      </w:r>
    </w:p>
    <w:p w14:paraId="27112151" w14:textId="77777777" w:rsidR="0021360C" w:rsidRPr="001B551A" w:rsidRDefault="0021360C" w:rsidP="0021360C">
      <w:pPr>
        <w:pStyle w:val="t1"/>
        <w:numPr>
          <w:ilvl w:val="0"/>
          <w:numId w:val="42"/>
        </w:numPr>
        <w:ind w:left="851"/>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Causas atribuibles a terceros y/o a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w:t>
      </w:r>
    </w:p>
    <w:p w14:paraId="5737E369" w14:textId="77777777" w:rsidR="0021360C" w:rsidRPr="001B551A" w:rsidRDefault="0021360C" w:rsidP="0021360C">
      <w:pPr>
        <w:pStyle w:val="t1"/>
        <w:numPr>
          <w:ilvl w:val="0"/>
          <w:numId w:val="42"/>
        </w:numPr>
        <w:ind w:left="851"/>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Por Caso fortuito o fuerza mayor debidamente comprobada.</w:t>
      </w:r>
    </w:p>
    <w:p w14:paraId="161C1BD2" w14:textId="77777777" w:rsidR="0021360C" w:rsidRPr="001B551A" w:rsidRDefault="0021360C" w:rsidP="0021360C">
      <w:pPr>
        <w:pStyle w:val="t1"/>
        <w:numPr>
          <w:ilvl w:val="0"/>
          <w:numId w:val="0"/>
        </w:numPr>
        <w:ind w:left="851"/>
        <w:rPr>
          <w:rFonts w:asciiTheme="minorHAnsi" w:hAnsiTheme="minorHAnsi" w:cstheme="minorHAnsi"/>
          <w:b w:val="0"/>
          <w:sz w:val="22"/>
          <w:szCs w:val="22"/>
          <w:u w:val="none"/>
        </w:rPr>
      </w:pPr>
    </w:p>
    <w:p w14:paraId="4F64179D"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Las ampliaciones de plazo serán aprobadas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con la debida sustentación correspondiente, debiendo las partes en todos los casos suscribirse una cláusula adicional que corresponda.</w:t>
      </w:r>
    </w:p>
    <w:p w14:paraId="4DEAB115"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Todas aquellas situaciones que no estén prevista en la presente cláusula se regirán por el Artículo 47° del Reglamento de Contrataciones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w:t>
      </w:r>
    </w:p>
    <w:p w14:paraId="3F9864AC"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p>
    <w:p w14:paraId="545ADF7E"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DÉCIMO CUARTA: CASO FORTUITO O FUERZA MAYOR</w:t>
      </w:r>
    </w:p>
    <w:p w14:paraId="3D3CC9C7"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14.1</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6015AB70"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14.2</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3A5EC0DA" w14:textId="77777777" w:rsidR="0021360C" w:rsidRPr="001B551A" w:rsidRDefault="0021360C" w:rsidP="0021360C">
      <w:pPr>
        <w:pStyle w:val="t1"/>
        <w:numPr>
          <w:ilvl w:val="0"/>
          <w:numId w:val="0"/>
        </w:numPr>
        <w:ind w:left="709" w:hanging="1"/>
        <w:rPr>
          <w:rFonts w:asciiTheme="minorHAnsi" w:hAnsiTheme="minorHAnsi" w:cstheme="minorHAnsi"/>
          <w:b w:val="0"/>
          <w:sz w:val="22"/>
          <w:szCs w:val="22"/>
          <w:u w:val="none"/>
        </w:rPr>
      </w:pPr>
      <w:r w:rsidRPr="001B551A">
        <w:rPr>
          <w:rFonts w:asciiTheme="minorHAnsi" w:hAnsiTheme="minorHAnsi" w:cstheme="minorHAnsi"/>
          <w:sz w:val="22"/>
          <w:szCs w:val="22"/>
          <w:u w:val="none"/>
        </w:rPr>
        <w:t xml:space="preserve">Las partes </w:t>
      </w:r>
      <w:r w:rsidRPr="001B551A">
        <w:rPr>
          <w:rFonts w:asciiTheme="minorHAnsi" w:hAnsiTheme="minorHAnsi" w:cstheme="minorHAnsi"/>
          <w:b w:val="0"/>
          <w:sz w:val="22"/>
          <w:szCs w:val="22"/>
          <w:u w:val="none"/>
        </w:rPr>
        <w:t>podrán acordar la suspensión de la obligación que se vería afectada hasta por el plazo de quince (15) días calendario, el que podrá ser prorrogado una o más veces de mutuo acuerdo, considerando la naturaleza y la gravedad de dicha situación.</w:t>
      </w:r>
    </w:p>
    <w:p w14:paraId="60194AE1"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lastRenderedPageBreak/>
        <w:t>14.3</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Sin perjuicio de lo expresado en el numeral anterior, la parte afectada se obliga a continuar ejecutando las obligaciones contractuales que no se verían afectadas por la ocurrencia de la causa de fuerza mayor o caso fortuito.</w:t>
      </w:r>
    </w:p>
    <w:p w14:paraId="455A71DB" w14:textId="77777777" w:rsidR="0021360C" w:rsidRPr="001B551A" w:rsidRDefault="0021360C" w:rsidP="0021360C">
      <w:pPr>
        <w:pStyle w:val="t1"/>
        <w:numPr>
          <w:ilvl w:val="0"/>
          <w:numId w:val="0"/>
        </w:numPr>
        <w:ind w:left="709" w:hanging="1"/>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Asimismo, la parte afectada se obliga a adoptar las medidas que estuvieren a su alcance para mitigar los efectos derivados de la causa de fuerza mayor o caso fortuito.</w:t>
      </w:r>
    </w:p>
    <w:p w14:paraId="39CEA96A"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14.4</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se reserva el derecho de resolver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de manera automática, si a su solo criterio estimare que la obligación afectada por la ocurrencia de un hecho calificado como caso fortuito o fuerza </w:t>
      </w:r>
      <w:proofErr w:type="gramStart"/>
      <w:r w:rsidRPr="001B551A">
        <w:rPr>
          <w:rFonts w:asciiTheme="minorHAnsi" w:hAnsiTheme="minorHAnsi" w:cstheme="minorHAnsi"/>
          <w:b w:val="0"/>
          <w:sz w:val="22"/>
          <w:szCs w:val="22"/>
          <w:u w:val="none"/>
        </w:rPr>
        <w:t>mayor,</w:t>
      </w:r>
      <w:proofErr w:type="gramEnd"/>
      <w:r w:rsidRPr="001B551A">
        <w:rPr>
          <w:rFonts w:asciiTheme="minorHAnsi" w:hAnsiTheme="minorHAnsi" w:cstheme="minorHAnsi"/>
          <w:b w:val="0"/>
          <w:sz w:val="22"/>
          <w:szCs w:val="22"/>
          <w:u w:val="none"/>
        </w:rPr>
        <w:t xml:space="preserve"> determina la no consecución de los plazos, objetivos o metas previstas en el presente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sin perjuicio de las acciones legales que pudiera ejercer y de demandar los daños y perjuicios ocasionados por</w:t>
      </w:r>
      <w:r w:rsidRPr="001B551A">
        <w:rPr>
          <w:rFonts w:asciiTheme="minorHAnsi" w:hAnsiTheme="minorHAnsi" w:cstheme="minorHAnsi"/>
          <w:sz w:val="22"/>
          <w:szCs w:val="22"/>
          <w:u w:val="none"/>
        </w:rPr>
        <w:t xml:space="preserve"> “EL CONSULTOR”.</w:t>
      </w:r>
    </w:p>
    <w:p w14:paraId="48460C97" w14:textId="77777777" w:rsidR="0021360C" w:rsidRPr="001B551A" w:rsidRDefault="0021360C" w:rsidP="0021360C">
      <w:pPr>
        <w:pStyle w:val="t1"/>
        <w:numPr>
          <w:ilvl w:val="0"/>
          <w:numId w:val="0"/>
        </w:numPr>
        <w:ind w:left="709" w:hanging="709"/>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14.5</w:t>
      </w:r>
      <w:r w:rsidRPr="001B551A">
        <w:rPr>
          <w:rFonts w:asciiTheme="minorHAnsi" w:hAnsiTheme="minorHAnsi" w:cstheme="minorHAnsi"/>
          <w:b w:val="0"/>
          <w:sz w:val="22"/>
          <w:szCs w:val="22"/>
          <w:u w:val="none"/>
        </w:rPr>
        <w:t xml:space="preserve"> </w:t>
      </w:r>
      <w:r w:rsidRPr="001B551A">
        <w:rPr>
          <w:rFonts w:asciiTheme="minorHAnsi" w:hAnsiTheme="minorHAnsi" w:cstheme="minorHAnsi"/>
          <w:b w:val="0"/>
          <w:sz w:val="22"/>
          <w:szCs w:val="22"/>
          <w:u w:val="none"/>
        </w:rPr>
        <w:tab/>
        <w:t>Ninguna de las</w:t>
      </w:r>
      <w:r w:rsidRPr="001B551A">
        <w:rPr>
          <w:rFonts w:asciiTheme="minorHAnsi" w:hAnsiTheme="minorHAnsi" w:cstheme="minorHAnsi"/>
          <w:sz w:val="22"/>
          <w:szCs w:val="22"/>
          <w:u w:val="none"/>
        </w:rPr>
        <w:t xml:space="preserve"> partes</w:t>
      </w:r>
      <w:r w:rsidRPr="001B551A">
        <w:rPr>
          <w:rFonts w:asciiTheme="minorHAnsi" w:hAnsiTheme="minorHAnsi" w:cstheme="minorHAnsi"/>
          <w:b w:val="0"/>
          <w:sz w:val="22"/>
          <w:szCs w:val="22"/>
          <w:u w:val="none"/>
        </w:rPr>
        <w:t xml:space="preserve"> será responsable por el incumplimiento de sus obligaciones, o por su cumplimiento parcial, tardío o defectuoso por causa de caso fortuito o fuerza mayor.</w:t>
      </w:r>
    </w:p>
    <w:p w14:paraId="425DE8D4"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p>
    <w:p w14:paraId="27B9DD0A"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 xml:space="preserve">CLÁUSULA </w:t>
      </w:r>
      <w:proofErr w:type="gramStart"/>
      <w:r w:rsidRPr="001B551A">
        <w:rPr>
          <w:rFonts w:asciiTheme="minorHAnsi" w:hAnsiTheme="minorHAnsi" w:cstheme="minorHAnsi"/>
          <w:sz w:val="22"/>
          <w:szCs w:val="22"/>
        </w:rPr>
        <w:t>DÉCIMO QUINTA</w:t>
      </w:r>
      <w:proofErr w:type="gramEnd"/>
      <w:r w:rsidRPr="001B551A">
        <w:rPr>
          <w:rFonts w:asciiTheme="minorHAnsi" w:hAnsiTheme="minorHAnsi" w:cstheme="minorHAnsi"/>
          <w:sz w:val="22"/>
          <w:szCs w:val="22"/>
        </w:rPr>
        <w:t>: PENALIDADES</w:t>
      </w:r>
    </w:p>
    <w:p w14:paraId="2061A22D"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15.1</w:t>
      </w:r>
      <w:r w:rsidRPr="001B551A">
        <w:rPr>
          <w:rFonts w:asciiTheme="minorHAnsi" w:hAnsiTheme="minorHAnsi" w:cstheme="minorHAnsi"/>
          <w:b w:val="0"/>
          <w:sz w:val="22"/>
          <w:szCs w:val="22"/>
          <w:u w:val="none"/>
        </w:rPr>
        <w:t xml:space="preserve">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incurre en penalidad cuando no haya concluido en la fecha establecida, los trabajos contemplados en el cronograma contractual o reajustado, aprobados por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sin necesidad de notificación previa por parte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w:t>
      </w:r>
    </w:p>
    <w:p w14:paraId="5C974E25"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15.2</w:t>
      </w:r>
      <w:r w:rsidRPr="001B551A">
        <w:rPr>
          <w:rFonts w:asciiTheme="minorHAnsi" w:hAnsiTheme="minorHAnsi" w:cstheme="minorHAnsi"/>
          <w:b w:val="0"/>
          <w:sz w:val="22"/>
          <w:szCs w:val="22"/>
          <w:u w:val="none"/>
        </w:rPr>
        <w:t xml:space="preserve"> La penalidad se genera automáticamente por cada día calendario de retraso injustificado en la ejecución de las prestaciones objeto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hasta alcanzar como máximo, el diez por ciento (10%) del monto total contractual, o de ser el caso, del ítem, tramo, etapa o lote que debió ejecutarse.</w:t>
      </w:r>
    </w:p>
    <w:p w14:paraId="339DCB51"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15.3</w:t>
      </w:r>
      <w:r w:rsidRPr="001B551A">
        <w:rPr>
          <w:rFonts w:asciiTheme="minorHAnsi" w:hAnsiTheme="minorHAnsi" w:cstheme="minorHAnsi"/>
          <w:b w:val="0"/>
          <w:sz w:val="22"/>
          <w:szCs w:val="22"/>
          <w:u w:val="none"/>
        </w:rPr>
        <w:t xml:space="preserve"> En todos los casos, la penalidad se aplicará y se calculará </w:t>
      </w:r>
      <w:proofErr w:type="gramStart"/>
      <w:r w:rsidRPr="001B551A">
        <w:rPr>
          <w:rFonts w:asciiTheme="minorHAnsi" w:hAnsiTheme="minorHAnsi" w:cstheme="minorHAnsi"/>
          <w:b w:val="0"/>
          <w:sz w:val="22"/>
          <w:szCs w:val="22"/>
          <w:u w:val="none"/>
        </w:rPr>
        <w:t>de acuerdo a</w:t>
      </w:r>
      <w:proofErr w:type="gramEnd"/>
      <w:r w:rsidRPr="001B551A">
        <w:rPr>
          <w:rFonts w:asciiTheme="minorHAnsi" w:hAnsiTheme="minorHAnsi" w:cstheme="minorHAnsi"/>
          <w:b w:val="0"/>
          <w:sz w:val="22"/>
          <w:szCs w:val="22"/>
          <w:u w:val="none"/>
        </w:rPr>
        <w:t xml:space="preserve"> la siguiente fórmula:</w:t>
      </w:r>
    </w:p>
    <w:p w14:paraId="478DAF27"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p>
    <w:p w14:paraId="21854502" w14:textId="77777777" w:rsidR="0021360C" w:rsidRPr="001B551A" w:rsidRDefault="0021360C" w:rsidP="0021360C">
      <w:pPr>
        <w:pStyle w:val="t1"/>
        <w:numPr>
          <w:ilvl w:val="0"/>
          <w:numId w:val="0"/>
        </w:numPr>
        <w:ind w:left="1068" w:firstLine="348"/>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Penalidad diaria =   0,10 x Monto del Contrato</w:t>
      </w:r>
    </w:p>
    <w:p w14:paraId="10B52F67" w14:textId="77777777" w:rsidR="0021360C" w:rsidRPr="001B551A" w:rsidRDefault="0021360C" w:rsidP="0021360C">
      <w:pPr>
        <w:pStyle w:val="t1"/>
        <w:numPr>
          <w:ilvl w:val="0"/>
          <w:numId w:val="0"/>
        </w:numPr>
        <w:ind w:left="1068" w:firstLine="348"/>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ab/>
      </w:r>
      <w:r w:rsidRPr="001B551A">
        <w:rPr>
          <w:rFonts w:asciiTheme="minorHAnsi" w:hAnsiTheme="minorHAnsi" w:cstheme="minorHAnsi"/>
          <w:b w:val="0"/>
          <w:sz w:val="22"/>
          <w:szCs w:val="22"/>
          <w:u w:val="none"/>
        </w:rPr>
        <w:tab/>
        <w:t>-----------------------------------</w:t>
      </w:r>
    </w:p>
    <w:p w14:paraId="11E83573" w14:textId="77777777" w:rsidR="0021360C" w:rsidRPr="001B551A" w:rsidRDefault="0021360C" w:rsidP="0021360C">
      <w:pPr>
        <w:pStyle w:val="t1"/>
        <w:numPr>
          <w:ilvl w:val="0"/>
          <w:numId w:val="0"/>
        </w:numPr>
        <w:ind w:left="2844"/>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      F x Plazo en días</w:t>
      </w:r>
    </w:p>
    <w:p w14:paraId="145724A4" w14:textId="77777777" w:rsidR="0021360C" w:rsidRPr="001B551A" w:rsidRDefault="0021360C" w:rsidP="0021360C">
      <w:pPr>
        <w:pStyle w:val="t1"/>
        <w:numPr>
          <w:ilvl w:val="0"/>
          <w:numId w:val="0"/>
        </w:numPr>
        <w:ind w:left="2844"/>
        <w:rPr>
          <w:rFonts w:asciiTheme="minorHAnsi" w:hAnsiTheme="minorHAnsi" w:cstheme="minorHAnsi"/>
          <w:b w:val="0"/>
          <w:sz w:val="22"/>
          <w:szCs w:val="22"/>
          <w:u w:val="none"/>
        </w:rPr>
      </w:pPr>
    </w:p>
    <w:p w14:paraId="6E257354"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Donde: F = 0,25 (Para plazos mayores a 60 días)</w:t>
      </w:r>
    </w:p>
    <w:p w14:paraId="2DC64FDC"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Donde: F = 0,40 (Para plazos menores o iguales a 60 días)</w:t>
      </w:r>
    </w:p>
    <w:p w14:paraId="2BF26598"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Plazo en días = El ofrecido por el postor (días calendario)</w:t>
      </w:r>
    </w:p>
    <w:p w14:paraId="0D303451" w14:textId="77777777" w:rsidR="0021360C" w:rsidRPr="001B551A" w:rsidRDefault="0021360C" w:rsidP="0021360C">
      <w:pPr>
        <w:pStyle w:val="t1"/>
        <w:numPr>
          <w:ilvl w:val="0"/>
          <w:numId w:val="0"/>
        </w:numPr>
        <w:ind w:left="360"/>
        <w:rPr>
          <w:rFonts w:asciiTheme="minorHAnsi" w:hAnsiTheme="minorHAnsi" w:cstheme="minorHAnsi"/>
          <w:b w:val="0"/>
          <w:sz w:val="22"/>
          <w:szCs w:val="22"/>
          <w:u w:val="none"/>
        </w:rPr>
      </w:pPr>
    </w:p>
    <w:p w14:paraId="0D53AE78"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15.4</w:t>
      </w:r>
      <w:r w:rsidRPr="001B551A">
        <w:rPr>
          <w:rFonts w:asciiTheme="minorHAnsi" w:hAnsiTheme="minorHAnsi" w:cstheme="minorHAnsi"/>
          <w:b w:val="0"/>
          <w:sz w:val="22"/>
          <w:szCs w:val="22"/>
          <w:u w:val="none"/>
        </w:rPr>
        <w:t xml:space="preserve"> Esta penalidad será deducida, en este orden, de los pagos a cuenta, del pago final o de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5E58D70E"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15.5</w:t>
      </w:r>
      <w:r w:rsidRPr="001B551A">
        <w:rPr>
          <w:rFonts w:asciiTheme="minorHAnsi" w:hAnsiTheme="minorHAnsi" w:cstheme="minorHAnsi"/>
          <w:b w:val="0"/>
          <w:sz w:val="22"/>
          <w:szCs w:val="22"/>
          <w:u w:val="none"/>
        </w:rPr>
        <w:t xml:space="preserve"> </w:t>
      </w:r>
      <w:proofErr w:type="gramStart"/>
      <w:r w:rsidRPr="001B551A">
        <w:rPr>
          <w:rFonts w:asciiTheme="minorHAnsi" w:hAnsiTheme="minorHAnsi" w:cstheme="minorHAnsi"/>
          <w:b w:val="0"/>
          <w:sz w:val="22"/>
          <w:szCs w:val="22"/>
          <w:u w:val="none"/>
        </w:rPr>
        <w:t>En caso que</w:t>
      </w:r>
      <w:proofErr w:type="gramEnd"/>
      <w:r w:rsidRPr="001B551A">
        <w:rPr>
          <w:rFonts w:asciiTheme="minorHAnsi" w:hAnsiTheme="minorHAnsi" w:cstheme="minorHAnsi"/>
          <w:b w:val="0"/>
          <w:sz w:val="22"/>
          <w:szCs w:val="22"/>
          <w:u w:val="none"/>
        </w:rPr>
        <w:t xml:space="preserve"> se llegase a cumplir el monto máximo de la penalidad (10%),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podrá resolver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por incumplimiento, bastando para ello una comunicación notarial a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en cuyo caso, el</w:t>
      </w:r>
      <w:r w:rsidRPr="001B551A">
        <w:rPr>
          <w:rFonts w:asciiTheme="minorHAnsi" w:hAnsiTheme="minorHAnsi" w:cstheme="minorHAnsi"/>
          <w:sz w:val="22"/>
          <w:szCs w:val="22"/>
          <w:u w:val="none"/>
        </w:rPr>
        <w:t xml:space="preserve"> contrato </w:t>
      </w:r>
      <w:r w:rsidRPr="001B551A">
        <w:rPr>
          <w:rFonts w:asciiTheme="minorHAnsi" w:hAnsiTheme="minorHAnsi" w:cstheme="minorHAnsi"/>
          <w:b w:val="0"/>
          <w:sz w:val="22"/>
          <w:szCs w:val="22"/>
          <w:u w:val="none"/>
        </w:rPr>
        <w:t>quedará resuelto en forma automática.</w:t>
      </w:r>
    </w:p>
    <w:p w14:paraId="113F2D66"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15.6</w:t>
      </w:r>
      <w:r w:rsidRPr="001B551A">
        <w:rPr>
          <w:rFonts w:asciiTheme="minorHAnsi" w:hAnsiTheme="minorHAnsi" w:cstheme="minorHAnsi"/>
          <w:b w:val="0"/>
          <w:sz w:val="22"/>
          <w:szCs w:val="22"/>
          <w:u w:val="none"/>
        </w:rPr>
        <w:t xml:space="preserve"> Adicionalmente las penalidades establecidas en los numerales “15.1”, “15.2”, y “15.3”,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podrá aplicar descuentos adicionales cuando:</w:t>
      </w:r>
    </w:p>
    <w:p w14:paraId="3FBD5874" w14:textId="77777777" w:rsidR="0021360C" w:rsidRPr="001B551A" w:rsidRDefault="0021360C" w:rsidP="0021360C">
      <w:pPr>
        <w:pStyle w:val="t1"/>
        <w:numPr>
          <w:ilvl w:val="0"/>
          <w:numId w:val="0"/>
        </w:numPr>
        <w:ind w:left="851" w:hanging="425"/>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15.6.1 Cuando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omita asistir a las reuniones semanales y/o del levantamiento de las Actas de estas reuniones, la penalidad por cada reunión no efectuada y/o acta no presentada será de 2/1000 del valor del contrato.</w:t>
      </w:r>
    </w:p>
    <w:p w14:paraId="5DF72F08" w14:textId="77777777" w:rsidR="0021360C" w:rsidRPr="001B551A" w:rsidRDefault="0021360C" w:rsidP="0021360C">
      <w:pPr>
        <w:pStyle w:val="t1"/>
        <w:numPr>
          <w:ilvl w:val="0"/>
          <w:numId w:val="0"/>
        </w:numPr>
        <w:ind w:left="851" w:hanging="425"/>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15.6.2 Cuando se efectúe el cambio de cualquiera de los profesionales considerados en la Propuesta Técnica sin la aprobación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será considerado como causal para la aplicación de una penalidad del dos por ciento (2%) del monto del contrato.</w:t>
      </w:r>
    </w:p>
    <w:p w14:paraId="6ED43E63" w14:textId="77777777" w:rsidR="0021360C" w:rsidRPr="001B551A" w:rsidRDefault="0021360C" w:rsidP="0021360C">
      <w:pPr>
        <w:pStyle w:val="t1"/>
        <w:numPr>
          <w:ilvl w:val="0"/>
          <w:numId w:val="0"/>
        </w:numPr>
        <w:ind w:left="851" w:hanging="425"/>
        <w:rPr>
          <w:rFonts w:asciiTheme="minorHAnsi" w:hAnsiTheme="minorHAnsi" w:cstheme="minorHAnsi"/>
          <w:b w:val="0"/>
          <w:sz w:val="22"/>
          <w:szCs w:val="22"/>
          <w:u w:val="none"/>
        </w:rPr>
      </w:pPr>
    </w:p>
    <w:p w14:paraId="5F6A5F2A"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 xml:space="preserve">CLÁUSULA </w:t>
      </w:r>
      <w:proofErr w:type="gramStart"/>
      <w:r w:rsidRPr="001B551A">
        <w:rPr>
          <w:rFonts w:asciiTheme="minorHAnsi" w:hAnsiTheme="minorHAnsi" w:cstheme="minorHAnsi"/>
          <w:sz w:val="22"/>
          <w:szCs w:val="22"/>
        </w:rPr>
        <w:t>DÉCIMO SEXTA</w:t>
      </w:r>
      <w:proofErr w:type="gramEnd"/>
      <w:r w:rsidRPr="001B551A">
        <w:rPr>
          <w:rFonts w:asciiTheme="minorHAnsi" w:hAnsiTheme="minorHAnsi" w:cstheme="minorHAnsi"/>
          <w:sz w:val="22"/>
          <w:szCs w:val="22"/>
        </w:rPr>
        <w:t>: RESOLUCIÓN DEL CONTRATO Y SU PROCEDIMIENTO</w:t>
      </w:r>
    </w:p>
    <w:p w14:paraId="0ED1AA33"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p>
    <w:p w14:paraId="1C7B1523" w14:textId="77777777" w:rsidR="0021360C" w:rsidRPr="001B551A" w:rsidRDefault="0021360C" w:rsidP="0021360C">
      <w:pPr>
        <w:pStyle w:val="NormalWeb"/>
        <w:spacing w:before="0" w:beforeAutospacing="0" w:after="0"/>
        <w:ind w:left="284"/>
        <w:jc w:val="both"/>
        <w:rPr>
          <w:rFonts w:asciiTheme="minorHAnsi" w:hAnsiTheme="minorHAnsi" w:cstheme="minorHAnsi"/>
          <w:sz w:val="22"/>
          <w:szCs w:val="22"/>
        </w:rPr>
      </w:pPr>
      <w:r w:rsidRPr="001B551A">
        <w:rPr>
          <w:rFonts w:asciiTheme="minorHAnsi" w:hAnsiTheme="minorHAnsi" w:cstheme="minorHAnsi"/>
          <w:sz w:val="22"/>
          <w:szCs w:val="22"/>
        </w:rPr>
        <w:lastRenderedPageBreak/>
        <w:t>Las partes acuerdan que el presente contrato se puede resolver por:</w:t>
      </w:r>
    </w:p>
    <w:p w14:paraId="38E69271" w14:textId="77777777" w:rsidR="0021360C" w:rsidRPr="001B551A" w:rsidRDefault="0021360C" w:rsidP="0021360C">
      <w:pPr>
        <w:pStyle w:val="NormalWeb"/>
        <w:numPr>
          <w:ilvl w:val="0"/>
          <w:numId w:val="39"/>
        </w:numPr>
        <w:spacing w:before="0" w:beforeAutospacing="0" w:after="0" w:afterAutospacing="0"/>
        <w:ind w:left="851"/>
        <w:jc w:val="both"/>
        <w:rPr>
          <w:rFonts w:asciiTheme="minorHAnsi" w:hAnsiTheme="minorHAnsi" w:cstheme="minorHAnsi"/>
          <w:sz w:val="22"/>
          <w:szCs w:val="22"/>
        </w:rPr>
      </w:pPr>
      <w:r w:rsidRPr="001B551A">
        <w:rPr>
          <w:rFonts w:asciiTheme="minorHAnsi" w:hAnsiTheme="minorHAnsi" w:cstheme="minorHAnsi"/>
          <w:sz w:val="22"/>
          <w:szCs w:val="22"/>
        </w:rPr>
        <w:t>Mutuo acuerdo de las partes.</w:t>
      </w:r>
    </w:p>
    <w:p w14:paraId="008CD1C5" w14:textId="77777777" w:rsidR="0021360C" w:rsidRPr="001B551A" w:rsidRDefault="0021360C" w:rsidP="0021360C">
      <w:pPr>
        <w:pStyle w:val="NormalWeb"/>
        <w:numPr>
          <w:ilvl w:val="0"/>
          <w:numId w:val="39"/>
        </w:numPr>
        <w:spacing w:before="0" w:beforeAutospacing="0" w:after="0" w:afterAutospacing="0"/>
        <w:ind w:left="851"/>
        <w:jc w:val="both"/>
        <w:rPr>
          <w:rFonts w:asciiTheme="minorHAnsi" w:hAnsiTheme="minorHAnsi" w:cstheme="minorHAnsi"/>
          <w:sz w:val="22"/>
          <w:szCs w:val="22"/>
        </w:rPr>
      </w:pPr>
      <w:r w:rsidRPr="001B551A">
        <w:rPr>
          <w:rFonts w:asciiTheme="minorHAnsi" w:hAnsiTheme="minorHAnsi" w:cstheme="minorHAnsi"/>
          <w:sz w:val="22"/>
          <w:szCs w:val="22"/>
        </w:rPr>
        <w:t>Por incumplimiento de las obligaciones, señaladas en el presente contrato, de alguna de las partes.</w:t>
      </w:r>
    </w:p>
    <w:p w14:paraId="35582871" w14:textId="77777777" w:rsidR="0021360C" w:rsidRPr="001B551A" w:rsidRDefault="0021360C" w:rsidP="0021360C">
      <w:pPr>
        <w:pStyle w:val="NormalWeb"/>
        <w:numPr>
          <w:ilvl w:val="0"/>
          <w:numId w:val="39"/>
        </w:numPr>
        <w:spacing w:after="0" w:afterAutospacing="0"/>
        <w:ind w:left="851"/>
        <w:jc w:val="both"/>
        <w:rPr>
          <w:rFonts w:asciiTheme="minorHAnsi" w:hAnsiTheme="minorHAnsi" w:cstheme="minorHAnsi"/>
          <w:sz w:val="22"/>
          <w:szCs w:val="22"/>
          <w:lang w:val="es-MX"/>
        </w:rPr>
      </w:pPr>
      <w:r w:rsidRPr="001B551A">
        <w:rPr>
          <w:rFonts w:asciiTheme="minorHAnsi" w:hAnsiTheme="minorHAnsi" w:cstheme="minorHAnsi"/>
          <w:sz w:val="22"/>
          <w:szCs w:val="22"/>
          <w:lang w:val="es-MX"/>
        </w:rPr>
        <w:t xml:space="preserve">Cuando </w:t>
      </w:r>
      <w:r w:rsidRPr="001B551A">
        <w:rPr>
          <w:rFonts w:asciiTheme="minorHAnsi" w:hAnsiTheme="minorHAnsi" w:cstheme="minorHAnsi"/>
          <w:b/>
          <w:bCs/>
          <w:sz w:val="22"/>
          <w:szCs w:val="22"/>
          <w:lang w:val="es-MX"/>
        </w:rPr>
        <w:t>“EL CONSULTOR”</w:t>
      </w:r>
      <w:r w:rsidRPr="001B551A">
        <w:rPr>
          <w:rFonts w:asciiTheme="minorHAnsi" w:hAnsiTheme="minorHAnsi" w:cstheme="minorHAnsi"/>
          <w:sz w:val="22"/>
          <w:szCs w:val="22"/>
          <w:lang w:val="es-MX"/>
        </w:rPr>
        <w:t xml:space="preserve"> es observado por la Municipalidad Provincial de Sechura (calificación de NO CONFORME) hasta en dos oportunidades por cada entregable presentado. Superado este límite, es causal suficiente para que el </w:t>
      </w:r>
      <w:r w:rsidRPr="001B551A">
        <w:rPr>
          <w:rFonts w:asciiTheme="minorHAnsi" w:hAnsiTheme="minorHAnsi" w:cstheme="minorHAnsi"/>
          <w:b/>
          <w:bCs/>
          <w:sz w:val="22"/>
          <w:szCs w:val="22"/>
          <w:lang w:val="es-MX"/>
        </w:rPr>
        <w:t>FOSPIBAY</w:t>
      </w:r>
      <w:r w:rsidRPr="001B551A">
        <w:rPr>
          <w:rFonts w:asciiTheme="minorHAnsi" w:hAnsiTheme="minorHAnsi" w:cstheme="minorHAnsi"/>
          <w:sz w:val="22"/>
          <w:szCs w:val="22"/>
          <w:lang w:val="es-MX"/>
        </w:rPr>
        <w:t xml:space="preserve"> pueda resolver el contrato por incumplimiento.</w:t>
      </w:r>
    </w:p>
    <w:p w14:paraId="12144189" w14:textId="77777777" w:rsidR="0021360C" w:rsidRPr="001B551A" w:rsidRDefault="0021360C" w:rsidP="0021360C">
      <w:pPr>
        <w:pStyle w:val="NormalWeb"/>
        <w:numPr>
          <w:ilvl w:val="0"/>
          <w:numId w:val="39"/>
        </w:numPr>
        <w:spacing w:before="0" w:beforeAutospacing="0" w:after="0" w:afterAutospacing="0"/>
        <w:ind w:left="851"/>
        <w:jc w:val="both"/>
        <w:rPr>
          <w:rFonts w:asciiTheme="minorHAnsi" w:hAnsiTheme="minorHAnsi" w:cstheme="minorHAnsi"/>
          <w:sz w:val="22"/>
          <w:szCs w:val="22"/>
        </w:rPr>
      </w:pPr>
      <w:r w:rsidRPr="001B551A">
        <w:rPr>
          <w:rFonts w:asciiTheme="minorHAnsi" w:hAnsiTheme="minorHAnsi" w:cstheme="minorHAnsi"/>
          <w:sz w:val="22"/>
          <w:szCs w:val="22"/>
        </w:rPr>
        <w:t>Por motivos de caso fortuito o fuerza mayor, debidamente comprobados que impidan la ejecución de la obligación o determine su cumplimiento parcial, tardío o defectuoso, conforme a los dispuesto por el artículo 1315° del Código Civil.</w:t>
      </w:r>
    </w:p>
    <w:p w14:paraId="2E22D284" w14:textId="77777777" w:rsidR="0021360C" w:rsidRPr="001B551A" w:rsidRDefault="0021360C" w:rsidP="0021360C">
      <w:pPr>
        <w:pStyle w:val="NormalWeb"/>
        <w:numPr>
          <w:ilvl w:val="0"/>
          <w:numId w:val="39"/>
        </w:numPr>
        <w:spacing w:before="0" w:beforeAutospacing="0" w:after="0" w:afterAutospacing="0"/>
        <w:ind w:left="851"/>
        <w:jc w:val="both"/>
        <w:rPr>
          <w:rFonts w:asciiTheme="minorHAnsi" w:hAnsiTheme="minorHAnsi" w:cstheme="minorHAnsi"/>
          <w:sz w:val="22"/>
          <w:szCs w:val="22"/>
        </w:rPr>
      </w:pPr>
      <w:r w:rsidRPr="001B551A">
        <w:rPr>
          <w:rFonts w:asciiTheme="minorHAnsi" w:hAnsiTheme="minorHAnsi" w:cstheme="minorHAnsi"/>
          <w:sz w:val="22"/>
          <w:szCs w:val="22"/>
        </w:rPr>
        <w:t>Cuando “</w:t>
      </w:r>
      <w:r w:rsidRPr="001B551A">
        <w:rPr>
          <w:rFonts w:asciiTheme="minorHAnsi" w:hAnsiTheme="minorHAnsi" w:cstheme="minorHAnsi"/>
          <w:b/>
          <w:bCs/>
          <w:sz w:val="22"/>
          <w:szCs w:val="22"/>
        </w:rPr>
        <w:t>EL CONSULTOR”,</w:t>
      </w:r>
      <w:r w:rsidRPr="001B551A">
        <w:rPr>
          <w:rFonts w:asciiTheme="minorHAnsi" w:hAnsiTheme="minorHAnsi" w:cstheme="minorHAnsi"/>
          <w:sz w:val="22"/>
          <w:szCs w:val="22"/>
        </w:rPr>
        <w:t xml:space="preserve"> no cumpla con la presentación de algún entregable, y que este obligado a presentar, el cual haya sido requerido por al menos por una vez por el FOSPIBAY o la Municipalidad Provincial de Sechura.</w:t>
      </w:r>
    </w:p>
    <w:p w14:paraId="08F2D475" w14:textId="77777777" w:rsidR="0021360C" w:rsidRPr="001B551A" w:rsidRDefault="0021360C" w:rsidP="0021360C">
      <w:pPr>
        <w:pStyle w:val="NormalWeb"/>
        <w:numPr>
          <w:ilvl w:val="0"/>
          <w:numId w:val="39"/>
        </w:numPr>
        <w:spacing w:before="0" w:beforeAutospacing="0" w:after="0" w:afterAutospacing="0"/>
        <w:ind w:left="851"/>
        <w:jc w:val="both"/>
        <w:rPr>
          <w:rFonts w:asciiTheme="minorHAnsi" w:hAnsiTheme="minorHAnsi" w:cstheme="minorHAnsi"/>
          <w:sz w:val="22"/>
          <w:szCs w:val="22"/>
        </w:rPr>
      </w:pPr>
      <w:r w:rsidRPr="001B551A">
        <w:rPr>
          <w:rFonts w:asciiTheme="minorHAnsi" w:hAnsiTheme="minorHAnsi" w:cstheme="minorHAnsi"/>
          <w:sz w:val="22"/>
          <w:szCs w:val="22"/>
        </w:rPr>
        <w:t xml:space="preserve">Cuando la presentación de algún entregable o </w:t>
      </w:r>
      <w:proofErr w:type="gramStart"/>
      <w:r w:rsidRPr="001B551A">
        <w:rPr>
          <w:rFonts w:asciiTheme="minorHAnsi" w:hAnsiTheme="minorHAnsi" w:cstheme="minorHAnsi"/>
          <w:sz w:val="22"/>
          <w:szCs w:val="22"/>
        </w:rPr>
        <w:t>informe,</w:t>
      </w:r>
      <w:proofErr w:type="gramEnd"/>
      <w:r w:rsidRPr="001B551A">
        <w:rPr>
          <w:rFonts w:asciiTheme="minorHAnsi" w:hAnsiTheme="minorHAnsi" w:cstheme="minorHAnsi"/>
          <w:sz w:val="22"/>
          <w:szCs w:val="22"/>
        </w:rPr>
        <w:t xml:space="preserve"> no resulte útil para la continuación de la elaboración del siguiente entregable, o del proyecto, según sea el caso, pese a que fue requerido el levantamiento de las observaciones correspondientes, por al menos una vez por el FOSPIBAY o la Municipalidad Provincial de Sechura.</w:t>
      </w:r>
    </w:p>
    <w:p w14:paraId="66CD34B3"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16.1. Para el caso de lo establecido en el punto “a)”, será necesario que </w:t>
      </w:r>
      <w:r w:rsidRPr="001B551A">
        <w:rPr>
          <w:rFonts w:asciiTheme="minorHAnsi" w:hAnsiTheme="minorHAnsi" w:cstheme="minorHAnsi"/>
          <w:bCs/>
          <w:sz w:val="22"/>
          <w:szCs w:val="22"/>
          <w:u w:val="none"/>
        </w:rPr>
        <w:t>“EL FOSPIBAY</w:t>
      </w:r>
      <w:r w:rsidRPr="001B551A">
        <w:rPr>
          <w:rFonts w:asciiTheme="minorHAnsi" w:hAnsiTheme="minorHAnsi" w:cstheme="minorHAnsi"/>
          <w:b w:val="0"/>
          <w:sz w:val="22"/>
          <w:szCs w:val="22"/>
          <w:u w:val="none"/>
        </w:rPr>
        <w:t xml:space="preserve">” curse comunicación simple por escrito dirigida a </w:t>
      </w:r>
      <w:r w:rsidRPr="001B551A">
        <w:rPr>
          <w:rFonts w:asciiTheme="minorHAnsi" w:hAnsiTheme="minorHAnsi" w:cstheme="minorHAnsi"/>
          <w:bCs/>
          <w:sz w:val="22"/>
          <w:szCs w:val="22"/>
          <w:u w:val="none"/>
        </w:rPr>
        <w:t>“EL CONSULTOR”,</w:t>
      </w:r>
      <w:r w:rsidRPr="001B551A">
        <w:rPr>
          <w:rFonts w:asciiTheme="minorHAnsi" w:hAnsiTheme="minorHAnsi" w:cstheme="minorHAnsi"/>
          <w:b w:val="0"/>
          <w:sz w:val="22"/>
          <w:szCs w:val="22"/>
          <w:u w:val="none"/>
        </w:rPr>
        <w:t xml:space="preserve"> señalando las razones de la resolución y la fecha de culminación de sus servicios.</w:t>
      </w:r>
    </w:p>
    <w:p w14:paraId="696BB551"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16.2 Para el caso del literal “b)”, sin perjuicio de lo antes indicado,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podrá resolver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por incumplimiento de alguna obligación de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si previamente ha requerido el cumplimiento de </w:t>
      </w:r>
      <w:proofErr w:type="gramStart"/>
      <w:r w:rsidRPr="001B551A">
        <w:rPr>
          <w:rFonts w:asciiTheme="minorHAnsi" w:hAnsiTheme="minorHAnsi" w:cstheme="minorHAnsi"/>
          <w:b w:val="0"/>
          <w:sz w:val="22"/>
          <w:szCs w:val="22"/>
          <w:u w:val="none"/>
        </w:rPr>
        <w:t>la misma</w:t>
      </w:r>
      <w:proofErr w:type="gramEnd"/>
      <w:r w:rsidRPr="001B551A">
        <w:rPr>
          <w:rFonts w:asciiTheme="minorHAnsi" w:hAnsiTheme="minorHAnsi" w:cstheme="minorHAnsi"/>
          <w:b w:val="0"/>
          <w:sz w:val="22"/>
          <w:szCs w:val="22"/>
          <w:u w:val="none"/>
        </w:rPr>
        <w:t xml:space="preserve"> mediante Carta Notarial.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está obligado a cumplir lo requerido dentro del plazo no menor a tres (03) ni mayor a quince (15) días calendario. Si vencido dicho plazo el incumplimiento persistiera,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podrá resolver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La resolución se formalizará a través de la recepción de la Carta Notarial respectiva, el procedimiento establecido para este caso se encuentra indicado en el artículo 1429° del código Civil.</w:t>
      </w:r>
    </w:p>
    <w:p w14:paraId="6417D75D"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16.3</w:t>
      </w:r>
      <w:r w:rsidRPr="001B551A">
        <w:rPr>
          <w:rFonts w:asciiTheme="minorHAnsi" w:hAnsiTheme="minorHAnsi" w:cstheme="minorHAnsi"/>
          <w:b w:val="0"/>
          <w:sz w:val="22"/>
          <w:szCs w:val="22"/>
          <w:u w:val="none"/>
        </w:rPr>
        <w:t xml:space="preserve"> No será necesario efectuar un requerimiento previo cuando la resolución del contrato se deba a la acumulación del monto máximo de penalidad por mora o por constantes incumplimientos, o cuando la situación de incumplimiento no pueda ser revertida. En este caso, bastará comunicar a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mediante Carta Notarial la decisión de resolver 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cuando la Resolución sea por causales imputables a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se ejecutará a favor de </w:t>
      </w:r>
      <w:r w:rsidRPr="001B551A">
        <w:rPr>
          <w:rFonts w:asciiTheme="minorHAnsi" w:hAnsiTheme="minorHAnsi" w:cstheme="minorHAnsi"/>
          <w:sz w:val="22"/>
          <w:szCs w:val="22"/>
          <w:u w:val="none"/>
        </w:rPr>
        <w:t>“EL FOSPIBAY”</w:t>
      </w:r>
      <w:r w:rsidRPr="001B551A">
        <w:rPr>
          <w:rFonts w:asciiTheme="minorHAnsi" w:hAnsiTheme="minorHAnsi" w:cstheme="minorHAnsi"/>
          <w:b w:val="0"/>
          <w:sz w:val="22"/>
          <w:szCs w:val="22"/>
          <w:u w:val="none"/>
        </w:rPr>
        <w:t xml:space="preserve"> la garantía de fiel cumplimiento de contrato. </w:t>
      </w:r>
      <w:r w:rsidRPr="001B551A">
        <w:rPr>
          <w:rFonts w:asciiTheme="minorHAnsi" w:hAnsiTheme="minorHAnsi" w:cstheme="minorHAnsi"/>
          <w:b w:val="0"/>
          <w:bCs/>
          <w:sz w:val="22"/>
          <w:szCs w:val="22"/>
          <w:u w:val="none"/>
        </w:rPr>
        <w:t>La ejecución de las garantías</w:t>
      </w:r>
      <w:r w:rsidRPr="001B551A">
        <w:rPr>
          <w:rFonts w:asciiTheme="minorHAnsi" w:hAnsiTheme="minorHAnsi" w:cstheme="minorHAnsi"/>
          <w:b w:val="0"/>
          <w:sz w:val="22"/>
          <w:szCs w:val="22"/>
          <w:u w:val="none"/>
        </w:rPr>
        <w:t xml:space="preserve"> que </w:t>
      </w:r>
      <w:r w:rsidRPr="001B551A">
        <w:rPr>
          <w:rFonts w:asciiTheme="minorHAnsi" w:hAnsiTheme="minorHAnsi" w:cstheme="minorHAnsi"/>
          <w:sz w:val="22"/>
          <w:szCs w:val="22"/>
          <w:u w:val="none"/>
        </w:rPr>
        <w:t>“EL CONSULTOR”</w:t>
      </w:r>
      <w:r w:rsidRPr="001B551A">
        <w:rPr>
          <w:rFonts w:asciiTheme="minorHAnsi" w:hAnsiTheme="minorHAnsi" w:cstheme="minorHAnsi"/>
          <w:b w:val="0"/>
          <w:sz w:val="22"/>
          <w:szCs w:val="22"/>
          <w:u w:val="none"/>
        </w:rPr>
        <w:t xml:space="preserve">, hubiera otorgado, no excluye ni la posibilidad de que el </w:t>
      </w:r>
      <w:r w:rsidRPr="001B551A">
        <w:rPr>
          <w:rFonts w:asciiTheme="minorHAnsi" w:hAnsiTheme="minorHAnsi" w:cstheme="minorHAnsi"/>
          <w:bCs/>
          <w:sz w:val="22"/>
          <w:szCs w:val="22"/>
          <w:u w:val="none"/>
        </w:rPr>
        <w:t>FOPSIBAY</w:t>
      </w:r>
      <w:r w:rsidRPr="001B551A">
        <w:rPr>
          <w:rFonts w:asciiTheme="minorHAnsi" w:hAnsiTheme="minorHAnsi" w:cstheme="minorHAnsi"/>
          <w:b w:val="0"/>
          <w:sz w:val="22"/>
          <w:szCs w:val="22"/>
          <w:u w:val="none"/>
        </w:rPr>
        <w:t xml:space="preserve"> solicite la indemnización por los daños y perjuicios posteriores.</w:t>
      </w:r>
    </w:p>
    <w:p w14:paraId="01ADFD0E"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r w:rsidRPr="001B551A">
        <w:rPr>
          <w:rFonts w:asciiTheme="minorHAnsi" w:hAnsiTheme="minorHAnsi" w:cstheme="minorHAnsi"/>
          <w:b w:val="0"/>
          <w:bCs/>
          <w:sz w:val="22"/>
          <w:szCs w:val="22"/>
          <w:u w:val="none"/>
        </w:rPr>
        <w:t>16.4</w:t>
      </w:r>
      <w:r w:rsidRPr="001B551A">
        <w:rPr>
          <w:rFonts w:asciiTheme="minorHAnsi" w:hAnsiTheme="minorHAnsi" w:cstheme="minorHAnsi"/>
          <w:b w:val="0"/>
          <w:sz w:val="22"/>
          <w:szCs w:val="22"/>
          <w:u w:val="none"/>
        </w:rPr>
        <w:t xml:space="preserve"> En el proceso de Resolución del Contrato, </w:t>
      </w:r>
      <w:proofErr w:type="gramStart"/>
      <w:r w:rsidRPr="001B551A">
        <w:rPr>
          <w:rFonts w:asciiTheme="minorHAnsi" w:hAnsiTheme="minorHAnsi" w:cstheme="minorHAnsi"/>
          <w:b w:val="0"/>
          <w:sz w:val="22"/>
          <w:szCs w:val="22"/>
          <w:u w:val="none"/>
        </w:rPr>
        <w:t>en caso que</w:t>
      </w:r>
      <w:proofErr w:type="gramEnd"/>
      <w:r w:rsidRPr="001B551A">
        <w:rPr>
          <w:rFonts w:asciiTheme="minorHAnsi" w:hAnsiTheme="minorHAnsi" w:cstheme="minorHAnsi"/>
          <w:b w:val="0"/>
          <w:sz w:val="22"/>
          <w:szCs w:val="22"/>
          <w:u w:val="none"/>
        </w:rPr>
        <w:t xml:space="preserve"> surgiera alguna controversia sobre la Resolución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cualquiera de las partes podrá recurrir a Arbitraje dentro del plazo de quince (15) días hábiles siguientes de la Notificación de la Resolución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vencido éste se entenderá que la Resolución del </w:t>
      </w:r>
      <w:r w:rsidRPr="001B551A">
        <w:rPr>
          <w:rFonts w:asciiTheme="minorHAnsi" w:hAnsiTheme="minorHAnsi" w:cstheme="minorHAnsi"/>
          <w:sz w:val="22"/>
          <w:szCs w:val="22"/>
          <w:u w:val="none"/>
        </w:rPr>
        <w:t xml:space="preserve">contrato </w:t>
      </w:r>
      <w:r w:rsidRPr="001B551A">
        <w:rPr>
          <w:rFonts w:asciiTheme="minorHAnsi" w:hAnsiTheme="minorHAnsi" w:cstheme="minorHAnsi"/>
          <w:b w:val="0"/>
          <w:sz w:val="22"/>
          <w:szCs w:val="22"/>
          <w:u w:val="none"/>
        </w:rPr>
        <w:t>queda consentida, ya que el plazo fijado para cuestionar el referido acto a través de los mecanismos de solución de controversias caduca.</w:t>
      </w:r>
    </w:p>
    <w:p w14:paraId="0AD1B5A4" w14:textId="77777777" w:rsidR="0021360C" w:rsidRPr="001B551A" w:rsidRDefault="0021360C" w:rsidP="0021360C">
      <w:pPr>
        <w:pStyle w:val="NormalWeb"/>
        <w:spacing w:before="0" w:beforeAutospacing="0" w:after="0"/>
        <w:jc w:val="both"/>
        <w:rPr>
          <w:rFonts w:asciiTheme="minorHAnsi" w:hAnsiTheme="minorHAnsi" w:cstheme="minorHAnsi"/>
          <w:sz w:val="22"/>
          <w:szCs w:val="22"/>
        </w:rPr>
      </w:pPr>
    </w:p>
    <w:p w14:paraId="2A3206DC" w14:textId="77777777" w:rsidR="0021360C" w:rsidRPr="001B551A" w:rsidRDefault="0021360C" w:rsidP="0021360C">
      <w:pPr>
        <w:pStyle w:val="NormalWeb"/>
        <w:spacing w:before="0" w:beforeAutospacing="0" w:after="0"/>
        <w:jc w:val="both"/>
        <w:rPr>
          <w:rFonts w:asciiTheme="minorHAnsi" w:hAnsiTheme="minorHAnsi" w:cstheme="minorHAnsi"/>
          <w:sz w:val="22"/>
          <w:szCs w:val="22"/>
        </w:rPr>
      </w:pPr>
      <w:r w:rsidRPr="001B551A">
        <w:rPr>
          <w:rFonts w:asciiTheme="minorHAnsi" w:hAnsiTheme="minorHAnsi" w:cstheme="minorHAnsi"/>
          <w:sz w:val="22"/>
          <w:szCs w:val="22"/>
        </w:rPr>
        <w:t xml:space="preserve">Las partes se someten a la condición resolutoria, en caso se susciten los supuestos establecidos en los puntos: “c)”, “d)”, “e)”, y f), sin perjuicio de lo anteriormente establecido por las partes, </w:t>
      </w:r>
      <w:r w:rsidRPr="001B551A">
        <w:rPr>
          <w:rFonts w:asciiTheme="minorHAnsi" w:hAnsiTheme="minorHAnsi" w:cstheme="minorHAnsi"/>
          <w:sz w:val="22"/>
          <w:szCs w:val="22"/>
        </w:rPr>
        <w:lastRenderedPageBreak/>
        <w:t>según corresponda para cada una de ellas, se aplicará lo señalado en el artículo 1430° del código Civil.</w:t>
      </w:r>
    </w:p>
    <w:p w14:paraId="5C3DEBD2" w14:textId="77777777" w:rsidR="0021360C" w:rsidRPr="001B551A" w:rsidRDefault="0021360C" w:rsidP="0021360C">
      <w:pPr>
        <w:pStyle w:val="NormalWeb"/>
        <w:spacing w:before="0" w:beforeAutospacing="0" w:after="0"/>
        <w:jc w:val="both"/>
        <w:rPr>
          <w:rFonts w:asciiTheme="minorHAnsi" w:hAnsiTheme="minorHAnsi" w:cstheme="minorHAnsi"/>
          <w:sz w:val="22"/>
          <w:szCs w:val="22"/>
        </w:rPr>
      </w:pPr>
      <w:r w:rsidRPr="001B551A">
        <w:rPr>
          <w:rFonts w:asciiTheme="minorHAnsi" w:hAnsiTheme="minorHAnsi" w:cstheme="minorHAnsi"/>
          <w:sz w:val="22"/>
          <w:szCs w:val="22"/>
        </w:rPr>
        <w:t xml:space="preserve">Sin perjuicio de lo indicado en la presente cláusula, se pobra aplicar de manera supletoria lo establecido en el Articulo </w:t>
      </w:r>
      <w:proofErr w:type="spellStart"/>
      <w:r w:rsidRPr="001B551A">
        <w:rPr>
          <w:rFonts w:asciiTheme="minorHAnsi" w:hAnsiTheme="minorHAnsi" w:cstheme="minorHAnsi"/>
          <w:sz w:val="22"/>
          <w:szCs w:val="22"/>
        </w:rPr>
        <w:t>N°</w:t>
      </w:r>
      <w:proofErr w:type="spellEnd"/>
      <w:r w:rsidRPr="001B551A">
        <w:rPr>
          <w:rFonts w:asciiTheme="minorHAnsi" w:hAnsiTheme="minorHAnsi" w:cstheme="minorHAnsi"/>
          <w:sz w:val="22"/>
          <w:szCs w:val="22"/>
        </w:rPr>
        <w:t xml:space="preserve"> 44 del Reglamento de contracciones del FOSPIBAY, en cuanto sea compatible.</w:t>
      </w:r>
    </w:p>
    <w:p w14:paraId="4E8CB3F0"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DÉCIMA SÉPTIMA: ANEXOS DEL CONTRATO Y DOCUMENTOS QUE FORMAN PARTE INTEGRA DEL CONTRATO</w:t>
      </w:r>
    </w:p>
    <w:p w14:paraId="06DFDBDA" w14:textId="77777777" w:rsidR="0021360C" w:rsidRPr="001B551A" w:rsidRDefault="0021360C" w:rsidP="0021360C">
      <w:pPr>
        <w:pStyle w:val="t1"/>
        <w:numPr>
          <w:ilvl w:val="1"/>
          <w:numId w:val="41"/>
        </w:numPr>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Forman parte del CONTRATO los siguientes documentos:</w:t>
      </w:r>
    </w:p>
    <w:p w14:paraId="5501EF9E" w14:textId="77777777" w:rsidR="0021360C" w:rsidRPr="001B551A" w:rsidRDefault="0021360C" w:rsidP="0021360C">
      <w:pPr>
        <w:pStyle w:val="t1"/>
        <w:numPr>
          <w:ilvl w:val="0"/>
          <w:numId w:val="38"/>
        </w:numPr>
        <w:ind w:left="993"/>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Reglamento de contrataciones de la Asociación Civil sin fines de lucro Fondo Social del Proyecto Integral Bayóvar aprobada en sesión de consejo directivo del 16 de </w:t>
      </w:r>
      <w:proofErr w:type="gramStart"/>
      <w:r w:rsidRPr="001B551A">
        <w:rPr>
          <w:rFonts w:asciiTheme="minorHAnsi" w:hAnsiTheme="minorHAnsi" w:cstheme="minorHAnsi"/>
          <w:b w:val="0"/>
          <w:sz w:val="22"/>
          <w:szCs w:val="22"/>
          <w:u w:val="none"/>
        </w:rPr>
        <w:t>Octubre</w:t>
      </w:r>
      <w:proofErr w:type="gramEnd"/>
      <w:r w:rsidRPr="001B551A">
        <w:rPr>
          <w:rFonts w:asciiTheme="minorHAnsi" w:hAnsiTheme="minorHAnsi" w:cstheme="minorHAnsi"/>
          <w:b w:val="0"/>
          <w:sz w:val="22"/>
          <w:szCs w:val="22"/>
          <w:u w:val="none"/>
        </w:rPr>
        <w:t xml:space="preserve"> de 2019, publicado en la página web; http://www.fospibay.com</w:t>
      </w:r>
    </w:p>
    <w:p w14:paraId="46526DCB" w14:textId="77777777" w:rsidR="0021360C" w:rsidRPr="001B551A" w:rsidRDefault="0021360C" w:rsidP="0021360C">
      <w:pPr>
        <w:pStyle w:val="t1"/>
        <w:numPr>
          <w:ilvl w:val="0"/>
          <w:numId w:val="38"/>
        </w:numPr>
        <w:ind w:left="993"/>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La Propuesta Técnica y económica presentada por </w:t>
      </w:r>
      <w:r w:rsidRPr="001B551A">
        <w:rPr>
          <w:rFonts w:asciiTheme="minorHAnsi" w:hAnsiTheme="minorHAnsi" w:cstheme="minorHAnsi"/>
          <w:bCs/>
          <w:sz w:val="22"/>
          <w:szCs w:val="22"/>
          <w:u w:val="none"/>
        </w:rPr>
        <w:t>EL CONSULTOR</w:t>
      </w:r>
      <w:r w:rsidRPr="001B551A">
        <w:rPr>
          <w:rFonts w:asciiTheme="minorHAnsi" w:hAnsiTheme="minorHAnsi" w:cstheme="minorHAnsi"/>
          <w:b w:val="0"/>
          <w:sz w:val="22"/>
          <w:szCs w:val="22"/>
          <w:u w:val="none"/>
        </w:rPr>
        <w:t xml:space="preserve"> al concurso.</w:t>
      </w:r>
    </w:p>
    <w:p w14:paraId="634AE613" w14:textId="77777777" w:rsidR="0021360C" w:rsidRPr="001B551A" w:rsidRDefault="0021360C" w:rsidP="0021360C">
      <w:pPr>
        <w:pStyle w:val="t1"/>
        <w:numPr>
          <w:ilvl w:val="0"/>
          <w:numId w:val="38"/>
        </w:numPr>
        <w:ind w:left="993"/>
        <w:rPr>
          <w:rFonts w:asciiTheme="minorHAnsi" w:hAnsiTheme="minorHAnsi" w:cstheme="minorHAnsi"/>
          <w:bCs/>
          <w:sz w:val="22"/>
          <w:szCs w:val="22"/>
          <w:u w:val="none"/>
        </w:rPr>
      </w:pPr>
      <w:r w:rsidRPr="001B551A">
        <w:rPr>
          <w:rFonts w:asciiTheme="minorHAnsi" w:hAnsiTheme="minorHAnsi" w:cstheme="minorHAnsi"/>
          <w:b w:val="0"/>
          <w:sz w:val="22"/>
          <w:szCs w:val="22"/>
          <w:u w:val="none"/>
        </w:rPr>
        <w:t xml:space="preserve">Los Términos de Referencia y las Bases del Concurso </w:t>
      </w:r>
      <w:proofErr w:type="spellStart"/>
      <w:r w:rsidRPr="001B551A">
        <w:rPr>
          <w:rFonts w:asciiTheme="minorHAnsi" w:hAnsiTheme="minorHAnsi" w:cstheme="minorHAnsi"/>
          <w:b w:val="0"/>
          <w:sz w:val="22"/>
          <w:szCs w:val="22"/>
          <w:u w:val="none"/>
        </w:rPr>
        <w:t>N°</w:t>
      </w:r>
      <w:proofErr w:type="spellEnd"/>
      <w:r w:rsidRPr="001B551A">
        <w:rPr>
          <w:rFonts w:asciiTheme="minorHAnsi" w:hAnsiTheme="minorHAnsi" w:cstheme="minorHAnsi"/>
          <w:b w:val="0"/>
          <w:sz w:val="22"/>
          <w:szCs w:val="22"/>
          <w:u w:val="none"/>
        </w:rPr>
        <w:t xml:space="preserve"> 08-2025-FOSPIBAY/C – I Convocatoria</w:t>
      </w:r>
      <w:r w:rsidRPr="001B551A">
        <w:rPr>
          <w:rFonts w:asciiTheme="minorHAnsi" w:hAnsiTheme="minorHAnsi" w:cstheme="minorHAnsi"/>
          <w:bCs/>
          <w:sz w:val="22"/>
          <w:szCs w:val="22"/>
          <w:u w:val="none"/>
        </w:rPr>
        <w:t>.</w:t>
      </w:r>
    </w:p>
    <w:p w14:paraId="4B69653B" w14:textId="77777777" w:rsidR="0021360C" w:rsidRPr="001B551A" w:rsidRDefault="0021360C" w:rsidP="0021360C">
      <w:pPr>
        <w:pStyle w:val="t1"/>
        <w:numPr>
          <w:ilvl w:val="0"/>
          <w:numId w:val="38"/>
        </w:numPr>
        <w:ind w:left="993"/>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El Acta de Adjudicación de Buena Pro de los servicios del Concurso </w:t>
      </w:r>
      <w:proofErr w:type="spellStart"/>
      <w:r w:rsidRPr="001B551A">
        <w:rPr>
          <w:rFonts w:asciiTheme="minorHAnsi" w:hAnsiTheme="minorHAnsi" w:cstheme="minorHAnsi"/>
          <w:b w:val="0"/>
          <w:sz w:val="22"/>
          <w:szCs w:val="22"/>
          <w:u w:val="none"/>
        </w:rPr>
        <w:t>N°</w:t>
      </w:r>
      <w:proofErr w:type="spellEnd"/>
      <w:r w:rsidRPr="001B551A">
        <w:rPr>
          <w:rFonts w:asciiTheme="minorHAnsi" w:hAnsiTheme="minorHAnsi" w:cstheme="minorHAnsi"/>
          <w:b w:val="0"/>
          <w:sz w:val="22"/>
          <w:szCs w:val="22"/>
          <w:u w:val="none"/>
        </w:rPr>
        <w:t xml:space="preserve"> 08-2025-FOSPIBAY/C – I Convocatoria.</w:t>
      </w:r>
    </w:p>
    <w:p w14:paraId="255D6BB7" w14:textId="77777777" w:rsidR="0021360C" w:rsidRPr="001B551A" w:rsidRDefault="0021360C" w:rsidP="0021360C">
      <w:pPr>
        <w:pStyle w:val="t1"/>
        <w:numPr>
          <w:ilvl w:val="0"/>
          <w:numId w:val="0"/>
        </w:numPr>
        <w:ind w:left="993"/>
        <w:rPr>
          <w:rFonts w:asciiTheme="minorHAnsi" w:hAnsiTheme="minorHAnsi" w:cstheme="minorHAnsi"/>
          <w:b w:val="0"/>
          <w:sz w:val="22"/>
          <w:szCs w:val="22"/>
          <w:u w:val="none"/>
        </w:rPr>
      </w:pPr>
    </w:p>
    <w:p w14:paraId="0BFA18CF"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DÉCIMO OCTAVA: DE LA CLÁUSULA ARBITRAL</w:t>
      </w:r>
    </w:p>
    <w:p w14:paraId="14968210" w14:textId="77777777" w:rsidR="0021360C" w:rsidRPr="001B551A" w:rsidRDefault="0021360C" w:rsidP="0021360C">
      <w:pPr>
        <w:pStyle w:val="t1"/>
        <w:numPr>
          <w:ilvl w:val="0"/>
          <w:numId w:val="0"/>
        </w:numPr>
        <w:ind w:left="426" w:hanging="426"/>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18.1 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 </w:t>
      </w:r>
    </w:p>
    <w:p w14:paraId="6D085083" w14:textId="77777777" w:rsidR="0021360C" w:rsidRPr="001B551A" w:rsidRDefault="0021360C" w:rsidP="0021360C">
      <w:pPr>
        <w:pStyle w:val="t1"/>
        <w:numPr>
          <w:ilvl w:val="0"/>
          <w:numId w:val="0"/>
        </w:numPr>
        <w:ind w:left="426" w:hanging="426"/>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18.2 De no llegar a ningún acuerdo tanto </w:t>
      </w:r>
      <w:r w:rsidRPr="001B551A">
        <w:rPr>
          <w:rFonts w:asciiTheme="minorHAnsi" w:hAnsiTheme="minorHAnsi" w:cstheme="minorHAnsi"/>
          <w:sz w:val="22"/>
          <w:szCs w:val="22"/>
          <w:u w:val="none"/>
        </w:rPr>
        <w:t>“EL FOSPIBAY”</w:t>
      </w:r>
      <w:r w:rsidRPr="001B551A">
        <w:rPr>
          <w:rFonts w:asciiTheme="minorHAnsi" w:hAnsiTheme="minorHAnsi" w:cstheme="minorHAnsi"/>
          <w:b w:val="0"/>
          <w:bCs/>
          <w:sz w:val="22"/>
          <w:szCs w:val="22"/>
          <w:u w:val="none"/>
        </w:rPr>
        <w:t xml:space="preserve"> como </w:t>
      </w:r>
      <w:r w:rsidRPr="001B551A">
        <w:rPr>
          <w:rFonts w:asciiTheme="minorHAnsi" w:hAnsiTheme="minorHAnsi" w:cstheme="minorHAnsi"/>
          <w:sz w:val="22"/>
          <w:szCs w:val="22"/>
          <w:u w:val="none"/>
        </w:rPr>
        <w:t>“EL CONSULTOR”</w:t>
      </w:r>
      <w:r w:rsidRPr="001B551A">
        <w:rPr>
          <w:rFonts w:asciiTheme="minorHAnsi" w:hAnsiTheme="minorHAnsi" w:cstheme="minorHAnsi"/>
          <w:b w:val="0"/>
          <w:bCs/>
          <w:sz w:val="22"/>
          <w:szCs w:val="22"/>
          <w:u w:val="none"/>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1B551A">
        <w:rPr>
          <w:rFonts w:asciiTheme="minorHAnsi" w:hAnsiTheme="minorHAnsi" w:cstheme="minorHAnsi"/>
          <w:b w:val="0"/>
          <w:bCs/>
          <w:sz w:val="22"/>
          <w:szCs w:val="22"/>
          <w:u w:val="none"/>
        </w:rPr>
        <w:t>N°</w:t>
      </w:r>
      <w:proofErr w:type="spellEnd"/>
      <w:r w:rsidRPr="001B551A">
        <w:rPr>
          <w:rFonts w:asciiTheme="minorHAnsi" w:hAnsiTheme="minorHAnsi" w:cstheme="minorHAnsi"/>
          <w:b w:val="0"/>
          <w:bCs/>
          <w:sz w:val="22"/>
          <w:szCs w:val="22"/>
          <w:u w:val="none"/>
        </w:rPr>
        <w:t xml:space="preserve"> 1071, que norma el Arbitraje.  </w:t>
      </w:r>
    </w:p>
    <w:p w14:paraId="7305B456" w14:textId="77777777" w:rsidR="0021360C" w:rsidRPr="001B551A" w:rsidRDefault="0021360C" w:rsidP="0021360C">
      <w:pPr>
        <w:pStyle w:val="t1"/>
        <w:numPr>
          <w:ilvl w:val="0"/>
          <w:numId w:val="0"/>
        </w:numPr>
        <w:ind w:left="426" w:hanging="426"/>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 xml:space="preserve">18.3 El arbitraje, en concordancia con lo estipulado por el Artículo 47° del Reglamento de Contrataciones del </w:t>
      </w:r>
      <w:r w:rsidRPr="001B551A">
        <w:rPr>
          <w:rFonts w:asciiTheme="minorHAnsi" w:hAnsiTheme="minorHAnsi" w:cstheme="minorHAnsi"/>
          <w:sz w:val="22"/>
          <w:szCs w:val="22"/>
          <w:u w:val="none"/>
        </w:rPr>
        <w:t>FOSPIBAY,</w:t>
      </w:r>
      <w:r w:rsidRPr="001B551A">
        <w:rPr>
          <w:rFonts w:asciiTheme="minorHAnsi" w:hAnsiTheme="minorHAnsi" w:cstheme="minorHAnsi"/>
          <w:b w:val="0"/>
          <w:bCs/>
          <w:sz w:val="22"/>
          <w:szCs w:val="22"/>
          <w:u w:val="none"/>
        </w:rPr>
        <w:t xml:space="preserve"> será resuelto por un Árbitro Único, el mismo que deberá contar con la calidad de Abogado, </w:t>
      </w:r>
      <w:proofErr w:type="gramStart"/>
      <w:r w:rsidRPr="001B551A">
        <w:rPr>
          <w:rFonts w:asciiTheme="minorHAnsi" w:hAnsiTheme="minorHAnsi" w:cstheme="minorHAnsi"/>
          <w:b w:val="0"/>
          <w:bCs/>
          <w:sz w:val="22"/>
          <w:szCs w:val="22"/>
          <w:u w:val="none"/>
        </w:rPr>
        <w:t>de acuerdo a</w:t>
      </w:r>
      <w:proofErr w:type="gramEnd"/>
      <w:r w:rsidRPr="001B551A">
        <w:rPr>
          <w:rFonts w:asciiTheme="minorHAnsi" w:hAnsiTheme="minorHAnsi" w:cstheme="minorHAnsi"/>
          <w:b w:val="0"/>
          <w:bCs/>
          <w:sz w:val="22"/>
          <w:szCs w:val="22"/>
          <w:u w:val="none"/>
        </w:rPr>
        <w:t xml:space="preserve"> lo señalado en el Artículo 22° del Decreto Legislativo 1071, y cuyo nombramiento será solicitado al Centro de Conciliación y Arbitraje Empresarial de la Cámara de Comercio de Piura.  </w:t>
      </w:r>
    </w:p>
    <w:p w14:paraId="3CE44619" w14:textId="77777777" w:rsidR="0021360C" w:rsidRPr="001B551A" w:rsidRDefault="0021360C" w:rsidP="0021360C">
      <w:pPr>
        <w:pStyle w:val="t1"/>
        <w:numPr>
          <w:ilvl w:val="0"/>
          <w:numId w:val="0"/>
        </w:numPr>
        <w:ind w:left="426" w:hanging="426"/>
        <w:rPr>
          <w:rFonts w:asciiTheme="minorHAnsi" w:hAnsiTheme="minorHAnsi" w:cstheme="minorHAnsi"/>
          <w:b w:val="0"/>
          <w:bCs/>
          <w:sz w:val="22"/>
          <w:szCs w:val="22"/>
          <w:u w:val="none"/>
        </w:rPr>
      </w:pPr>
      <w:r w:rsidRPr="001B551A">
        <w:rPr>
          <w:rFonts w:asciiTheme="minorHAnsi" w:hAnsiTheme="minorHAnsi" w:cstheme="minorHAnsi"/>
          <w:b w:val="0"/>
          <w:bCs/>
          <w:sz w:val="22"/>
          <w:szCs w:val="22"/>
          <w:u w:val="none"/>
        </w:rPr>
        <w:t>18.4 El laudo arbitral emitido obligará a las PARTES y pondrá fin al procedimiento de manera definitiva, siendo el mismo inapelable ante el Poder Judicial o cualquier instancia administrativa.</w:t>
      </w:r>
    </w:p>
    <w:p w14:paraId="1C61F47E" w14:textId="77777777" w:rsidR="0021360C" w:rsidRPr="001B551A" w:rsidRDefault="0021360C" w:rsidP="0021360C">
      <w:pPr>
        <w:pStyle w:val="t1"/>
        <w:numPr>
          <w:ilvl w:val="0"/>
          <w:numId w:val="0"/>
        </w:numPr>
        <w:ind w:left="360" w:hanging="360"/>
        <w:rPr>
          <w:rFonts w:asciiTheme="minorHAnsi" w:hAnsiTheme="minorHAnsi" w:cstheme="minorHAnsi"/>
          <w:b w:val="0"/>
          <w:sz w:val="22"/>
          <w:szCs w:val="22"/>
          <w:u w:val="none"/>
        </w:rPr>
      </w:pPr>
    </w:p>
    <w:p w14:paraId="74ED3D38" w14:textId="77777777" w:rsidR="0021360C" w:rsidRPr="001B551A" w:rsidRDefault="0021360C" w:rsidP="0021360C">
      <w:pPr>
        <w:pStyle w:val="t1"/>
        <w:rPr>
          <w:rFonts w:asciiTheme="minorHAnsi" w:hAnsiTheme="minorHAnsi" w:cstheme="minorHAnsi"/>
          <w:sz w:val="22"/>
          <w:szCs w:val="22"/>
        </w:rPr>
      </w:pPr>
      <w:r w:rsidRPr="001B551A">
        <w:rPr>
          <w:rFonts w:asciiTheme="minorHAnsi" w:hAnsiTheme="minorHAnsi" w:cstheme="minorHAnsi"/>
          <w:sz w:val="22"/>
          <w:szCs w:val="22"/>
        </w:rPr>
        <w:t>CLÁUSULA DÉCIMO NOVENA: DOMICILIO Y JURISDICCIÓN</w:t>
      </w:r>
    </w:p>
    <w:p w14:paraId="4C527711" w14:textId="77777777" w:rsidR="0021360C" w:rsidRPr="001B551A" w:rsidRDefault="0021360C" w:rsidP="0021360C">
      <w:pPr>
        <w:pStyle w:val="t1"/>
        <w:numPr>
          <w:ilvl w:val="0"/>
          <w:numId w:val="0"/>
        </w:numPr>
        <w:ind w:left="426"/>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xml:space="preserve"> y todas las obligaciones contenidas en </w:t>
      </w:r>
      <w:proofErr w:type="gramStart"/>
      <w:r w:rsidRPr="001B551A">
        <w:rPr>
          <w:rFonts w:asciiTheme="minorHAnsi" w:hAnsiTheme="minorHAnsi" w:cstheme="minorHAnsi"/>
          <w:b w:val="0"/>
          <w:sz w:val="22"/>
          <w:szCs w:val="22"/>
          <w:u w:val="none"/>
        </w:rPr>
        <w:t>él,</w:t>
      </w:r>
      <w:proofErr w:type="gramEnd"/>
      <w:r w:rsidRPr="001B551A">
        <w:rPr>
          <w:rFonts w:asciiTheme="minorHAnsi" w:hAnsiTheme="minorHAnsi" w:cstheme="minorHAnsi"/>
          <w:b w:val="0"/>
          <w:sz w:val="22"/>
          <w:szCs w:val="22"/>
          <w:u w:val="none"/>
        </w:rPr>
        <w:t xml:space="preserve"> se regirán por la legislación de la República del Perú.</w:t>
      </w:r>
    </w:p>
    <w:p w14:paraId="12AEAC68" w14:textId="77777777" w:rsidR="0021360C" w:rsidRPr="001B551A" w:rsidRDefault="0021360C" w:rsidP="0021360C">
      <w:pPr>
        <w:pStyle w:val="t1"/>
        <w:numPr>
          <w:ilvl w:val="0"/>
          <w:numId w:val="0"/>
        </w:numPr>
        <w:ind w:left="426"/>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 xml:space="preserve">Para todos los efectos derivados de la ejecución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 las</w:t>
      </w:r>
      <w:r w:rsidRPr="001B551A">
        <w:rPr>
          <w:rFonts w:asciiTheme="minorHAnsi" w:hAnsiTheme="minorHAnsi" w:cstheme="minorHAnsi"/>
          <w:sz w:val="22"/>
          <w:szCs w:val="22"/>
          <w:u w:val="none"/>
        </w:rPr>
        <w:t xml:space="preserve"> partes</w:t>
      </w:r>
      <w:r w:rsidRPr="001B551A">
        <w:rPr>
          <w:rFonts w:asciiTheme="minorHAnsi" w:hAnsiTheme="minorHAnsi" w:cstheme="minorHAnsi"/>
          <w:b w:val="0"/>
          <w:sz w:val="22"/>
          <w:szCs w:val="22"/>
          <w:u w:val="none"/>
        </w:rPr>
        <w:t xml:space="preserve"> señalan los domicilios que se indican en la introducción del </w:t>
      </w:r>
      <w:r w:rsidRPr="001B551A">
        <w:rPr>
          <w:rFonts w:asciiTheme="minorHAnsi" w:hAnsiTheme="minorHAnsi" w:cstheme="minorHAnsi"/>
          <w:sz w:val="22"/>
          <w:szCs w:val="22"/>
          <w:u w:val="none"/>
        </w:rPr>
        <w:t>contrato</w:t>
      </w:r>
      <w:r w:rsidRPr="001B551A">
        <w:rPr>
          <w:rFonts w:asciiTheme="minorHAnsi" w:hAnsiTheme="minorHAnsi" w:cstheme="minorHAnsi"/>
          <w:b w:val="0"/>
          <w:sz w:val="22"/>
          <w:szCs w:val="22"/>
          <w:u w:val="none"/>
        </w:rPr>
        <w:t>.</w:t>
      </w:r>
    </w:p>
    <w:p w14:paraId="5218D477" w14:textId="77777777" w:rsidR="0021360C" w:rsidRPr="001B551A" w:rsidRDefault="0021360C" w:rsidP="0021360C">
      <w:pPr>
        <w:pStyle w:val="t1"/>
        <w:numPr>
          <w:ilvl w:val="0"/>
          <w:numId w:val="0"/>
        </w:numPr>
        <w:ind w:left="426"/>
        <w:rPr>
          <w:rFonts w:asciiTheme="minorHAnsi" w:hAnsiTheme="minorHAnsi" w:cstheme="minorHAnsi"/>
          <w:b w:val="0"/>
          <w:sz w:val="22"/>
          <w:szCs w:val="22"/>
          <w:u w:val="none"/>
        </w:rPr>
      </w:pPr>
      <w:r w:rsidRPr="001B551A">
        <w:rPr>
          <w:rFonts w:asciiTheme="minorHAnsi" w:hAnsiTheme="minorHAnsi" w:cstheme="minorHAnsi"/>
          <w:b w:val="0"/>
          <w:sz w:val="22"/>
          <w:szCs w:val="22"/>
          <w:u w:val="none"/>
        </w:rPr>
        <w:t>La parte que desee cambiar de domicilio o de correo electrónico comunicará por escrito a la otra en un plazo mínimo de siete (7) días hábiles, en caso contrario se tendrán por bien hechas las comunicaciones cursadas al domicilio o correo aquí señalados.</w:t>
      </w:r>
    </w:p>
    <w:p w14:paraId="1D9BCC66" w14:textId="77777777" w:rsidR="0021360C" w:rsidRPr="001B551A" w:rsidRDefault="0021360C" w:rsidP="0021360C">
      <w:pPr>
        <w:pStyle w:val="NormalWeb"/>
        <w:spacing w:before="0" w:beforeAutospacing="0" w:after="0"/>
        <w:jc w:val="both"/>
        <w:rPr>
          <w:rFonts w:asciiTheme="minorHAnsi" w:hAnsiTheme="minorHAnsi" w:cstheme="minorHAnsi"/>
          <w:sz w:val="22"/>
          <w:szCs w:val="22"/>
          <w:lang w:val="es-ES"/>
        </w:rPr>
      </w:pPr>
      <w:r w:rsidRPr="001B551A">
        <w:rPr>
          <w:rFonts w:asciiTheme="minorHAnsi" w:hAnsiTheme="minorHAnsi" w:cstheme="minorHAnsi"/>
          <w:sz w:val="22"/>
          <w:szCs w:val="22"/>
          <w:lang w:val="es-ES"/>
        </w:rPr>
        <w:t xml:space="preserve">Las partes, debidamente enteradas del contenido de las cláusulas que anteceden, las aceptan y declaran que para la celebración del presente contrato no ha mediado ningún vicio de la voluntad, asimismo señalan que no existe alguna otra causal que pueda acarrear la rescisión, </w:t>
      </w:r>
      <w:r w:rsidRPr="001B551A">
        <w:rPr>
          <w:rFonts w:asciiTheme="minorHAnsi" w:hAnsiTheme="minorHAnsi" w:cstheme="minorHAnsi"/>
          <w:sz w:val="22"/>
          <w:szCs w:val="22"/>
          <w:lang w:val="es-ES"/>
        </w:rPr>
        <w:lastRenderedPageBreak/>
        <w:t>anulabilidad o nulidad del mismo; procediendo a suscribirlo en señal de conformidad, tres (3) juegos de igual valor, en la localidad de Sechura, (…) de (……</w:t>
      </w:r>
      <w:proofErr w:type="gramStart"/>
      <w:r w:rsidRPr="001B551A">
        <w:rPr>
          <w:rFonts w:asciiTheme="minorHAnsi" w:hAnsiTheme="minorHAnsi" w:cstheme="minorHAnsi"/>
          <w:sz w:val="22"/>
          <w:szCs w:val="22"/>
          <w:lang w:val="es-ES"/>
        </w:rPr>
        <w:t>…….</w:t>
      </w:r>
      <w:proofErr w:type="gramEnd"/>
      <w:r w:rsidRPr="001B551A">
        <w:rPr>
          <w:rFonts w:asciiTheme="minorHAnsi" w:hAnsiTheme="minorHAnsi" w:cstheme="minorHAnsi"/>
          <w:sz w:val="22"/>
          <w:szCs w:val="22"/>
          <w:lang w:val="es-ES"/>
        </w:rPr>
        <w:t>) del año 2025.</w:t>
      </w:r>
    </w:p>
    <w:p w14:paraId="7CFD1F7F" w14:textId="77777777" w:rsidR="0021360C" w:rsidRPr="001B551A" w:rsidRDefault="0021360C" w:rsidP="0021360C">
      <w:pPr>
        <w:pStyle w:val="NormalWeb"/>
        <w:spacing w:before="0" w:beforeAutospacing="0" w:after="0"/>
        <w:jc w:val="both"/>
        <w:rPr>
          <w:rFonts w:asciiTheme="minorHAnsi" w:hAnsiTheme="minorHAnsi" w:cstheme="minorHAnsi"/>
          <w:sz w:val="22"/>
          <w:szCs w:val="22"/>
          <w:lang w:val="es-MX"/>
        </w:rPr>
      </w:pPr>
    </w:p>
    <w:p w14:paraId="15AE3F0E" w14:textId="77777777" w:rsidR="0021360C" w:rsidRPr="001B551A" w:rsidRDefault="0021360C" w:rsidP="0021360C">
      <w:pPr>
        <w:rPr>
          <w:rFonts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42"/>
      </w:tblGrid>
      <w:tr w:rsidR="0021360C" w:rsidRPr="00153A47" w14:paraId="6A090D2D" w14:textId="77777777" w:rsidTr="004E59BE">
        <w:tc>
          <w:tcPr>
            <w:tcW w:w="4423" w:type="dxa"/>
          </w:tcPr>
          <w:p w14:paraId="58B5AF8F" w14:textId="77777777" w:rsidR="0021360C" w:rsidRPr="001B551A" w:rsidRDefault="0021360C" w:rsidP="004E59BE">
            <w:pPr>
              <w:rPr>
                <w:rFonts w:cstheme="minorHAnsi"/>
                <w:b/>
                <w:lang w:val="es-ES"/>
              </w:rPr>
            </w:pPr>
          </w:p>
          <w:p w14:paraId="4D1CF8FC" w14:textId="77777777" w:rsidR="0021360C" w:rsidRPr="001B551A" w:rsidRDefault="0021360C" w:rsidP="004E59BE">
            <w:pPr>
              <w:jc w:val="center"/>
              <w:rPr>
                <w:rFonts w:cstheme="minorHAnsi"/>
                <w:b/>
              </w:rPr>
            </w:pPr>
            <w:r w:rsidRPr="001B551A">
              <w:rPr>
                <w:rFonts w:cstheme="minorHAnsi"/>
                <w:b/>
              </w:rPr>
              <w:t>“EL CONSULTOR”</w:t>
            </w:r>
          </w:p>
          <w:p w14:paraId="6B88B4EF" w14:textId="77777777" w:rsidR="0021360C" w:rsidRPr="001B551A" w:rsidRDefault="0021360C" w:rsidP="004E59BE">
            <w:pPr>
              <w:rPr>
                <w:rFonts w:cstheme="minorHAnsi"/>
                <w:lang w:val="es-ES"/>
              </w:rPr>
            </w:pPr>
          </w:p>
        </w:tc>
        <w:tc>
          <w:tcPr>
            <w:tcW w:w="4415" w:type="dxa"/>
          </w:tcPr>
          <w:p w14:paraId="76922969" w14:textId="77777777" w:rsidR="0021360C" w:rsidRPr="001B551A" w:rsidRDefault="0021360C" w:rsidP="004E59BE">
            <w:pPr>
              <w:jc w:val="center"/>
              <w:rPr>
                <w:rFonts w:cstheme="minorHAnsi"/>
                <w:b/>
                <w:lang w:val="es-ES"/>
              </w:rPr>
            </w:pPr>
          </w:p>
          <w:p w14:paraId="604B9342" w14:textId="77777777" w:rsidR="0021360C" w:rsidRPr="00153A47" w:rsidRDefault="0021360C" w:rsidP="004E59BE">
            <w:pPr>
              <w:jc w:val="center"/>
              <w:rPr>
                <w:rFonts w:cstheme="minorHAnsi"/>
                <w:b/>
                <w:lang w:val="es-ES"/>
              </w:rPr>
            </w:pPr>
            <w:r w:rsidRPr="001B551A">
              <w:rPr>
                <w:rFonts w:cstheme="minorHAnsi"/>
                <w:b/>
                <w:lang w:val="es-ES"/>
              </w:rPr>
              <w:t>POR “EL FOSPIBAY”</w:t>
            </w:r>
          </w:p>
          <w:p w14:paraId="4E5D3D64" w14:textId="77777777" w:rsidR="0021360C" w:rsidRPr="00153A47" w:rsidRDefault="0021360C" w:rsidP="004E59BE">
            <w:pPr>
              <w:jc w:val="center"/>
              <w:rPr>
                <w:rFonts w:cstheme="minorHAnsi"/>
                <w:b/>
                <w:lang w:val="es-ES"/>
              </w:rPr>
            </w:pPr>
          </w:p>
        </w:tc>
      </w:tr>
    </w:tbl>
    <w:p w14:paraId="784B6E1B" w14:textId="77777777" w:rsidR="0021360C" w:rsidRPr="00153A47" w:rsidRDefault="0021360C" w:rsidP="0021360C">
      <w:pPr>
        <w:pStyle w:val="NormalWeb"/>
        <w:spacing w:before="0" w:beforeAutospacing="0" w:after="0"/>
        <w:jc w:val="both"/>
        <w:rPr>
          <w:rFonts w:asciiTheme="minorHAnsi" w:hAnsiTheme="minorHAnsi" w:cstheme="minorHAnsi"/>
          <w:sz w:val="22"/>
          <w:szCs w:val="22"/>
          <w:lang w:val="es-MX"/>
        </w:rPr>
      </w:pPr>
    </w:p>
    <w:p w14:paraId="7C4F0414" w14:textId="77777777" w:rsidR="00E80521" w:rsidRPr="00E80521" w:rsidRDefault="00E80521" w:rsidP="00E80521">
      <w:pPr>
        <w:tabs>
          <w:tab w:val="left" w:pos="7693"/>
        </w:tabs>
        <w:spacing w:after="0"/>
        <w:jc w:val="both"/>
        <w:rPr>
          <w:sz w:val="20"/>
          <w:szCs w:val="20"/>
          <w:highlight w:val="yellow"/>
          <w:lang w:val="es-MX"/>
        </w:rPr>
      </w:pPr>
    </w:p>
    <w:sectPr w:rsidR="00E80521" w:rsidRPr="00E80521" w:rsidSect="00F57763">
      <w:headerReference w:type="default" r:id="rId9"/>
      <w:footerReference w:type="default" r:id="rId10"/>
      <w:pgSz w:w="11906" w:h="16838" w:code="9"/>
      <w:pgMar w:top="1673" w:right="1701" w:bottom="1418"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45360" w14:textId="77777777" w:rsidR="003F2492" w:rsidRDefault="003F2492" w:rsidP="0068379B">
      <w:pPr>
        <w:spacing w:after="0" w:line="240" w:lineRule="auto"/>
      </w:pPr>
      <w:r>
        <w:separator/>
      </w:r>
    </w:p>
  </w:endnote>
  <w:endnote w:type="continuationSeparator" w:id="0">
    <w:p w14:paraId="685D0C9A" w14:textId="77777777" w:rsidR="003F2492" w:rsidRDefault="003F2492"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Demibold">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Swis721 Cn BT">
    <w:panose1 w:val="020B050602020203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AC1FF" w14:textId="77777777" w:rsidR="003F2492" w:rsidRDefault="003F2492" w:rsidP="0068379B">
      <w:pPr>
        <w:spacing w:after="0" w:line="240" w:lineRule="auto"/>
      </w:pPr>
      <w:r>
        <w:separator/>
      </w:r>
    </w:p>
  </w:footnote>
  <w:footnote w:type="continuationSeparator" w:id="0">
    <w:p w14:paraId="013D5905" w14:textId="77777777" w:rsidR="003F2492" w:rsidRDefault="003F2492"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52AB6AD5"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930004">
      <w:rPr>
        <w:rFonts w:ascii="Arial Narrow" w:hAnsi="Arial Narrow"/>
        <w:i/>
      </w:rPr>
      <w:t>1</w:t>
    </w:r>
    <w:r w:rsidR="00784664">
      <w:rPr>
        <w:rFonts w:ascii="Arial Narrow" w:hAnsi="Arial Narrow"/>
        <w:i/>
      </w:rPr>
      <w:t>0</w:t>
    </w:r>
    <w:r w:rsidR="0068379B" w:rsidRPr="009C51B5">
      <w:rPr>
        <w:rFonts w:ascii="Arial Narrow" w:hAnsi="Arial Narrow"/>
        <w:i/>
      </w:rPr>
      <w:t>-202</w:t>
    </w:r>
    <w:r w:rsidR="00790E36">
      <w:rPr>
        <w:rFonts w:ascii="Arial Narrow" w:hAnsi="Arial Narrow"/>
        <w:i/>
      </w:rPr>
      <w:t>5</w:t>
    </w:r>
    <w:r w:rsidR="0068379B" w:rsidRPr="009C51B5">
      <w:rPr>
        <w:rFonts w:ascii="Arial Narrow" w:hAnsi="Arial Narrow"/>
        <w:i/>
      </w:rPr>
      <w:t>-FOSPIBAY/</w:t>
    </w:r>
    <w:r w:rsidR="00790E36">
      <w:rPr>
        <w:rFonts w:ascii="Arial Narrow" w:hAnsi="Arial Narrow"/>
        <w:i/>
      </w:rPr>
      <w:t>C</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B32623">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804224"/>
    <w:multiLevelType w:val="multilevel"/>
    <w:tmpl w:val="3DA68CA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2484109"/>
    <w:multiLevelType w:val="hybridMultilevel"/>
    <w:tmpl w:val="FF7E3450"/>
    <w:lvl w:ilvl="0" w:tplc="59765ECA">
      <w:start w:val="1"/>
      <w:numFmt w:val="upperRoman"/>
      <w:lvlText w:val="%1."/>
      <w:lvlJc w:val="left"/>
      <w:pPr>
        <w:ind w:left="1287" w:hanging="720"/>
      </w:pPr>
      <w:rPr>
        <w:rFonts w:hint="default"/>
      </w:rPr>
    </w:lvl>
    <w:lvl w:ilvl="1" w:tplc="72663CA8">
      <w:start w:val="1"/>
      <w:numFmt w:val="lowerLetter"/>
      <w:lvlText w:val="%2)"/>
      <w:lvlJc w:val="left"/>
      <w:pPr>
        <w:ind w:left="1647" w:hanging="360"/>
      </w:pPr>
      <w:rPr>
        <w:rFonts w:hint="default"/>
      </w:rPr>
    </w:lvl>
    <w:lvl w:ilvl="2" w:tplc="656A2818">
      <w:start w:val="1"/>
      <w:numFmt w:val="decimal"/>
      <w:lvlText w:val="%3."/>
      <w:lvlJc w:val="left"/>
      <w:pPr>
        <w:ind w:left="2547" w:hanging="360"/>
      </w:pPr>
      <w:rPr>
        <w:rFonts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5F6580A"/>
    <w:multiLevelType w:val="hybridMultilevel"/>
    <w:tmpl w:val="95685B8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07D64175"/>
    <w:multiLevelType w:val="hybridMultilevel"/>
    <w:tmpl w:val="FD986CF2"/>
    <w:lvl w:ilvl="0" w:tplc="280A0017">
      <w:start w:val="1"/>
      <w:numFmt w:val="lowerLetter"/>
      <w:lvlText w:val="%1)"/>
      <w:lvlJc w:val="left"/>
      <w:pPr>
        <w:ind w:left="1003" w:hanging="360"/>
      </w:pPr>
      <w:rPr>
        <w:w w:val="99"/>
        <w:sz w:val="20"/>
        <w:szCs w:val="20"/>
        <w:lang w:val="es-ES" w:eastAsia="en-US" w:bidi="ar-SA"/>
      </w:rPr>
    </w:lvl>
    <w:lvl w:ilvl="1" w:tplc="FFFFFFFF">
      <w:start w:val="1"/>
      <w:numFmt w:val="bullet"/>
      <w:lvlText w:val="o"/>
      <w:lvlJc w:val="left"/>
      <w:pPr>
        <w:ind w:left="1723" w:hanging="360"/>
      </w:pPr>
      <w:rPr>
        <w:rFonts w:ascii="Courier New" w:hAnsi="Courier New" w:cs="Courier New" w:hint="default"/>
      </w:rPr>
    </w:lvl>
    <w:lvl w:ilvl="2" w:tplc="FFFFFFFF">
      <w:start w:val="1"/>
      <w:numFmt w:val="bullet"/>
      <w:lvlText w:val=""/>
      <w:lvlJc w:val="left"/>
      <w:pPr>
        <w:ind w:left="2443" w:hanging="360"/>
      </w:pPr>
      <w:rPr>
        <w:rFonts w:ascii="Wingdings" w:hAnsi="Wingdings" w:hint="default"/>
      </w:rPr>
    </w:lvl>
    <w:lvl w:ilvl="3" w:tplc="FFFFFFFF">
      <w:start w:val="1"/>
      <w:numFmt w:val="bullet"/>
      <w:lvlText w:val=""/>
      <w:lvlJc w:val="left"/>
      <w:pPr>
        <w:ind w:left="3163" w:hanging="360"/>
      </w:pPr>
      <w:rPr>
        <w:rFonts w:ascii="Symbol" w:hAnsi="Symbol" w:hint="default"/>
      </w:rPr>
    </w:lvl>
    <w:lvl w:ilvl="4" w:tplc="FFFFFFFF">
      <w:start w:val="1"/>
      <w:numFmt w:val="bullet"/>
      <w:lvlText w:val="o"/>
      <w:lvlJc w:val="left"/>
      <w:pPr>
        <w:ind w:left="3883" w:hanging="360"/>
      </w:pPr>
      <w:rPr>
        <w:rFonts w:ascii="Courier New" w:hAnsi="Courier New" w:cs="Courier New" w:hint="default"/>
      </w:rPr>
    </w:lvl>
    <w:lvl w:ilvl="5" w:tplc="FFFFFFFF">
      <w:start w:val="1"/>
      <w:numFmt w:val="bullet"/>
      <w:lvlText w:val=""/>
      <w:lvlJc w:val="left"/>
      <w:pPr>
        <w:ind w:left="4603" w:hanging="360"/>
      </w:pPr>
      <w:rPr>
        <w:rFonts w:ascii="Wingdings" w:hAnsi="Wingdings" w:hint="default"/>
      </w:rPr>
    </w:lvl>
    <w:lvl w:ilvl="6" w:tplc="FFFFFFFF">
      <w:start w:val="1"/>
      <w:numFmt w:val="bullet"/>
      <w:lvlText w:val=""/>
      <w:lvlJc w:val="left"/>
      <w:pPr>
        <w:ind w:left="5323" w:hanging="360"/>
      </w:pPr>
      <w:rPr>
        <w:rFonts w:ascii="Symbol" w:hAnsi="Symbol" w:hint="default"/>
      </w:rPr>
    </w:lvl>
    <w:lvl w:ilvl="7" w:tplc="FFFFFFFF">
      <w:start w:val="1"/>
      <w:numFmt w:val="bullet"/>
      <w:lvlText w:val="o"/>
      <w:lvlJc w:val="left"/>
      <w:pPr>
        <w:ind w:left="6043" w:hanging="360"/>
      </w:pPr>
      <w:rPr>
        <w:rFonts w:ascii="Courier New" w:hAnsi="Courier New" w:cs="Courier New" w:hint="default"/>
      </w:rPr>
    </w:lvl>
    <w:lvl w:ilvl="8" w:tplc="FFFFFFFF">
      <w:start w:val="1"/>
      <w:numFmt w:val="bullet"/>
      <w:lvlText w:val=""/>
      <w:lvlJc w:val="left"/>
      <w:pPr>
        <w:ind w:left="6763" w:hanging="360"/>
      </w:pPr>
      <w:rPr>
        <w:rFonts w:ascii="Wingdings" w:hAnsi="Wingdings" w:hint="default"/>
      </w:rPr>
    </w:lvl>
  </w:abstractNum>
  <w:abstractNum w:abstractNumId="9" w15:restartNumberingAfterBreak="0">
    <w:nsid w:val="0B2077C7"/>
    <w:multiLevelType w:val="multilevel"/>
    <w:tmpl w:val="5BE036E8"/>
    <w:lvl w:ilvl="0">
      <w:start w:val="1"/>
      <w:numFmt w:val="decimal"/>
      <w:lvlText w:val="%1.0"/>
      <w:lvlJc w:val="left"/>
      <w:pPr>
        <w:ind w:left="786" w:hanging="36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0CB76BF0"/>
    <w:multiLevelType w:val="hybridMultilevel"/>
    <w:tmpl w:val="6820212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15:restartNumberingAfterBreak="0">
    <w:nsid w:val="1097298B"/>
    <w:multiLevelType w:val="multilevel"/>
    <w:tmpl w:val="C394B4A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color w:val="00000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669" w:hanging="360"/>
      </w:pPr>
      <w:rPr>
        <w:rFonts w:ascii="Calibri" w:eastAsiaTheme="minorEastAsia" w:hAnsi="Calibri" w:cs="Calibri" w:hint="default"/>
      </w:rPr>
    </w:lvl>
    <w:lvl w:ilvl="1" w:tplc="280A0003" w:tentative="1">
      <w:start w:val="1"/>
      <w:numFmt w:val="bullet"/>
      <w:lvlText w:val="o"/>
      <w:lvlJc w:val="left"/>
      <w:pPr>
        <w:ind w:left="2389" w:hanging="360"/>
      </w:pPr>
      <w:rPr>
        <w:rFonts w:ascii="Courier New" w:hAnsi="Courier New" w:cs="Courier New" w:hint="default"/>
      </w:rPr>
    </w:lvl>
    <w:lvl w:ilvl="2" w:tplc="280A0005" w:tentative="1">
      <w:start w:val="1"/>
      <w:numFmt w:val="bullet"/>
      <w:lvlText w:val=""/>
      <w:lvlJc w:val="left"/>
      <w:pPr>
        <w:ind w:left="3109" w:hanging="360"/>
      </w:pPr>
      <w:rPr>
        <w:rFonts w:ascii="Wingdings" w:hAnsi="Wingdings" w:hint="default"/>
      </w:rPr>
    </w:lvl>
    <w:lvl w:ilvl="3" w:tplc="280A0001" w:tentative="1">
      <w:start w:val="1"/>
      <w:numFmt w:val="bullet"/>
      <w:lvlText w:val=""/>
      <w:lvlJc w:val="left"/>
      <w:pPr>
        <w:ind w:left="3829" w:hanging="360"/>
      </w:pPr>
      <w:rPr>
        <w:rFonts w:ascii="Symbol" w:hAnsi="Symbol" w:hint="default"/>
      </w:rPr>
    </w:lvl>
    <w:lvl w:ilvl="4" w:tplc="280A0003" w:tentative="1">
      <w:start w:val="1"/>
      <w:numFmt w:val="bullet"/>
      <w:lvlText w:val="o"/>
      <w:lvlJc w:val="left"/>
      <w:pPr>
        <w:ind w:left="4549" w:hanging="360"/>
      </w:pPr>
      <w:rPr>
        <w:rFonts w:ascii="Courier New" w:hAnsi="Courier New" w:cs="Courier New" w:hint="default"/>
      </w:rPr>
    </w:lvl>
    <w:lvl w:ilvl="5" w:tplc="280A0005" w:tentative="1">
      <w:start w:val="1"/>
      <w:numFmt w:val="bullet"/>
      <w:lvlText w:val=""/>
      <w:lvlJc w:val="left"/>
      <w:pPr>
        <w:ind w:left="5269" w:hanging="360"/>
      </w:pPr>
      <w:rPr>
        <w:rFonts w:ascii="Wingdings" w:hAnsi="Wingdings" w:hint="default"/>
      </w:rPr>
    </w:lvl>
    <w:lvl w:ilvl="6" w:tplc="280A0001" w:tentative="1">
      <w:start w:val="1"/>
      <w:numFmt w:val="bullet"/>
      <w:lvlText w:val=""/>
      <w:lvlJc w:val="left"/>
      <w:pPr>
        <w:ind w:left="5989" w:hanging="360"/>
      </w:pPr>
      <w:rPr>
        <w:rFonts w:ascii="Symbol" w:hAnsi="Symbol" w:hint="default"/>
      </w:rPr>
    </w:lvl>
    <w:lvl w:ilvl="7" w:tplc="280A0003" w:tentative="1">
      <w:start w:val="1"/>
      <w:numFmt w:val="bullet"/>
      <w:lvlText w:val="o"/>
      <w:lvlJc w:val="left"/>
      <w:pPr>
        <w:ind w:left="6709" w:hanging="360"/>
      </w:pPr>
      <w:rPr>
        <w:rFonts w:ascii="Courier New" w:hAnsi="Courier New" w:cs="Courier New" w:hint="default"/>
      </w:rPr>
    </w:lvl>
    <w:lvl w:ilvl="8" w:tplc="280A0005" w:tentative="1">
      <w:start w:val="1"/>
      <w:numFmt w:val="bullet"/>
      <w:lvlText w:val=""/>
      <w:lvlJc w:val="left"/>
      <w:pPr>
        <w:ind w:left="7429" w:hanging="360"/>
      </w:pPr>
      <w:rPr>
        <w:rFonts w:ascii="Wingdings" w:hAnsi="Wingdings" w:hint="default"/>
      </w:rPr>
    </w:lvl>
  </w:abstractNum>
  <w:abstractNum w:abstractNumId="14"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0B629F3"/>
    <w:multiLevelType w:val="multilevel"/>
    <w:tmpl w:val="2084A8D0"/>
    <w:lvl w:ilvl="0">
      <w:start w:val="1"/>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7" w15:restartNumberingAfterBreak="0">
    <w:nsid w:val="21224940"/>
    <w:multiLevelType w:val="hybridMultilevel"/>
    <w:tmpl w:val="E35E0A9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219B7E70"/>
    <w:multiLevelType w:val="hybridMultilevel"/>
    <w:tmpl w:val="245AF6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4383B2A"/>
    <w:multiLevelType w:val="multilevel"/>
    <w:tmpl w:val="105AB154"/>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252A6895"/>
    <w:multiLevelType w:val="hybridMultilevel"/>
    <w:tmpl w:val="2B20F5CE"/>
    <w:lvl w:ilvl="0" w:tplc="7C786B22">
      <w:start w:val="1"/>
      <w:numFmt w:val="bullet"/>
      <w:lvlText w:val=""/>
      <w:lvlJc w:val="left"/>
      <w:pPr>
        <w:ind w:left="1004" w:hanging="360"/>
      </w:pPr>
      <w:rPr>
        <w:rFonts w:ascii="Symbol" w:hAnsi="Symbol" w:hint="default"/>
        <w:sz w:val="20"/>
        <w:szCs w:val="20"/>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3" w15:restartNumberingAfterBreak="0">
    <w:nsid w:val="2FA21FAF"/>
    <w:multiLevelType w:val="hybridMultilevel"/>
    <w:tmpl w:val="7EF020E6"/>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15:restartNumberingAfterBreak="0">
    <w:nsid w:val="31026771"/>
    <w:multiLevelType w:val="multilevel"/>
    <w:tmpl w:val="2E1688C2"/>
    <w:lvl w:ilvl="0">
      <w:start w:val="14"/>
      <w:numFmt w:val="decimal"/>
      <w:lvlText w:val="%1."/>
      <w:lvlJc w:val="left"/>
      <w:pPr>
        <w:ind w:left="420" w:hanging="4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5" w15:restartNumberingAfterBreak="0">
    <w:nsid w:val="38461035"/>
    <w:multiLevelType w:val="hybridMultilevel"/>
    <w:tmpl w:val="DCC408B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90B24B2"/>
    <w:multiLevelType w:val="multilevel"/>
    <w:tmpl w:val="03BEE77E"/>
    <w:lvl w:ilvl="0">
      <w:start w:val="10"/>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3BA73F38"/>
    <w:multiLevelType w:val="multilevel"/>
    <w:tmpl w:val="5F3611D0"/>
    <w:lvl w:ilvl="0">
      <w:start w:val="1"/>
      <w:numFmt w:val="decimal"/>
      <w:pStyle w:val="t1"/>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3852FF"/>
    <w:multiLevelType w:val="hybridMultilevel"/>
    <w:tmpl w:val="A81CAD00"/>
    <w:lvl w:ilvl="0" w:tplc="5E74DF50">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15:restartNumberingAfterBreak="0">
    <w:nsid w:val="40F64F6F"/>
    <w:multiLevelType w:val="hybridMultilevel"/>
    <w:tmpl w:val="14402F44"/>
    <w:lvl w:ilvl="0" w:tplc="0C0A0019">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1" w15:restartNumberingAfterBreak="0">
    <w:nsid w:val="4369629D"/>
    <w:multiLevelType w:val="multilevel"/>
    <w:tmpl w:val="0928AF6E"/>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467C51C3"/>
    <w:multiLevelType w:val="hybridMultilevel"/>
    <w:tmpl w:val="B5FE7E38"/>
    <w:lvl w:ilvl="0" w:tplc="8B76D1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64306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7ED11EA"/>
    <w:multiLevelType w:val="multilevel"/>
    <w:tmpl w:val="E2487240"/>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4AEA3532"/>
    <w:multiLevelType w:val="hybridMultilevel"/>
    <w:tmpl w:val="40D476C4"/>
    <w:lvl w:ilvl="0" w:tplc="32F8DCB8">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5" w15:restartNumberingAfterBreak="0">
    <w:nsid w:val="4CDE253B"/>
    <w:multiLevelType w:val="multilevel"/>
    <w:tmpl w:val="685E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numFmt w:val="bullet"/>
      <w:lvlText w:val="-"/>
      <w:lvlJc w:val="left"/>
      <w:pPr>
        <w:ind w:left="2160" w:hanging="360"/>
      </w:pPr>
      <w:rPr>
        <w:rFonts w:ascii="Arial Narrow" w:eastAsia="Times New Roman" w:hAnsi="Arial Narrow" w:cs="Times New Roman"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04615C"/>
    <w:multiLevelType w:val="multilevel"/>
    <w:tmpl w:val="37E8464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bullet"/>
      <w:lvlText w:val="-"/>
      <w:lvlJc w:val="left"/>
      <w:pPr>
        <w:ind w:left="4680" w:hanging="360"/>
      </w:pPr>
      <w:rPr>
        <w:rFonts w:ascii="Yu Mincho Demibold" w:eastAsia="Yu Mincho Demibold" w:hAnsi="Yu Mincho Demibold" w:hint="eastAsia"/>
        <w:spacing w:val="40"/>
        <w:position w:val="0"/>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7534F5B"/>
    <w:multiLevelType w:val="hybridMultilevel"/>
    <w:tmpl w:val="ECB47792"/>
    <w:lvl w:ilvl="0" w:tplc="0C0A0001">
      <w:start w:val="1"/>
      <w:numFmt w:val="bullet"/>
      <w:lvlText w:val=""/>
      <w:lvlJc w:val="left"/>
      <w:pPr>
        <w:tabs>
          <w:tab w:val="num" w:pos="-920"/>
        </w:tabs>
        <w:ind w:left="-920" w:hanging="360"/>
      </w:pPr>
      <w:rPr>
        <w:rFonts w:ascii="Symbol" w:hAnsi="Symbol" w:hint="default"/>
      </w:rPr>
    </w:lvl>
    <w:lvl w:ilvl="1" w:tplc="0C0A0019">
      <w:start w:val="1"/>
      <w:numFmt w:val="lowerLetter"/>
      <w:lvlText w:val="%2."/>
      <w:lvlJc w:val="left"/>
      <w:pPr>
        <w:ind w:left="-200" w:hanging="360"/>
      </w:pPr>
    </w:lvl>
    <w:lvl w:ilvl="2" w:tplc="0C0A001B">
      <w:start w:val="1"/>
      <w:numFmt w:val="lowerRoman"/>
      <w:lvlText w:val="%3."/>
      <w:lvlJc w:val="right"/>
      <w:pPr>
        <w:ind w:left="520" w:hanging="180"/>
      </w:pPr>
    </w:lvl>
    <w:lvl w:ilvl="3" w:tplc="0C0A000F" w:tentative="1">
      <w:start w:val="1"/>
      <w:numFmt w:val="decimal"/>
      <w:lvlText w:val="%4."/>
      <w:lvlJc w:val="left"/>
      <w:pPr>
        <w:ind w:left="1240" w:hanging="360"/>
      </w:pPr>
    </w:lvl>
    <w:lvl w:ilvl="4" w:tplc="0C0A0019" w:tentative="1">
      <w:start w:val="1"/>
      <w:numFmt w:val="lowerLetter"/>
      <w:lvlText w:val="%5."/>
      <w:lvlJc w:val="left"/>
      <w:pPr>
        <w:ind w:left="1960" w:hanging="360"/>
      </w:pPr>
    </w:lvl>
    <w:lvl w:ilvl="5" w:tplc="0C0A001B" w:tentative="1">
      <w:start w:val="1"/>
      <w:numFmt w:val="lowerRoman"/>
      <w:lvlText w:val="%6."/>
      <w:lvlJc w:val="right"/>
      <w:pPr>
        <w:ind w:left="2680" w:hanging="180"/>
      </w:pPr>
    </w:lvl>
    <w:lvl w:ilvl="6" w:tplc="0C0A000F" w:tentative="1">
      <w:start w:val="1"/>
      <w:numFmt w:val="decimal"/>
      <w:lvlText w:val="%7."/>
      <w:lvlJc w:val="left"/>
      <w:pPr>
        <w:ind w:left="3400" w:hanging="360"/>
      </w:pPr>
    </w:lvl>
    <w:lvl w:ilvl="7" w:tplc="0C0A0019" w:tentative="1">
      <w:start w:val="1"/>
      <w:numFmt w:val="lowerLetter"/>
      <w:lvlText w:val="%8."/>
      <w:lvlJc w:val="left"/>
      <w:pPr>
        <w:ind w:left="4120" w:hanging="360"/>
      </w:pPr>
    </w:lvl>
    <w:lvl w:ilvl="8" w:tplc="0C0A001B" w:tentative="1">
      <w:start w:val="1"/>
      <w:numFmt w:val="lowerRoman"/>
      <w:lvlText w:val="%9."/>
      <w:lvlJc w:val="right"/>
      <w:pPr>
        <w:ind w:left="4840" w:hanging="180"/>
      </w:pPr>
    </w:lvl>
  </w:abstractNum>
  <w:abstractNum w:abstractNumId="40" w15:restartNumberingAfterBreak="0">
    <w:nsid w:val="581A1DB7"/>
    <w:multiLevelType w:val="hybridMultilevel"/>
    <w:tmpl w:val="4562279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3" w15:restartNumberingAfterBreak="0">
    <w:nsid w:val="5F087A91"/>
    <w:multiLevelType w:val="hybridMultilevel"/>
    <w:tmpl w:val="24EA839E"/>
    <w:lvl w:ilvl="0" w:tplc="5CEC3986">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2007197"/>
    <w:multiLevelType w:val="hybridMultilevel"/>
    <w:tmpl w:val="A75C0AF8"/>
    <w:lvl w:ilvl="0" w:tplc="EC3A12EE">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39F102B"/>
    <w:multiLevelType w:val="hybridMultilevel"/>
    <w:tmpl w:val="CFF81A56"/>
    <w:lvl w:ilvl="0" w:tplc="280A000D">
      <w:start w:val="1"/>
      <w:numFmt w:val="bullet"/>
      <w:lvlText w:val=""/>
      <w:lvlJc w:val="left"/>
      <w:pPr>
        <w:ind w:left="2909" w:hanging="360"/>
      </w:pPr>
      <w:rPr>
        <w:rFonts w:ascii="Wingdings" w:hAnsi="Wingdings" w:hint="default"/>
      </w:rPr>
    </w:lvl>
    <w:lvl w:ilvl="1" w:tplc="280A0003">
      <w:start w:val="1"/>
      <w:numFmt w:val="bullet"/>
      <w:lvlText w:val="o"/>
      <w:lvlJc w:val="left"/>
      <w:pPr>
        <w:ind w:left="3629" w:hanging="360"/>
      </w:pPr>
      <w:rPr>
        <w:rFonts w:ascii="Courier New" w:hAnsi="Courier New" w:cs="Courier New" w:hint="default"/>
      </w:rPr>
    </w:lvl>
    <w:lvl w:ilvl="2" w:tplc="280A0005" w:tentative="1">
      <w:start w:val="1"/>
      <w:numFmt w:val="bullet"/>
      <w:lvlText w:val=""/>
      <w:lvlJc w:val="left"/>
      <w:pPr>
        <w:ind w:left="4349" w:hanging="360"/>
      </w:pPr>
      <w:rPr>
        <w:rFonts w:ascii="Wingdings" w:hAnsi="Wingdings" w:hint="default"/>
      </w:rPr>
    </w:lvl>
    <w:lvl w:ilvl="3" w:tplc="280A0001" w:tentative="1">
      <w:start w:val="1"/>
      <w:numFmt w:val="bullet"/>
      <w:lvlText w:val=""/>
      <w:lvlJc w:val="left"/>
      <w:pPr>
        <w:ind w:left="5069" w:hanging="360"/>
      </w:pPr>
      <w:rPr>
        <w:rFonts w:ascii="Symbol" w:hAnsi="Symbol" w:hint="default"/>
      </w:rPr>
    </w:lvl>
    <w:lvl w:ilvl="4" w:tplc="280A0003" w:tentative="1">
      <w:start w:val="1"/>
      <w:numFmt w:val="bullet"/>
      <w:lvlText w:val="o"/>
      <w:lvlJc w:val="left"/>
      <w:pPr>
        <w:ind w:left="5789" w:hanging="360"/>
      </w:pPr>
      <w:rPr>
        <w:rFonts w:ascii="Courier New" w:hAnsi="Courier New" w:cs="Courier New" w:hint="default"/>
      </w:rPr>
    </w:lvl>
    <w:lvl w:ilvl="5" w:tplc="280A0005" w:tentative="1">
      <w:start w:val="1"/>
      <w:numFmt w:val="bullet"/>
      <w:lvlText w:val=""/>
      <w:lvlJc w:val="left"/>
      <w:pPr>
        <w:ind w:left="6509" w:hanging="360"/>
      </w:pPr>
      <w:rPr>
        <w:rFonts w:ascii="Wingdings" w:hAnsi="Wingdings" w:hint="default"/>
      </w:rPr>
    </w:lvl>
    <w:lvl w:ilvl="6" w:tplc="280A0001" w:tentative="1">
      <w:start w:val="1"/>
      <w:numFmt w:val="bullet"/>
      <w:lvlText w:val=""/>
      <w:lvlJc w:val="left"/>
      <w:pPr>
        <w:ind w:left="7229" w:hanging="360"/>
      </w:pPr>
      <w:rPr>
        <w:rFonts w:ascii="Symbol" w:hAnsi="Symbol" w:hint="default"/>
      </w:rPr>
    </w:lvl>
    <w:lvl w:ilvl="7" w:tplc="280A0003" w:tentative="1">
      <w:start w:val="1"/>
      <w:numFmt w:val="bullet"/>
      <w:lvlText w:val="o"/>
      <w:lvlJc w:val="left"/>
      <w:pPr>
        <w:ind w:left="7949" w:hanging="360"/>
      </w:pPr>
      <w:rPr>
        <w:rFonts w:ascii="Courier New" w:hAnsi="Courier New" w:cs="Courier New" w:hint="default"/>
      </w:rPr>
    </w:lvl>
    <w:lvl w:ilvl="8" w:tplc="280A0005" w:tentative="1">
      <w:start w:val="1"/>
      <w:numFmt w:val="bullet"/>
      <w:lvlText w:val=""/>
      <w:lvlJc w:val="left"/>
      <w:pPr>
        <w:ind w:left="8669" w:hanging="360"/>
      </w:pPr>
      <w:rPr>
        <w:rFonts w:ascii="Wingdings" w:hAnsi="Wingdings" w:hint="default"/>
      </w:rPr>
    </w:lvl>
  </w:abstractNum>
  <w:abstractNum w:abstractNumId="47" w15:restartNumberingAfterBreak="0">
    <w:nsid w:val="63B67D04"/>
    <w:multiLevelType w:val="multilevel"/>
    <w:tmpl w:val="E528CBFA"/>
    <w:lvl w:ilvl="0">
      <w:start w:val="1"/>
      <w:numFmt w:val="decimal"/>
      <w:lvlText w:val="%1."/>
      <w:lvlJc w:val="left"/>
      <w:pPr>
        <w:ind w:left="2067" w:hanging="420"/>
      </w:pPr>
      <w:rPr>
        <w:rFonts w:hint="default"/>
      </w:rPr>
    </w:lvl>
    <w:lvl w:ilvl="1">
      <w:start w:val="1"/>
      <w:numFmt w:val="decimal"/>
      <w:isLgl/>
      <w:lvlText w:val="%1.%2."/>
      <w:lvlJc w:val="left"/>
      <w:pPr>
        <w:ind w:left="2367" w:hanging="720"/>
      </w:pPr>
      <w:rPr>
        <w:rFonts w:hint="default"/>
      </w:rPr>
    </w:lvl>
    <w:lvl w:ilvl="2">
      <w:start w:val="1"/>
      <w:numFmt w:val="decimalZero"/>
      <w:isLgl/>
      <w:lvlText w:val="%1.%2.%3."/>
      <w:lvlJc w:val="left"/>
      <w:pPr>
        <w:ind w:left="2367" w:hanging="720"/>
      </w:pPr>
      <w:rPr>
        <w:rFonts w:hint="default"/>
      </w:rPr>
    </w:lvl>
    <w:lvl w:ilvl="3">
      <w:start w:val="1"/>
      <w:numFmt w:val="decimalZero"/>
      <w:isLgl/>
      <w:lvlText w:val="%1.%2.%3.%4."/>
      <w:lvlJc w:val="left"/>
      <w:pPr>
        <w:ind w:left="2727" w:hanging="1080"/>
      </w:pPr>
      <w:rPr>
        <w:rFonts w:hint="default"/>
      </w:rPr>
    </w:lvl>
    <w:lvl w:ilvl="4">
      <w:start w:val="1"/>
      <w:numFmt w:val="decimal"/>
      <w:isLgl/>
      <w:lvlText w:val="%1.%2.%3.%4.%5."/>
      <w:lvlJc w:val="left"/>
      <w:pPr>
        <w:ind w:left="2727" w:hanging="1080"/>
      </w:pPr>
      <w:rPr>
        <w:rFonts w:hint="default"/>
      </w:rPr>
    </w:lvl>
    <w:lvl w:ilvl="5">
      <w:start w:val="1"/>
      <w:numFmt w:val="decimal"/>
      <w:isLgl/>
      <w:lvlText w:val="%1.%2.%3.%4.%5.%6."/>
      <w:lvlJc w:val="left"/>
      <w:pPr>
        <w:ind w:left="3087" w:hanging="144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447" w:hanging="1800"/>
      </w:pPr>
      <w:rPr>
        <w:rFonts w:hint="default"/>
      </w:rPr>
    </w:lvl>
    <w:lvl w:ilvl="8">
      <w:start w:val="1"/>
      <w:numFmt w:val="decimal"/>
      <w:isLgl/>
      <w:lvlText w:val="%1.%2.%3.%4.%5.%6.%7.%8.%9."/>
      <w:lvlJc w:val="left"/>
      <w:pPr>
        <w:ind w:left="3807" w:hanging="216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63378AD"/>
    <w:multiLevelType w:val="hybridMultilevel"/>
    <w:tmpl w:val="8D1AC432"/>
    <w:lvl w:ilvl="0" w:tplc="9D3C80BE">
      <w:start w:val="1"/>
      <w:numFmt w:val="decimal"/>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52" w15:restartNumberingAfterBreak="0">
    <w:nsid w:val="679A3A88"/>
    <w:multiLevelType w:val="hybridMultilevel"/>
    <w:tmpl w:val="3636226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3" w15:restartNumberingAfterBreak="0">
    <w:nsid w:val="6E783E24"/>
    <w:multiLevelType w:val="hybridMultilevel"/>
    <w:tmpl w:val="75BC3D68"/>
    <w:lvl w:ilvl="0" w:tplc="BEC62C08">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4" w15:restartNumberingAfterBreak="0">
    <w:nsid w:val="70506F83"/>
    <w:multiLevelType w:val="hybridMultilevel"/>
    <w:tmpl w:val="945ADDA6"/>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55"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6"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E84609A"/>
    <w:multiLevelType w:val="multilevel"/>
    <w:tmpl w:val="96D61C66"/>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66019604">
    <w:abstractNumId w:val="41"/>
  </w:num>
  <w:num w:numId="2" w16cid:durableId="993412766">
    <w:abstractNumId w:val="49"/>
  </w:num>
  <w:num w:numId="3" w16cid:durableId="1445999988">
    <w:abstractNumId w:val="48"/>
  </w:num>
  <w:num w:numId="4" w16cid:durableId="1382554033">
    <w:abstractNumId w:val="13"/>
  </w:num>
  <w:num w:numId="5" w16cid:durableId="1965967865">
    <w:abstractNumId w:val="15"/>
  </w:num>
  <w:num w:numId="6" w16cid:durableId="1781216073">
    <w:abstractNumId w:val="21"/>
  </w:num>
  <w:num w:numId="7" w16cid:durableId="1738286924">
    <w:abstractNumId w:val="38"/>
  </w:num>
  <w:num w:numId="8" w16cid:durableId="271672513">
    <w:abstractNumId w:val="44"/>
  </w:num>
  <w:num w:numId="9" w16cid:durableId="1812599531">
    <w:abstractNumId w:val="28"/>
  </w:num>
  <w:num w:numId="10" w16cid:durableId="272246107">
    <w:abstractNumId w:val="37"/>
  </w:num>
  <w:num w:numId="11" w16cid:durableId="342635292">
    <w:abstractNumId w:val="50"/>
  </w:num>
  <w:num w:numId="12" w16cid:durableId="1246959067">
    <w:abstractNumId w:val="12"/>
  </w:num>
  <w:num w:numId="13" w16cid:durableId="1192187220">
    <w:abstractNumId w:val="55"/>
  </w:num>
  <w:num w:numId="14" w16cid:durableId="2106684899">
    <w:abstractNumId w:val="56"/>
  </w:num>
  <w:num w:numId="15" w16cid:durableId="53740256">
    <w:abstractNumId w:val="57"/>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7746880">
    <w:abstractNumId w:val="4"/>
  </w:num>
  <w:num w:numId="17" w16cid:durableId="1920359834">
    <w:abstractNumId w:val="22"/>
  </w:num>
  <w:num w:numId="18" w16cid:durableId="1133598976">
    <w:abstractNumId w:val="3"/>
  </w:num>
  <w:num w:numId="19" w16cid:durableId="237713091">
    <w:abstractNumId w:val="2"/>
  </w:num>
  <w:num w:numId="20" w16cid:durableId="1687294121">
    <w:abstractNumId w:val="1"/>
  </w:num>
  <w:num w:numId="21" w16cid:durableId="1581914059">
    <w:abstractNumId w:val="0"/>
  </w:num>
  <w:num w:numId="22" w16cid:durableId="1866215309">
    <w:abstractNumId w:val="14"/>
  </w:num>
  <w:num w:numId="23" w16cid:durableId="2124839971">
    <w:abstractNumId w:val="9"/>
  </w:num>
  <w:num w:numId="24" w16cid:durableId="1719208243">
    <w:abstractNumId w:val="42"/>
  </w:num>
  <w:num w:numId="25" w16cid:durableId="1295715140">
    <w:abstractNumId w:val="25"/>
  </w:num>
  <w:num w:numId="26" w16cid:durableId="619149080">
    <w:abstractNumId w:val="23"/>
  </w:num>
  <w:num w:numId="27" w16cid:durableId="2024475192">
    <w:abstractNumId w:val="7"/>
  </w:num>
  <w:num w:numId="28" w16cid:durableId="793451295">
    <w:abstractNumId w:val="10"/>
  </w:num>
  <w:num w:numId="29" w16cid:durableId="1369716456">
    <w:abstractNumId w:val="6"/>
  </w:num>
  <w:num w:numId="30" w16cid:durableId="725298511">
    <w:abstractNumId w:val="46"/>
  </w:num>
  <w:num w:numId="31" w16cid:durableId="1628968262">
    <w:abstractNumId w:val="30"/>
  </w:num>
  <w:num w:numId="32" w16cid:durableId="1208178235">
    <w:abstractNumId w:val="26"/>
  </w:num>
  <w:num w:numId="33" w16cid:durableId="572548033">
    <w:abstractNumId w:val="43"/>
  </w:num>
  <w:num w:numId="34" w16cid:durableId="2044280363">
    <w:abstractNumId w:val="24"/>
  </w:num>
  <w:num w:numId="35" w16cid:durableId="1197692272">
    <w:abstractNumId w:val="53"/>
  </w:num>
  <w:num w:numId="36" w16cid:durableId="1347827469">
    <w:abstractNumId w:val="34"/>
  </w:num>
  <w:num w:numId="37" w16cid:durableId="80302680">
    <w:abstractNumId w:val="32"/>
  </w:num>
  <w:num w:numId="38" w16cid:durableId="1120951250">
    <w:abstractNumId w:val="29"/>
  </w:num>
  <w:num w:numId="39" w16cid:durableId="1045177251">
    <w:abstractNumId w:val="8"/>
  </w:num>
  <w:num w:numId="40" w16cid:durableId="813840799">
    <w:abstractNumId w:val="35"/>
    <w:lvlOverride w:ilvl="0"/>
    <w:lvlOverride w:ilvl="1">
      <w:startOverride w:val="1"/>
    </w:lvlOverride>
    <w:lvlOverride w:ilvl="2"/>
    <w:lvlOverride w:ilvl="3"/>
    <w:lvlOverride w:ilvl="4"/>
    <w:lvlOverride w:ilvl="5"/>
    <w:lvlOverride w:ilvl="6"/>
    <w:lvlOverride w:ilvl="7"/>
    <w:lvlOverride w:ilvl="8"/>
  </w:num>
  <w:num w:numId="41" w16cid:durableId="1785684750">
    <w:abstractNumId w:val="27"/>
  </w:num>
  <w:num w:numId="42" w16cid:durableId="867914854">
    <w:abstractNumId w:val="40"/>
  </w:num>
  <w:num w:numId="43" w16cid:durableId="1568879777">
    <w:abstractNumId w:val="11"/>
  </w:num>
  <w:num w:numId="44" w16cid:durableId="629364085">
    <w:abstractNumId w:val="20"/>
  </w:num>
  <w:num w:numId="45" w16cid:durableId="1549146987">
    <w:abstractNumId w:val="31"/>
  </w:num>
  <w:num w:numId="46" w16cid:durableId="1618561418">
    <w:abstractNumId w:val="47"/>
  </w:num>
  <w:num w:numId="47" w16cid:durableId="1517844006">
    <w:abstractNumId w:val="51"/>
  </w:num>
  <w:num w:numId="48" w16cid:durableId="115831725">
    <w:abstractNumId w:val="39"/>
  </w:num>
  <w:num w:numId="49" w16cid:durableId="1120297754">
    <w:abstractNumId w:val="18"/>
  </w:num>
  <w:num w:numId="50" w16cid:durableId="2073965677">
    <w:abstractNumId w:val="52"/>
  </w:num>
  <w:num w:numId="51" w16cid:durableId="950892172">
    <w:abstractNumId w:val="17"/>
  </w:num>
  <w:num w:numId="52" w16cid:durableId="1950429870">
    <w:abstractNumId w:val="45"/>
  </w:num>
  <w:num w:numId="53" w16cid:durableId="1340888309">
    <w:abstractNumId w:val="16"/>
  </w:num>
  <w:num w:numId="54" w16cid:durableId="945163639">
    <w:abstractNumId w:val="33"/>
  </w:num>
  <w:num w:numId="55" w16cid:durableId="998535917">
    <w:abstractNumId w:val="19"/>
  </w:num>
  <w:num w:numId="56" w16cid:durableId="719326859">
    <w:abstractNumId w:val="5"/>
  </w:num>
  <w:num w:numId="57" w16cid:durableId="955253296">
    <w:abstractNumId w:val="36"/>
  </w:num>
  <w:num w:numId="58" w16cid:durableId="351497089">
    <w:abstractNumId w:val="5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1917"/>
    <w:rsid w:val="000022E7"/>
    <w:rsid w:val="00002A46"/>
    <w:rsid w:val="00005AC7"/>
    <w:rsid w:val="0000765A"/>
    <w:rsid w:val="000078D5"/>
    <w:rsid w:val="00007C96"/>
    <w:rsid w:val="00011631"/>
    <w:rsid w:val="000116E4"/>
    <w:rsid w:val="00012D6D"/>
    <w:rsid w:val="00013E1D"/>
    <w:rsid w:val="00015CB3"/>
    <w:rsid w:val="00016039"/>
    <w:rsid w:val="000177F7"/>
    <w:rsid w:val="00020088"/>
    <w:rsid w:val="00020985"/>
    <w:rsid w:val="00020C1A"/>
    <w:rsid w:val="00020FF6"/>
    <w:rsid w:val="0002368F"/>
    <w:rsid w:val="00024386"/>
    <w:rsid w:val="000278DA"/>
    <w:rsid w:val="00027995"/>
    <w:rsid w:val="00030D43"/>
    <w:rsid w:val="0003119B"/>
    <w:rsid w:val="000327A2"/>
    <w:rsid w:val="00034C34"/>
    <w:rsid w:val="00035395"/>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4024"/>
    <w:rsid w:val="00055678"/>
    <w:rsid w:val="00056A0A"/>
    <w:rsid w:val="0005700A"/>
    <w:rsid w:val="000579E8"/>
    <w:rsid w:val="000579F9"/>
    <w:rsid w:val="00057D01"/>
    <w:rsid w:val="000616AA"/>
    <w:rsid w:val="000626C0"/>
    <w:rsid w:val="00062824"/>
    <w:rsid w:val="000630B5"/>
    <w:rsid w:val="00065DD6"/>
    <w:rsid w:val="0006732C"/>
    <w:rsid w:val="00072CC1"/>
    <w:rsid w:val="00072EE0"/>
    <w:rsid w:val="000731FA"/>
    <w:rsid w:val="000746D6"/>
    <w:rsid w:val="00074EEC"/>
    <w:rsid w:val="00077AD3"/>
    <w:rsid w:val="00077C24"/>
    <w:rsid w:val="0008452D"/>
    <w:rsid w:val="00085F26"/>
    <w:rsid w:val="000878A7"/>
    <w:rsid w:val="000934C9"/>
    <w:rsid w:val="00093E84"/>
    <w:rsid w:val="00094463"/>
    <w:rsid w:val="0009494D"/>
    <w:rsid w:val="00095BB3"/>
    <w:rsid w:val="000A176A"/>
    <w:rsid w:val="000A188B"/>
    <w:rsid w:val="000A1F50"/>
    <w:rsid w:val="000A4F3B"/>
    <w:rsid w:val="000B050F"/>
    <w:rsid w:val="000B0DA5"/>
    <w:rsid w:val="000B0DE8"/>
    <w:rsid w:val="000B18CD"/>
    <w:rsid w:val="000B360C"/>
    <w:rsid w:val="000B39D7"/>
    <w:rsid w:val="000B42D8"/>
    <w:rsid w:val="000B6B25"/>
    <w:rsid w:val="000B7869"/>
    <w:rsid w:val="000C143E"/>
    <w:rsid w:val="000C2F4A"/>
    <w:rsid w:val="000C353A"/>
    <w:rsid w:val="000C386B"/>
    <w:rsid w:val="000C3C00"/>
    <w:rsid w:val="000C477B"/>
    <w:rsid w:val="000C4F36"/>
    <w:rsid w:val="000C62D7"/>
    <w:rsid w:val="000C696F"/>
    <w:rsid w:val="000D11F2"/>
    <w:rsid w:val="000D2871"/>
    <w:rsid w:val="000D5B84"/>
    <w:rsid w:val="000D5F15"/>
    <w:rsid w:val="000D62AF"/>
    <w:rsid w:val="000D6694"/>
    <w:rsid w:val="000E03D7"/>
    <w:rsid w:val="000E080D"/>
    <w:rsid w:val="000E0D22"/>
    <w:rsid w:val="000E1094"/>
    <w:rsid w:val="000E26A5"/>
    <w:rsid w:val="000E3A3E"/>
    <w:rsid w:val="000E53C2"/>
    <w:rsid w:val="000E7EE5"/>
    <w:rsid w:val="000F1F9A"/>
    <w:rsid w:val="000F254C"/>
    <w:rsid w:val="000F3D62"/>
    <w:rsid w:val="000F4A0E"/>
    <w:rsid w:val="000F4FC8"/>
    <w:rsid w:val="000F58CB"/>
    <w:rsid w:val="000F713B"/>
    <w:rsid w:val="000F75DB"/>
    <w:rsid w:val="00100368"/>
    <w:rsid w:val="0010077B"/>
    <w:rsid w:val="0010097F"/>
    <w:rsid w:val="00101902"/>
    <w:rsid w:val="00101BF5"/>
    <w:rsid w:val="00101E10"/>
    <w:rsid w:val="00103899"/>
    <w:rsid w:val="00103AC8"/>
    <w:rsid w:val="00103E30"/>
    <w:rsid w:val="0010606C"/>
    <w:rsid w:val="00106F9F"/>
    <w:rsid w:val="00107C7D"/>
    <w:rsid w:val="00112B42"/>
    <w:rsid w:val="001153DC"/>
    <w:rsid w:val="00115F44"/>
    <w:rsid w:val="00116307"/>
    <w:rsid w:val="001171F5"/>
    <w:rsid w:val="00117F20"/>
    <w:rsid w:val="001210C6"/>
    <w:rsid w:val="001231F8"/>
    <w:rsid w:val="0012353A"/>
    <w:rsid w:val="00124228"/>
    <w:rsid w:val="00124820"/>
    <w:rsid w:val="00127FE3"/>
    <w:rsid w:val="0013066D"/>
    <w:rsid w:val="0013255F"/>
    <w:rsid w:val="0013380F"/>
    <w:rsid w:val="00134C54"/>
    <w:rsid w:val="00134E78"/>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0FB5"/>
    <w:rsid w:val="001610F6"/>
    <w:rsid w:val="001656DF"/>
    <w:rsid w:val="001665C9"/>
    <w:rsid w:val="00170CFB"/>
    <w:rsid w:val="00170EFB"/>
    <w:rsid w:val="0017387E"/>
    <w:rsid w:val="00175617"/>
    <w:rsid w:val="00177D69"/>
    <w:rsid w:val="001807FB"/>
    <w:rsid w:val="00180D37"/>
    <w:rsid w:val="0018175E"/>
    <w:rsid w:val="00181FA2"/>
    <w:rsid w:val="00183DCF"/>
    <w:rsid w:val="001858D4"/>
    <w:rsid w:val="001864BF"/>
    <w:rsid w:val="00190FB2"/>
    <w:rsid w:val="00191D57"/>
    <w:rsid w:val="00192C0D"/>
    <w:rsid w:val="00192C43"/>
    <w:rsid w:val="00192D3C"/>
    <w:rsid w:val="00192E1A"/>
    <w:rsid w:val="001964DB"/>
    <w:rsid w:val="001972A0"/>
    <w:rsid w:val="00197BB2"/>
    <w:rsid w:val="001A03D9"/>
    <w:rsid w:val="001A3AA1"/>
    <w:rsid w:val="001A7BF1"/>
    <w:rsid w:val="001B1E0A"/>
    <w:rsid w:val="001B3B41"/>
    <w:rsid w:val="001B3BA4"/>
    <w:rsid w:val="001B551A"/>
    <w:rsid w:val="001B67B7"/>
    <w:rsid w:val="001B7802"/>
    <w:rsid w:val="001B7843"/>
    <w:rsid w:val="001C1115"/>
    <w:rsid w:val="001C1C99"/>
    <w:rsid w:val="001C26E7"/>
    <w:rsid w:val="001C2DE0"/>
    <w:rsid w:val="001C54FC"/>
    <w:rsid w:val="001C58A3"/>
    <w:rsid w:val="001D0BC5"/>
    <w:rsid w:val="001D1A65"/>
    <w:rsid w:val="001D1AAB"/>
    <w:rsid w:val="001D1D44"/>
    <w:rsid w:val="001D2896"/>
    <w:rsid w:val="001D2B50"/>
    <w:rsid w:val="001D3392"/>
    <w:rsid w:val="001D45CA"/>
    <w:rsid w:val="001D56F7"/>
    <w:rsid w:val="001E0C1B"/>
    <w:rsid w:val="001E1345"/>
    <w:rsid w:val="001E1A61"/>
    <w:rsid w:val="001E1D23"/>
    <w:rsid w:val="001E4304"/>
    <w:rsid w:val="001E46FD"/>
    <w:rsid w:val="001E51D0"/>
    <w:rsid w:val="001E6BC3"/>
    <w:rsid w:val="001F03C8"/>
    <w:rsid w:val="001F0A16"/>
    <w:rsid w:val="001F1EE3"/>
    <w:rsid w:val="001F2618"/>
    <w:rsid w:val="001F5A36"/>
    <w:rsid w:val="001F6C36"/>
    <w:rsid w:val="001F7275"/>
    <w:rsid w:val="00200AB1"/>
    <w:rsid w:val="0020195D"/>
    <w:rsid w:val="00203B24"/>
    <w:rsid w:val="00204735"/>
    <w:rsid w:val="00204B5E"/>
    <w:rsid w:val="00205840"/>
    <w:rsid w:val="002059CC"/>
    <w:rsid w:val="00205D26"/>
    <w:rsid w:val="00206123"/>
    <w:rsid w:val="002073B5"/>
    <w:rsid w:val="00207CF7"/>
    <w:rsid w:val="002111F8"/>
    <w:rsid w:val="00211A02"/>
    <w:rsid w:val="00212497"/>
    <w:rsid w:val="0021310E"/>
    <w:rsid w:val="0021360C"/>
    <w:rsid w:val="00214C18"/>
    <w:rsid w:val="00214DE2"/>
    <w:rsid w:val="0022034D"/>
    <w:rsid w:val="00220D43"/>
    <w:rsid w:val="00226102"/>
    <w:rsid w:val="0022651F"/>
    <w:rsid w:val="00230A4D"/>
    <w:rsid w:val="002324AF"/>
    <w:rsid w:val="00232A94"/>
    <w:rsid w:val="002357BE"/>
    <w:rsid w:val="00240E0F"/>
    <w:rsid w:val="002415DF"/>
    <w:rsid w:val="00247051"/>
    <w:rsid w:val="00247C5C"/>
    <w:rsid w:val="002506C9"/>
    <w:rsid w:val="00252A52"/>
    <w:rsid w:val="00257CB4"/>
    <w:rsid w:val="00257DFF"/>
    <w:rsid w:val="00257EC1"/>
    <w:rsid w:val="00260265"/>
    <w:rsid w:val="00260BB6"/>
    <w:rsid w:val="002625BC"/>
    <w:rsid w:val="00263289"/>
    <w:rsid w:val="0026793C"/>
    <w:rsid w:val="00267C4C"/>
    <w:rsid w:val="00270671"/>
    <w:rsid w:val="002706CC"/>
    <w:rsid w:val="00271B65"/>
    <w:rsid w:val="00274DA1"/>
    <w:rsid w:val="002756C3"/>
    <w:rsid w:val="00276FB9"/>
    <w:rsid w:val="00280992"/>
    <w:rsid w:val="0028320A"/>
    <w:rsid w:val="0028321D"/>
    <w:rsid w:val="00285447"/>
    <w:rsid w:val="00290EE1"/>
    <w:rsid w:val="0029303C"/>
    <w:rsid w:val="00294033"/>
    <w:rsid w:val="002954C3"/>
    <w:rsid w:val="00296561"/>
    <w:rsid w:val="002A054B"/>
    <w:rsid w:val="002A2919"/>
    <w:rsid w:val="002A2B8E"/>
    <w:rsid w:val="002A3CFD"/>
    <w:rsid w:val="002A4150"/>
    <w:rsid w:val="002A4B22"/>
    <w:rsid w:val="002B2FA8"/>
    <w:rsid w:val="002B3400"/>
    <w:rsid w:val="002B35C3"/>
    <w:rsid w:val="002B443E"/>
    <w:rsid w:val="002B44AC"/>
    <w:rsid w:val="002B4722"/>
    <w:rsid w:val="002B478B"/>
    <w:rsid w:val="002B4C22"/>
    <w:rsid w:val="002B5AF7"/>
    <w:rsid w:val="002B65E0"/>
    <w:rsid w:val="002B6C86"/>
    <w:rsid w:val="002C1C60"/>
    <w:rsid w:val="002C333C"/>
    <w:rsid w:val="002C607D"/>
    <w:rsid w:val="002C6451"/>
    <w:rsid w:val="002C67AD"/>
    <w:rsid w:val="002C71D5"/>
    <w:rsid w:val="002C71D7"/>
    <w:rsid w:val="002C7454"/>
    <w:rsid w:val="002D063E"/>
    <w:rsid w:val="002D07B0"/>
    <w:rsid w:val="002D2023"/>
    <w:rsid w:val="002D281B"/>
    <w:rsid w:val="002D3218"/>
    <w:rsid w:val="002D419D"/>
    <w:rsid w:val="002D50DB"/>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488"/>
    <w:rsid w:val="00301441"/>
    <w:rsid w:val="00302F82"/>
    <w:rsid w:val="003035D5"/>
    <w:rsid w:val="003036DE"/>
    <w:rsid w:val="00303CCB"/>
    <w:rsid w:val="003054CD"/>
    <w:rsid w:val="00310488"/>
    <w:rsid w:val="00310FBF"/>
    <w:rsid w:val="0031266B"/>
    <w:rsid w:val="00313A8F"/>
    <w:rsid w:val="00314E22"/>
    <w:rsid w:val="0031548B"/>
    <w:rsid w:val="00315576"/>
    <w:rsid w:val="00315756"/>
    <w:rsid w:val="003176CB"/>
    <w:rsid w:val="00317D9C"/>
    <w:rsid w:val="00320C39"/>
    <w:rsid w:val="00321A36"/>
    <w:rsid w:val="003221BC"/>
    <w:rsid w:val="00325319"/>
    <w:rsid w:val="00326226"/>
    <w:rsid w:val="0032629F"/>
    <w:rsid w:val="0033390E"/>
    <w:rsid w:val="00334710"/>
    <w:rsid w:val="00334B51"/>
    <w:rsid w:val="00334C0D"/>
    <w:rsid w:val="0033580E"/>
    <w:rsid w:val="003363BE"/>
    <w:rsid w:val="003374F3"/>
    <w:rsid w:val="00340EC9"/>
    <w:rsid w:val="00342F23"/>
    <w:rsid w:val="003436A0"/>
    <w:rsid w:val="00343D2A"/>
    <w:rsid w:val="003442F3"/>
    <w:rsid w:val="0034551D"/>
    <w:rsid w:val="0034716A"/>
    <w:rsid w:val="00350B73"/>
    <w:rsid w:val="00352855"/>
    <w:rsid w:val="00352E04"/>
    <w:rsid w:val="0035382D"/>
    <w:rsid w:val="003572C1"/>
    <w:rsid w:val="00357F5A"/>
    <w:rsid w:val="003609CD"/>
    <w:rsid w:val="0037017C"/>
    <w:rsid w:val="00371AB8"/>
    <w:rsid w:val="003730B0"/>
    <w:rsid w:val="00375B31"/>
    <w:rsid w:val="0037724E"/>
    <w:rsid w:val="0037783F"/>
    <w:rsid w:val="003778FE"/>
    <w:rsid w:val="00377AAE"/>
    <w:rsid w:val="00377C3C"/>
    <w:rsid w:val="00380326"/>
    <w:rsid w:val="0038071F"/>
    <w:rsid w:val="00383254"/>
    <w:rsid w:val="00384D2F"/>
    <w:rsid w:val="003863DE"/>
    <w:rsid w:val="003900F4"/>
    <w:rsid w:val="0039224F"/>
    <w:rsid w:val="003945EA"/>
    <w:rsid w:val="00395CA7"/>
    <w:rsid w:val="003968C9"/>
    <w:rsid w:val="0039734C"/>
    <w:rsid w:val="00397E6F"/>
    <w:rsid w:val="003A0091"/>
    <w:rsid w:val="003A15AA"/>
    <w:rsid w:val="003A6B0C"/>
    <w:rsid w:val="003B146A"/>
    <w:rsid w:val="003B1E65"/>
    <w:rsid w:val="003B22F6"/>
    <w:rsid w:val="003B2533"/>
    <w:rsid w:val="003B3366"/>
    <w:rsid w:val="003B4C86"/>
    <w:rsid w:val="003B6CFD"/>
    <w:rsid w:val="003B707F"/>
    <w:rsid w:val="003B70F2"/>
    <w:rsid w:val="003B713F"/>
    <w:rsid w:val="003C34A7"/>
    <w:rsid w:val="003C58C7"/>
    <w:rsid w:val="003C60F1"/>
    <w:rsid w:val="003C6D80"/>
    <w:rsid w:val="003D22BC"/>
    <w:rsid w:val="003D22E9"/>
    <w:rsid w:val="003D4791"/>
    <w:rsid w:val="003D549B"/>
    <w:rsid w:val="003D6CB2"/>
    <w:rsid w:val="003D7D8A"/>
    <w:rsid w:val="003E015B"/>
    <w:rsid w:val="003E0E80"/>
    <w:rsid w:val="003E107C"/>
    <w:rsid w:val="003E2631"/>
    <w:rsid w:val="003E5758"/>
    <w:rsid w:val="003E5DB6"/>
    <w:rsid w:val="003E607B"/>
    <w:rsid w:val="003F147D"/>
    <w:rsid w:val="003F2492"/>
    <w:rsid w:val="003F366A"/>
    <w:rsid w:val="003F3AF8"/>
    <w:rsid w:val="003F43F7"/>
    <w:rsid w:val="003F4BD5"/>
    <w:rsid w:val="003F7145"/>
    <w:rsid w:val="0040208A"/>
    <w:rsid w:val="0040261E"/>
    <w:rsid w:val="00402AF7"/>
    <w:rsid w:val="00405042"/>
    <w:rsid w:val="00406CA6"/>
    <w:rsid w:val="00412539"/>
    <w:rsid w:val="0041292C"/>
    <w:rsid w:val="004148B0"/>
    <w:rsid w:val="00417A1B"/>
    <w:rsid w:val="004203EA"/>
    <w:rsid w:val="00420C0A"/>
    <w:rsid w:val="00422E48"/>
    <w:rsid w:val="00422EB8"/>
    <w:rsid w:val="00423B49"/>
    <w:rsid w:val="00424C50"/>
    <w:rsid w:val="00424C60"/>
    <w:rsid w:val="0042553B"/>
    <w:rsid w:val="0042599A"/>
    <w:rsid w:val="0042646F"/>
    <w:rsid w:val="00426D5C"/>
    <w:rsid w:val="004303E7"/>
    <w:rsid w:val="004312AC"/>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51B9"/>
    <w:rsid w:val="004656F9"/>
    <w:rsid w:val="004674CD"/>
    <w:rsid w:val="0047371B"/>
    <w:rsid w:val="00473872"/>
    <w:rsid w:val="00475707"/>
    <w:rsid w:val="0047724B"/>
    <w:rsid w:val="00477931"/>
    <w:rsid w:val="00480741"/>
    <w:rsid w:val="00481DD4"/>
    <w:rsid w:val="00482E91"/>
    <w:rsid w:val="00484B83"/>
    <w:rsid w:val="00487195"/>
    <w:rsid w:val="004878F1"/>
    <w:rsid w:val="00490D5E"/>
    <w:rsid w:val="004911AB"/>
    <w:rsid w:val="00494B8F"/>
    <w:rsid w:val="00494EF6"/>
    <w:rsid w:val="004A185A"/>
    <w:rsid w:val="004A1DE5"/>
    <w:rsid w:val="004A27B2"/>
    <w:rsid w:val="004A3C4E"/>
    <w:rsid w:val="004A5394"/>
    <w:rsid w:val="004A58C6"/>
    <w:rsid w:val="004A5DB5"/>
    <w:rsid w:val="004A6E2D"/>
    <w:rsid w:val="004A6FCC"/>
    <w:rsid w:val="004B15A4"/>
    <w:rsid w:val="004B2E93"/>
    <w:rsid w:val="004B3422"/>
    <w:rsid w:val="004B36C5"/>
    <w:rsid w:val="004B4CD0"/>
    <w:rsid w:val="004B5AD0"/>
    <w:rsid w:val="004B5CE7"/>
    <w:rsid w:val="004B6B89"/>
    <w:rsid w:val="004B6E92"/>
    <w:rsid w:val="004B7BB9"/>
    <w:rsid w:val="004B7E92"/>
    <w:rsid w:val="004C07F1"/>
    <w:rsid w:val="004C1731"/>
    <w:rsid w:val="004C42BC"/>
    <w:rsid w:val="004C50F1"/>
    <w:rsid w:val="004C55CF"/>
    <w:rsid w:val="004C5762"/>
    <w:rsid w:val="004C673C"/>
    <w:rsid w:val="004C7129"/>
    <w:rsid w:val="004C7E9F"/>
    <w:rsid w:val="004D09F4"/>
    <w:rsid w:val="004D354B"/>
    <w:rsid w:val="004D3679"/>
    <w:rsid w:val="004D3A99"/>
    <w:rsid w:val="004D6F08"/>
    <w:rsid w:val="004D7335"/>
    <w:rsid w:val="004D7FBD"/>
    <w:rsid w:val="004E25BC"/>
    <w:rsid w:val="004E4B03"/>
    <w:rsid w:val="004E7468"/>
    <w:rsid w:val="004F3509"/>
    <w:rsid w:val="004F39E2"/>
    <w:rsid w:val="004F3CAF"/>
    <w:rsid w:val="004F3D7B"/>
    <w:rsid w:val="004F48BF"/>
    <w:rsid w:val="004F597B"/>
    <w:rsid w:val="004F74D1"/>
    <w:rsid w:val="00500D55"/>
    <w:rsid w:val="005013AF"/>
    <w:rsid w:val="005013DA"/>
    <w:rsid w:val="005046AD"/>
    <w:rsid w:val="00504B05"/>
    <w:rsid w:val="00512281"/>
    <w:rsid w:val="005131E1"/>
    <w:rsid w:val="00513A04"/>
    <w:rsid w:val="005153A6"/>
    <w:rsid w:val="00517045"/>
    <w:rsid w:val="00520F4F"/>
    <w:rsid w:val="00521A18"/>
    <w:rsid w:val="0052472B"/>
    <w:rsid w:val="005261A9"/>
    <w:rsid w:val="00530AE4"/>
    <w:rsid w:val="00531EE1"/>
    <w:rsid w:val="00533C50"/>
    <w:rsid w:val="005351D9"/>
    <w:rsid w:val="00540910"/>
    <w:rsid w:val="005420B3"/>
    <w:rsid w:val="0054235D"/>
    <w:rsid w:val="005429BF"/>
    <w:rsid w:val="00542B70"/>
    <w:rsid w:val="005439D9"/>
    <w:rsid w:val="005444E5"/>
    <w:rsid w:val="005468F0"/>
    <w:rsid w:val="00546C83"/>
    <w:rsid w:val="00547315"/>
    <w:rsid w:val="00552993"/>
    <w:rsid w:val="00555B89"/>
    <w:rsid w:val="00556787"/>
    <w:rsid w:val="0056121C"/>
    <w:rsid w:val="00562065"/>
    <w:rsid w:val="00564990"/>
    <w:rsid w:val="0056787B"/>
    <w:rsid w:val="00570AD5"/>
    <w:rsid w:val="00571427"/>
    <w:rsid w:val="0057416E"/>
    <w:rsid w:val="00575759"/>
    <w:rsid w:val="0057676D"/>
    <w:rsid w:val="0058187A"/>
    <w:rsid w:val="00581D55"/>
    <w:rsid w:val="0058317F"/>
    <w:rsid w:val="00583D6B"/>
    <w:rsid w:val="00584F8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4CA9"/>
    <w:rsid w:val="005A5261"/>
    <w:rsid w:val="005A58D7"/>
    <w:rsid w:val="005A6ADD"/>
    <w:rsid w:val="005B093D"/>
    <w:rsid w:val="005B1396"/>
    <w:rsid w:val="005B2C3A"/>
    <w:rsid w:val="005B2EA2"/>
    <w:rsid w:val="005B30F5"/>
    <w:rsid w:val="005B4DCE"/>
    <w:rsid w:val="005B7BA7"/>
    <w:rsid w:val="005C16C4"/>
    <w:rsid w:val="005C1C05"/>
    <w:rsid w:val="005C49EB"/>
    <w:rsid w:val="005C76FA"/>
    <w:rsid w:val="005C7E19"/>
    <w:rsid w:val="005D0463"/>
    <w:rsid w:val="005D052F"/>
    <w:rsid w:val="005D13F6"/>
    <w:rsid w:val="005D1C23"/>
    <w:rsid w:val="005D1E33"/>
    <w:rsid w:val="005D43FB"/>
    <w:rsid w:val="005E0D82"/>
    <w:rsid w:val="005E6113"/>
    <w:rsid w:val="005E65D9"/>
    <w:rsid w:val="005F0B2F"/>
    <w:rsid w:val="005F0C69"/>
    <w:rsid w:val="005F2D19"/>
    <w:rsid w:val="005F2E4B"/>
    <w:rsid w:val="005F338B"/>
    <w:rsid w:val="005F3493"/>
    <w:rsid w:val="005F3874"/>
    <w:rsid w:val="005F3B0E"/>
    <w:rsid w:val="005F44E9"/>
    <w:rsid w:val="005F4987"/>
    <w:rsid w:val="005F4F02"/>
    <w:rsid w:val="005F6453"/>
    <w:rsid w:val="005F64B5"/>
    <w:rsid w:val="005F76DE"/>
    <w:rsid w:val="00601C7E"/>
    <w:rsid w:val="00603D4F"/>
    <w:rsid w:val="006044C5"/>
    <w:rsid w:val="0060454C"/>
    <w:rsid w:val="00606259"/>
    <w:rsid w:val="00607054"/>
    <w:rsid w:val="0060741F"/>
    <w:rsid w:val="00611887"/>
    <w:rsid w:val="006149EA"/>
    <w:rsid w:val="00614F70"/>
    <w:rsid w:val="00620D45"/>
    <w:rsid w:val="00622B0B"/>
    <w:rsid w:val="00623088"/>
    <w:rsid w:val="00623D64"/>
    <w:rsid w:val="006244A4"/>
    <w:rsid w:val="00625FD9"/>
    <w:rsid w:val="00626C5E"/>
    <w:rsid w:val="00626DDC"/>
    <w:rsid w:val="00627665"/>
    <w:rsid w:val="00631047"/>
    <w:rsid w:val="00631239"/>
    <w:rsid w:val="00632BB5"/>
    <w:rsid w:val="00632E99"/>
    <w:rsid w:val="00633204"/>
    <w:rsid w:val="00635822"/>
    <w:rsid w:val="0063641F"/>
    <w:rsid w:val="0063714C"/>
    <w:rsid w:val="00637394"/>
    <w:rsid w:val="00645558"/>
    <w:rsid w:val="00646FE8"/>
    <w:rsid w:val="00650FD4"/>
    <w:rsid w:val="006518A3"/>
    <w:rsid w:val="00651D6A"/>
    <w:rsid w:val="00651EAA"/>
    <w:rsid w:val="00652244"/>
    <w:rsid w:val="00653F8E"/>
    <w:rsid w:val="00655ACE"/>
    <w:rsid w:val="00655FF5"/>
    <w:rsid w:val="0065682B"/>
    <w:rsid w:val="00657C33"/>
    <w:rsid w:val="0066009E"/>
    <w:rsid w:val="0066104F"/>
    <w:rsid w:val="00663F23"/>
    <w:rsid w:val="00664CD3"/>
    <w:rsid w:val="00671A30"/>
    <w:rsid w:val="00671F95"/>
    <w:rsid w:val="00671FE2"/>
    <w:rsid w:val="006749BF"/>
    <w:rsid w:val="006779B3"/>
    <w:rsid w:val="006802A4"/>
    <w:rsid w:val="0068261F"/>
    <w:rsid w:val="006826D7"/>
    <w:rsid w:val="00682C16"/>
    <w:rsid w:val="0068379B"/>
    <w:rsid w:val="00683D6F"/>
    <w:rsid w:val="006843D8"/>
    <w:rsid w:val="00690D1E"/>
    <w:rsid w:val="00691186"/>
    <w:rsid w:val="0069306C"/>
    <w:rsid w:val="00693D81"/>
    <w:rsid w:val="006944F2"/>
    <w:rsid w:val="00694D3E"/>
    <w:rsid w:val="00695089"/>
    <w:rsid w:val="0069528E"/>
    <w:rsid w:val="006958D0"/>
    <w:rsid w:val="00696450"/>
    <w:rsid w:val="006965D8"/>
    <w:rsid w:val="00697C12"/>
    <w:rsid w:val="006A111E"/>
    <w:rsid w:val="006A1B54"/>
    <w:rsid w:val="006A2A62"/>
    <w:rsid w:val="006A7EC8"/>
    <w:rsid w:val="006B0F82"/>
    <w:rsid w:val="006B2516"/>
    <w:rsid w:val="006B42A5"/>
    <w:rsid w:val="006B4A39"/>
    <w:rsid w:val="006B4A82"/>
    <w:rsid w:val="006B5527"/>
    <w:rsid w:val="006B6A9A"/>
    <w:rsid w:val="006B7469"/>
    <w:rsid w:val="006C0D1B"/>
    <w:rsid w:val="006C1BA4"/>
    <w:rsid w:val="006C3F91"/>
    <w:rsid w:val="006C6449"/>
    <w:rsid w:val="006C7311"/>
    <w:rsid w:val="006D24AF"/>
    <w:rsid w:val="006D34F6"/>
    <w:rsid w:val="006D4E3B"/>
    <w:rsid w:val="006D7191"/>
    <w:rsid w:val="006D71A8"/>
    <w:rsid w:val="006D7C89"/>
    <w:rsid w:val="006D7EBA"/>
    <w:rsid w:val="006E057D"/>
    <w:rsid w:val="006E111A"/>
    <w:rsid w:val="006E123A"/>
    <w:rsid w:val="006E1CBA"/>
    <w:rsid w:val="006E2A10"/>
    <w:rsid w:val="006E3AC4"/>
    <w:rsid w:val="006E45BB"/>
    <w:rsid w:val="006E667C"/>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5C21"/>
    <w:rsid w:val="00706453"/>
    <w:rsid w:val="007064E7"/>
    <w:rsid w:val="0070712A"/>
    <w:rsid w:val="00707369"/>
    <w:rsid w:val="00707CCA"/>
    <w:rsid w:val="00710057"/>
    <w:rsid w:val="00711010"/>
    <w:rsid w:val="00711433"/>
    <w:rsid w:val="0071189B"/>
    <w:rsid w:val="00711E63"/>
    <w:rsid w:val="00714660"/>
    <w:rsid w:val="007165CF"/>
    <w:rsid w:val="00720661"/>
    <w:rsid w:val="00720FD9"/>
    <w:rsid w:val="007224F9"/>
    <w:rsid w:val="00722598"/>
    <w:rsid w:val="00722D7E"/>
    <w:rsid w:val="0072698F"/>
    <w:rsid w:val="00727706"/>
    <w:rsid w:val="00727984"/>
    <w:rsid w:val="00732A72"/>
    <w:rsid w:val="0073313D"/>
    <w:rsid w:val="00733C07"/>
    <w:rsid w:val="00735B78"/>
    <w:rsid w:val="0074108B"/>
    <w:rsid w:val="00741282"/>
    <w:rsid w:val="00745CFD"/>
    <w:rsid w:val="00745EC2"/>
    <w:rsid w:val="0074738B"/>
    <w:rsid w:val="00750D93"/>
    <w:rsid w:val="00750F14"/>
    <w:rsid w:val="00752250"/>
    <w:rsid w:val="00753CC8"/>
    <w:rsid w:val="007602BB"/>
    <w:rsid w:val="0076199B"/>
    <w:rsid w:val="0076319C"/>
    <w:rsid w:val="00763F3A"/>
    <w:rsid w:val="00766CAA"/>
    <w:rsid w:val="00767D35"/>
    <w:rsid w:val="007701B2"/>
    <w:rsid w:val="007710D7"/>
    <w:rsid w:val="00771695"/>
    <w:rsid w:val="007749BA"/>
    <w:rsid w:val="00775571"/>
    <w:rsid w:val="007755AF"/>
    <w:rsid w:val="00775CA8"/>
    <w:rsid w:val="00775EBC"/>
    <w:rsid w:val="007807FB"/>
    <w:rsid w:val="00780AF8"/>
    <w:rsid w:val="00781CB9"/>
    <w:rsid w:val="0078322B"/>
    <w:rsid w:val="0078375B"/>
    <w:rsid w:val="00783B32"/>
    <w:rsid w:val="00783E03"/>
    <w:rsid w:val="00784664"/>
    <w:rsid w:val="0078656B"/>
    <w:rsid w:val="00790E36"/>
    <w:rsid w:val="00793827"/>
    <w:rsid w:val="00793926"/>
    <w:rsid w:val="007939C0"/>
    <w:rsid w:val="00793C79"/>
    <w:rsid w:val="007952D0"/>
    <w:rsid w:val="0079634B"/>
    <w:rsid w:val="007A0B8C"/>
    <w:rsid w:val="007A0C73"/>
    <w:rsid w:val="007A10DB"/>
    <w:rsid w:val="007A1942"/>
    <w:rsid w:val="007A3CBB"/>
    <w:rsid w:val="007A3FBE"/>
    <w:rsid w:val="007A4573"/>
    <w:rsid w:val="007A54B6"/>
    <w:rsid w:val="007A566C"/>
    <w:rsid w:val="007A6558"/>
    <w:rsid w:val="007A6EB3"/>
    <w:rsid w:val="007A7161"/>
    <w:rsid w:val="007A7355"/>
    <w:rsid w:val="007B0180"/>
    <w:rsid w:val="007B1091"/>
    <w:rsid w:val="007B1EF5"/>
    <w:rsid w:val="007B2FF2"/>
    <w:rsid w:val="007C1BEE"/>
    <w:rsid w:val="007C1C0F"/>
    <w:rsid w:val="007C327D"/>
    <w:rsid w:val="007C33BC"/>
    <w:rsid w:val="007C5C09"/>
    <w:rsid w:val="007C6BFB"/>
    <w:rsid w:val="007D0FE4"/>
    <w:rsid w:val="007D28D6"/>
    <w:rsid w:val="007D2D6C"/>
    <w:rsid w:val="007D2FA2"/>
    <w:rsid w:val="007D6450"/>
    <w:rsid w:val="007D7D64"/>
    <w:rsid w:val="007E10A9"/>
    <w:rsid w:val="007E184F"/>
    <w:rsid w:val="007E1A3D"/>
    <w:rsid w:val="007E1CAC"/>
    <w:rsid w:val="007E3CE5"/>
    <w:rsid w:val="007E4BE0"/>
    <w:rsid w:val="007E5C0A"/>
    <w:rsid w:val="007F0A14"/>
    <w:rsid w:val="007F1C8C"/>
    <w:rsid w:val="007F3A6A"/>
    <w:rsid w:val="007F4522"/>
    <w:rsid w:val="007F5CF6"/>
    <w:rsid w:val="00802180"/>
    <w:rsid w:val="00803025"/>
    <w:rsid w:val="00803C1F"/>
    <w:rsid w:val="00803DE5"/>
    <w:rsid w:val="00807571"/>
    <w:rsid w:val="00807DAC"/>
    <w:rsid w:val="00811925"/>
    <w:rsid w:val="0081308A"/>
    <w:rsid w:val="008134BC"/>
    <w:rsid w:val="008172F9"/>
    <w:rsid w:val="00817F80"/>
    <w:rsid w:val="00820ED7"/>
    <w:rsid w:val="00821322"/>
    <w:rsid w:val="008216F8"/>
    <w:rsid w:val="008233BB"/>
    <w:rsid w:val="008242E0"/>
    <w:rsid w:val="00826965"/>
    <w:rsid w:val="008316CC"/>
    <w:rsid w:val="008320B8"/>
    <w:rsid w:val="008326A4"/>
    <w:rsid w:val="008328F5"/>
    <w:rsid w:val="00833BBA"/>
    <w:rsid w:val="0083641A"/>
    <w:rsid w:val="0083645E"/>
    <w:rsid w:val="0083708D"/>
    <w:rsid w:val="008371D2"/>
    <w:rsid w:val="00837875"/>
    <w:rsid w:val="00841E95"/>
    <w:rsid w:val="00842290"/>
    <w:rsid w:val="00843984"/>
    <w:rsid w:val="00846AA1"/>
    <w:rsid w:val="0085146D"/>
    <w:rsid w:val="00854DA2"/>
    <w:rsid w:val="008560AD"/>
    <w:rsid w:val="00860375"/>
    <w:rsid w:val="00860FCC"/>
    <w:rsid w:val="00861FE2"/>
    <w:rsid w:val="00863E1D"/>
    <w:rsid w:val="008671A4"/>
    <w:rsid w:val="00867EE7"/>
    <w:rsid w:val="0087051B"/>
    <w:rsid w:val="00871384"/>
    <w:rsid w:val="00871EA3"/>
    <w:rsid w:val="00873EE1"/>
    <w:rsid w:val="008747A7"/>
    <w:rsid w:val="008763B3"/>
    <w:rsid w:val="00876BCB"/>
    <w:rsid w:val="00880E03"/>
    <w:rsid w:val="008827FF"/>
    <w:rsid w:val="00882BF8"/>
    <w:rsid w:val="0088302D"/>
    <w:rsid w:val="00883C83"/>
    <w:rsid w:val="00883E33"/>
    <w:rsid w:val="008847ED"/>
    <w:rsid w:val="008848D8"/>
    <w:rsid w:val="00884EFC"/>
    <w:rsid w:val="0088500A"/>
    <w:rsid w:val="00885CFD"/>
    <w:rsid w:val="008863FE"/>
    <w:rsid w:val="00887965"/>
    <w:rsid w:val="00890776"/>
    <w:rsid w:val="00891A50"/>
    <w:rsid w:val="0089325B"/>
    <w:rsid w:val="008971B9"/>
    <w:rsid w:val="008971C3"/>
    <w:rsid w:val="008A03E9"/>
    <w:rsid w:val="008A0AA8"/>
    <w:rsid w:val="008A3869"/>
    <w:rsid w:val="008A3C33"/>
    <w:rsid w:val="008A46EA"/>
    <w:rsid w:val="008A7298"/>
    <w:rsid w:val="008A77C0"/>
    <w:rsid w:val="008A7AFC"/>
    <w:rsid w:val="008B08D0"/>
    <w:rsid w:val="008B0CD6"/>
    <w:rsid w:val="008B1241"/>
    <w:rsid w:val="008B2C27"/>
    <w:rsid w:val="008B3A72"/>
    <w:rsid w:val="008B5977"/>
    <w:rsid w:val="008B60E7"/>
    <w:rsid w:val="008B70E1"/>
    <w:rsid w:val="008B7156"/>
    <w:rsid w:val="008B746D"/>
    <w:rsid w:val="008B7ADB"/>
    <w:rsid w:val="008B7AF6"/>
    <w:rsid w:val="008C0996"/>
    <w:rsid w:val="008C136C"/>
    <w:rsid w:val="008C1B77"/>
    <w:rsid w:val="008C3660"/>
    <w:rsid w:val="008C3F40"/>
    <w:rsid w:val="008C42C6"/>
    <w:rsid w:val="008C54C5"/>
    <w:rsid w:val="008C5C5C"/>
    <w:rsid w:val="008C61B1"/>
    <w:rsid w:val="008C7081"/>
    <w:rsid w:val="008C7CC2"/>
    <w:rsid w:val="008D0862"/>
    <w:rsid w:val="008D11FC"/>
    <w:rsid w:val="008D29E5"/>
    <w:rsid w:val="008D4528"/>
    <w:rsid w:val="008D4E25"/>
    <w:rsid w:val="008D4FB1"/>
    <w:rsid w:val="008D6162"/>
    <w:rsid w:val="008D6C67"/>
    <w:rsid w:val="008E07A7"/>
    <w:rsid w:val="008E7469"/>
    <w:rsid w:val="008E7CCF"/>
    <w:rsid w:val="008F0715"/>
    <w:rsid w:val="008F19EB"/>
    <w:rsid w:val="008F1C62"/>
    <w:rsid w:val="008F2A9E"/>
    <w:rsid w:val="008F5564"/>
    <w:rsid w:val="008F5D32"/>
    <w:rsid w:val="008F6B0F"/>
    <w:rsid w:val="00901B09"/>
    <w:rsid w:val="00912D68"/>
    <w:rsid w:val="00913BB4"/>
    <w:rsid w:val="00915F2E"/>
    <w:rsid w:val="00920809"/>
    <w:rsid w:val="00921789"/>
    <w:rsid w:val="00922A32"/>
    <w:rsid w:val="00922B9F"/>
    <w:rsid w:val="00924181"/>
    <w:rsid w:val="009261F5"/>
    <w:rsid w:val="00930004"/>
    <w:rsid w:val="00930207"/>
    <w:rsid w:val="0093074A"/>
    <w:rsid w:val="0093142D"/>
    <w:rsid w:val="00932481"/>
    <w:rsid w:val="00932F14"/>
    <w:rsid w:val="00933EE3"/>
    <w:rsid w:val="00934578"/>
    <w:rsid w:val="00934A4A"/>
    <w:rsid w:val="0093561B"/>
    <w:rsid w:val="009356A0"/>
    <w:rsid w:val="00935B16"/>
    <w:rsid w:val="00936556"/>
    <w:rsid w:val="009373E3"/>
    <w:rsid w:val="00943FC8"/>
    <w:rsid w:val="00950F41"/>
    <w:rsid w:val="00951CC8"/>
    <w:rsid w:val="009522F9"/>
    <w:rsid w:val="0095252E"/>
    <w:rsid w:val="00953CF9"/>
    <w:rsid w:val="009557FF"/>
    <w:rsid w:val="00956D70"/>
    <w:rsid w:val="00957350"/>
    <w:rsid w:val="009647FF"/>
    <w:rsid w:val="0096593C"/>
    <w:rsid w:val="00967A80"/>
    <w:rsid w:val="00971687"/>
    <w:rsid w:val="009725AB"/>
    <w:rsid w:val="00973507"/>
    <w:rsid w:val="009754D5"/>
    <w:rsid w:val="009775B7"/>
    <w:rsid w:val="00980646"/>
    <w:rsid w:val="0098184A"/>
    <w:rsid w:val="00981ADC"/>
    <w:rsid w:val="0098217A"/>
    <w:rsid w:val="00983AA0"/>
    <w:rsid w:val="00985F99"/>
    <w:rsid w:val="0098764F"/>
    <w:rsid w:val="00987AA3"/>
    <w:rsid w:val="00987C28"/>
    <w:rsid w:val="00987C7B"/>
    <w:rsid w:val="009912A8"/>
    <w:rsid w:val="00992364"/>
    <w:rsid w:val="00992FAC"/>
    <w:rsid w:val="0099372A"/>
    <w:rsid w:val="009940D5"/>
    <w:rsid w:val="00995542"/>
    <w:rsid w:val="00996A72"/>
    <w:rsid w:val="009970D4"/>
    <w:rsid w:val="0099713D"/>
    <w:rsid w:val="00997A5D"/>
    <w:rsid w:val="00997F1F"/>
    <w:rsid w:val="009A1060"/>
    <w:rsid w:val="009A1490"/>
    <w:rsid w:val="009A1851"/>
    <w:rsid w:val="009A3532"/>
    <w:rsid w:val="009A3767"/>
    <w:rsid w:val="009A391E"/>
    <w:rsid w:val="009A44C2"/>
    <w:rsid w:val="009A632A"/>
    <w:rsid w:val="009A7296"/>
    <w:rsid w:val="009B2780"/>
    <w:rsid w:val="009B27B6"/>
    <w:rsid w:val="009B2968"/>
    <w:rsid w:val="009B2F75"/>
    <w:rsid w:val="009B4918"/>
    <w:rsid w:val="009B4D1C"/>
    <w:rsid w:val="009B7597"/>
    <w:rsid w:val="009B768B"/>
    <w:rsid w:val="009B7F13"/>
    <w:rsid w:val="009C0518"/>
    <w:rsid w:val="009C0797"/>
    <w:rsid w:val="009C1704"/>
    <w:rsid w:val="009C2C56"/>
    <w:rsid w:val="009C2C97"/>
    <w:rsid w:val="009C31E1"/>
    <w:rsid w:val="009C55B5"/>
    <w:rsid w:val="009C60AC"/>
    <w:rsid w:val="009D095F"/>
    <w:rsid w:val="009D3AFA"/>
    <w:rsid w:val="009D4B7B"/>
    <w:rsid w:val="009D4C80"/>
    <w:rsid w:val="009D7DF9"/>
    <w:rsid w:val="009E0C43"/>
    <w:rsid w:val="009E75F1"/>
    <w:rsid w:val="009F0073"/>
    <w:rsid w:val="009F1356"/>
    <w:rsid w:val="009F2FE1"/>
    <w:rsid w:val="009F452C"/>
    <w:rsid w:val="009F4560"/>
    <w:rsid w:val="009F52D8"/>
    <w:rsid w:val="009F5E3D"/>
    <w:rsid w:val="00A011A8"/>
    <w:rsid w:val="00A06A17"/>
    <w:rsid w:val="00A07462"/>
    <w:rsid w:val="00A122B0"/>
    <w:rsid w:val="00A13C96"/>
    <w:rsid w:val="00A13D05"/>
    <w:rsid w:val="00A160A8"/>
    <w:rsid w:val="00A16115"/>
    <w:rsid w:val="00A16790"/>
    <w:rsid w:val="00A1692E"/>
    <w:rsid w:val="00A169AA"/>
    <w:rsid w:val="00A1756A"/>
    <w:rsid w:val="00A17BDB"/>
    <w:rsid w:val="00A17BE6"/>
    <w:rsid w:val="00A2094C"/>
    <w:rsid w:val="00A20C64"/>
    <w:rsid w:val="00A2307B"/>
    <w:rsid w:val="00A230A6"/>
    <w:rsid w:val="00A25242"/>
    <w:rsid w:val="00A26099"/>
    <w:rsid w:val="00A26854"/>
    <w:rsid w:val="00A32318"/>
    <w:rsid w:val="00A32EA5"/>
    <w:rsid w:val="00A35993"/>
    <w:rsid w:val="00A36001"/>
    <w:rsid w:val="00A36134"/>
    <w:rsid w:val="00A3659A"/>
    <w:rsid w:val="00A3727E"/>
    <w:rsid w:val="00A373A5"/>
    <w:rsid w:val="00A404C8"/>
    <w:rsid w:val="00A40A6C"/>
    <w:rsid w:val="00A42108"/>
    <w:rsid w:val="00A42BE4"/>
    <w:rsid w:val="00A42F18"/>
    <w:rsid w:val="00A43207"/>
    <w:rsid w:val="00A43AB3"/>
    <w:rsid w:val="00A44700"/>
    <w:rsid w:val="00A46FB5"/>
    <w:rsid w:val="00A53B43"/>
    <w:rsid w:val="00A53F18"/>
    <w:rsid w:val="00A5448E"/>
    <w:rsid w:val="00A60153"/>
    <w:rsid w:val="00A62F0A"/>
    <w:rsid w:val="00A63C43"/>
    <w:rsid w:val="00A6408F"/>
    <w:rsid w:val="00A64307"/>
    <w:rsid w:val="00A64469"/>
    <w:rsid w:val="00A6447B"/>
    <w:rsid w:val="00A6458C"/>
    <w:rsid w:val="00A72B20"/>
    <w:rsid w:val="00A72C12"/>
    <w:rsid w:val="00A7329B"/>
    <w:rsid w:val="00A74CA1"/>
    <w:rsid w:val="00A7535C"/>
    <w:rsid w:val="00A75514"/>
    <w:rsid w:val="00A76961"/>
    <w:rsid w:val="00A802DC"/>
    <w:rsid w:val="00A80A93"/>
    <w:rsid w:val="00A8274E"/>
    <w:rsid w:val="00A82EBE"/>
    <w:rsid w:val="00A83E11"/>
    <w:rsid w:val="00A85282"/>
    <w:rsid w:val="00A85BAD"/>
    <w:rsid w:val="00A86B87"/>
    <w:rsid w:val="00A87907"/>
    <w:rsid w:val="00A87D32"/>
    <w:rsid w:val="00A90C7A"/>
    <w:rsid w:val="00A93B54"/>
    <w:rsid w:val="00A95697"/>
    <w:rsid w:val="00A97EE0"/>
    <w:rsid w:val="00AA04E0"/>
    <w:rsid w:val="00AA2028"/>
    <w:rsid w:val="00AA2144"/>
    <w:rsid w:val="00AA3F47"/>
    <w:rsid w:val="00AA4394"/>
    <w:rsid w:val="00AA6E7C"/>
    <w:rsid w:val="00AA7393"/>
    <w:rsid w:val="00AB53DC"/>
    <w:rsid w:val="00AB7A01"/>
    <w:rsid w:val="00AC0BB9"/>
    <w:rsid w:val="00AC1EC1"/>
    <w:rsid w:val="00AC21EE"/>
    <w:rsid w:val="00AC29A4"/>
    <w:rsid w:val="00AC322F"/>
    <w:rsid w:val="00AC3444"/>
    <w:rsid w:val="00AC3D0A"/>
    <w:rsid w:val="00AC41D3"/>
    <w:rsid w:val="00AD0160"/>
    <w:rsid w:val="00AD0A4F"/>
    <w:rsid w:val="00AD29F2"/>
    <w:rsid w:val="00AD4B37"/>
    <w:rsid w:val="00AD7EC5"/>
    <w:rsid w:val="00AE1802"/>
    <w:rsid w:val="00AE1AA3"/>
    <w:rsid w:val="00AE35F8"/>
    <w:rsid w:val="00AE3B24"/>
    <w:rsid w:val="00AE3E80"/>
    <w:rsid w:val="00AE5C7B"/>
    <w:rsid w:val="00AE5DE1"/>
    <w:rsid w:val="00AE6D0C"/>
    <w:rsid w:val="00AF0138"/>
    <w:rsid w:val="00AF0232"/>
    <w:rsid w:val="00AF2AE6"/>
    <w:rsid w:val="00AF6028"/>
    <w:rsid w:val="00B00CF7"/>
    <w:rsid w:val="00B0216F"/>
    <w:rsid w:val="00B028DF"/>
    <w:rsid w:val="00B032C2"/>
    <w:rsid w:val="00B05548"/>
    <w:rsid w:val="00B067E9"/>
    <w:rsid w:val="00B07518"/>
    <w:rsid w:val="00B07A08"/>
    <w:rsid w:val="00B10075"/>
    <w:rsid w:val="00B10BF7"/>
    <w:rsid w:val="00B11E1A"/>
    <w:rsid w:val="00B11EB1"/>
    <w:rsid w:val="00B1250F"/>
    <w:rsid w:val="00B13BA8"/>
    <w:rsid w:val="00B1509A"/>
    <w:rsid w:val="00B20555"/>
    <w:rsid w:val="00B20B97"/>
    <w:rsid w:val="00B210C7"/>
    <w:rsid w:val="00B21120"/>
    <w:rsid w:val="00B21CC9"/>
    <w:rsid w:val="00B21FFC"/>
    <w:rsid w:val="00B272B9"/>
    <w:rsid w:val="00B27ED5"/>
    <w:rsid w:val="00B316A3"/>
    <w:rsid w:val="00B32623"/>
    <w:rsid w:val="00B3334E"/>
    <w:rsid w:val="00B34187"/>
    <w:rsid w:val="00B34708"/>
    <w:rsid w:val="00B356DF"/>
    <w:rsid w:val="00B35E00"/>
    <w:rsid w:val="00B36665"/>
    <w:rsid w:val="00B37D1E"/>
    <w:rsid w:val="00B404FA"/>
    <w:rsid w:val="00B428EE"/>
    <w:rsid w:val="00B43381"/>
    <w:rsid w:val="00B4365B"/>
    <w:rsid w:val="00B44A3D"/>
    <w:rsid w:val="00B44BC2"/>
    <w:rsid w:val="00B44F6E"/>
    <w:rsid w:val="00B45E95"/>
    <w:rsid w:val="00B463CD"/>
    <w:rsid w:val="00B526A2"/>
    <w:rsid w:val="00B52871"/>
    <w:rsid w:val="00B532BE"/>
    <w:rsid w:val="00B533A8"/>
    <w:rsid w:val="00B5410D"/>
    <w:rsid w:val="00B55868"/>
    <w:rsid w:val="00B57123"/>
    <w:rsid w:val="00B60009"/>
    <w:rsid w:val="00B61F12"/>
    <w:rsid w:val="00B642D8"/>
    <w:rsid w:val="00B6621A"/>
    <w:rsid w:val="00B66C52"/>
    <w:rsid w:val="00B67F32"/>
    <w:rsid w:val="00B70773"/>
    <w:rsid w:val="00B723D6"/>
    <w:rsid w:val="00B72506"/>
    <w:rsid w:val="00B745C3"/>
    <w:rsid w:val="00B74FA3"/>
    <w:rsid w:val="00B759C0"/>
    <w:rsid w:val="00B7725F"/>
    <w:rsid w:val="00B8054E"/>
    <w:rsid w:val="00B807F9"/>
    <w:rsid w:val="00B819CC"/>
    <w:rsid w:val="00B81ED8"/>
    <w:rsid w:val="00B83571"/>
    <w:rsid w:val="00B8541F"/>
    <w:rsid w:val="00B856EC"/>
    <w:rsid w:val="00B85B8A"/>
    <w:rsid w:val="00B868C7"/>
    <w:rsid w:val="00B905EA"/>
    <w:rsid w:val="00B90960"/>
    <w:rsid w:val="00B91FD8"/>
    <w:rsid w:val="00B94237"/>
    <w:rsid w:val="00B94E42"/>
    <w:rsid w:val="00B9616A"/>
    <w:rsid w:val="00B96613"/>
    <w:rsid w:val="00B974C9"/>
    <w:rsid w:val="00BA1108"/>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BA8"/>
    <w:rsid w:val="00BC1B4B"/>
    <w:rsid w:val="00BC2871"/>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5E4D"/>
    <w:rsid w:val="00BD6B6B"/>
    <w:rsid w:val="00BE0213"/>
    <w:rsid w:val="00BE3291"/>
    <w:rsid w:val="00BE3C15"/>
    <w:rsid w:val="00BE3FDC"/>
    <w:rsid w:val="00BE5A28"/>
    <w:rsid w:val="00BE63E3"/>
    <w:rsid w:val="00BE6CB6"/>
    <w:rsid w:val="00BE6FFB"/>
    <w:rsid w:val="00BE77FE"/>
    <w:rsid w:val="00BF04C5"/>
    <w:rsid w:val="00BF0FF9"/>
    <w:rsid w:val="00BF13D2"/>
    <w:rsid w:val="00BF1997"/>
    <w:rsid w:val="00BF2739"/>
    <w:rsid w:val="00BF3988"/>
    <w:rsid w:val="00BF3B13"/>
    <w:rsid w:val="00BF3C2D"/>
    <w:rsid w:val="00BF52F3"/>
    <w:rsid w:val="00BF6FB2"/>
    <w:rsid w:val="00BF74E8"/>
    <w:rsid w:val="00C00497"/>
    <w:rsid w:val="00C00D1F"/>
    <w:rsid w:val="00C01964"/>
    <w:rsid w:val="00C029D0"/>
    <w:rsid w:val="00C03632"/>
    <w:rsid w:val="00C0578A"/>
    <w:rsid w:val="00C0677A"/>
    <w:rsid w:val="00C113F5"/>
    <w:rsid w:val="00C11598"/>
    <w:rsid w:val="00C138A8"/>
    <w:rsid w:val="00C14656"/>
    <w:rsid w:val="00C16017"/>
    <w:rsid w:val="00C169EA"/>
    <w:rsid w:val="00C17C85"/>
    <w:rsid w:val="00C20126"/>
    <w:rsid w:val="00C20630"/>
    <w:rsid w:val="00C21C7F"/>
    <w:rsid w:val="00C221B7"/>
    <w:rsid w:val="00C23727"/>
    <w:rsid w:val="00C25AAA"/>
    <w:rsid w:val="00C262D6"/>
    <w:rsid w:val="00C26BCD"/>
    <w:rsid w:val="00C26D4A"/>
    <w:rsid w:val="00C26F1C"/>
    <w:rsid w:val="00C30422"/>
    <w:rsid w:val="00C30F02"/>
    <w:rsid w:val="00C319BB"/>
    <w:rsid w:val="00C321E1"/>
    <w:rsid w:val="00C32C9F"/>
    <w:rsid w:val="00C32DDC"/>
    <w:rsid w:val="00C33B31"/>
    <w:rsid w:val="00C33BEA"/>
    <w:rsid w:val="00C33F3B"/>
    <w:rsid w:val="00C34BE0"/>
    <w:rsid w:val="00C364D4"/>
    <w:rsid w:val="00C36FF0"/>
    <w:rsid w:val="00C3765C"/>
    <w:rsid w:val="00C37ACE"/>
    <w:rsid w:val="00C40295"/>
    <w:rsid w:val="00C43D93"/>
    <w:rsid w:val="00C44B03"/>
    <w:rsid w:val="00C45383"/>
    <w:rsid w:val="00C463C0"/>
    <w:rsid w:val="00C5245F"/>
    <w:rsid w:val="00C52B2B"/>
    <w:rsid w:val="00C54652"/>
    <w:rsid w:val="00C54A09"/>
    <w:rsid w:val="00C55198"/>
    <w:rsid w:val="00C57F6C"/>
    <w:rsid w:val="00C607D3"/>
    <w:rsid w:val="00C6594D"/>
    <w:rsid w:val="00C660CC"/>
    <w:rsid w:val="00C665BB"/>
    <w:rsid w:val="00C70DAB"/>
    <w:rsid w:val="00C71D95"/>
    <w:rsid w:val="00C730C0"/>
    <w:rsid w:val="00C7461F"/>
    <w:rsid w:val="00C75947"/>
    <w:rsid w:val="00C76C86"/>
    <w:rsid w:val="00C77F6A"/>
    <w:rsid w:val="00C801C9"/>
    <w:rsid w:val="00C8248C"/>
    <w:rsid w:val="00C827C5"/>
    <w:rsid w:val="00C85C7D"/>
    <w:rsid w:val="00C907CF"/>
    <w:rsid w:val="00C90F89"/>
    <w:rsid w:val="00C91970"/>
    <w:rsid w:val="00C91BA9"/>
    <w:rsid w:val="00C91D7E"/>
    <w:rsid w:val="00C924E0"/>
    <w:rsid w:val="00C934D0"/>
    <w:rsid w:val="00C94310"/>
    <w:rsid w:val="00C94818"/>
    <w:rsid w:val="00C95283"/>
    <w:rsid w:val="00C96FCA"/>
    <w:rsid w:val="00C9768E"/>
    <w:rsid w:val="00CA36BD"/>
    <w:rsid w:val="00CA6CB7"/>
    <w:rsid w:val="00CB0AA5"/>
    <w:rsid w:val="00CB0EDD"/>
    <w:rsid w:val="00CB1698"/>
    <w:rsid w:val="00CB3B2A"/>
    <w:rsid w:val="00CB4423"/>
    <w:rsid w:val="00CB5681"/>
    <w:rsid w:val="00CB58C7"/>
    <w:rsid w:val="00CB6DC7"/>
    <w:rsid w:val="00CB748A"/>
    <w:rsid w:val="00CC0731"/>
    <w:rsid w:val="00CC11C5"/>
    <w:rsid w:val="00CC1E91"/>
    <w:rsid w:val="00CC6D54"/>
    <w:rsid w:val="00CC71E0"/>
    <w:rsid w:val="00CD31BB"/>
    <w:rsid w:val="00CD3950"/>
    <w:rsid w:val="00CD3C5E"/>
    <w:rsid w:val="00CD575E"/>
    <w:rsid w:val="00CD5B30"/>
    <w:rsid w:val="00CD72EA"/>
    <w:rsid w:val="00CE046C"/>
    <w:rsid w:val="00CE1D73"/>
    <w:rsid w:val="00CE1E9A"/>
    <w:rsid w:val="00CE202D"/>
    <w:rsid w:val="00CE2339"/>
    <w:rsid w:val="00CE6437"/>
    <w:rsid w:val="00CE6AA8"/>
    <w:rsid w:val="00CF0383"/>
    <w:rsid w:val="00CF1703"/>
    <w:rsid w:val="00CF25D6"/>
    <w:rsid w:val="00CF7267"/>
    <w:rsid w:val="00D0005D"/>
    <w:rsid w:val="00D02F34"/>
    <w:rsid w:val="00D10047"/>
    <w:rsid w:val="00D12892"/>
    <w:rsid w:val="00D1290A"/>
    <w:rsid w:val="00D12C7F"/>
    <w:rsid w:val="00D138A7"/>
    <w:rsid w:val="00D152B8"/>
    <w:rsid w:val="00D15B32"/>
    <w:rsid w:val="00D160C9"/>
    <w:rsid w:val="00D223B3"/>
    <w:rsid w:val="00D26656"/>
    <w:rsid w:val="00D31F1B"/>
    <w:rsid w:val="00D33449"/>
    <w:rsid w:val="00D34D01"/>
    <w:rsid w:val="00D3607C"/>
    <w:rsid w:val="00D368D5"/>
    <w:rsid w:val="00D37606"/>
    <w:rsid w:val="00D376D2"/>
    <w:rsid w:val="00D37A89"/>
    <w:rsid w:val="00D409B9"/>
    <w:rsid w:val="00D40D05"/>
    <w:rsid w:val="00D40FF7"/>
    <w:rsid w:val="00D416AE"/>
    <w:rsid w:val="00D41897"/>
    <w:rsid w:val="00D42666"/>
    <w:rsid w:val="00D42E8C"/>
    <w:rsid w:val="00D4575D"/>
    <w:rsid w:val="00D4720B"/>
    <w:rsid w:val="00D50D60"/>
    <w:rsid w:val="00D5143D"/>
    <w:rsid w:val="00D51E9C"/>
    <w:rsid w:val="00D53878"/>
    <w:rsid w:val="00D56678"/>
    <w:rsid w:val="00D56A42"/>
    <w:rsid w:val="00D579F6"/>
    <w:rsid w:val="00D57FFE"/>
    <w:rsid w:val="00D60AE7"/>
    <w:rsid w:val="00D61698"/>
    <w:rsid w:val="00D61AD6"/>
    <w:rsid w:val="00D61CEE"/>
    <w:rsid w:val="00D6225C"/>
    <w:rsid w:val="00D62983"/>
    <w:rsid w:val="00D62DAD"/>
    <w:rsid w:val="00D63B5D"/>
    <w:rsid w:val="00D63FD9"/>
    <w:rsid w:val="00D645EE"/>
    <w:rsid w:val="00D715A4"/>
    <w:rsid w:val="00D71AFC"/>
    <w:rsid w:val="00D72B29"/>
    <w:rsid w:val="00D7373C"/>
    <w:rsid w:val="00D738A2"/>
    <w:rsid w:val="00D74110"/>
    <w:rsid w:val="00D76E1A"/>
    <w:rsid w:val="00D77B51"/>
    <w:rsid w:val="00D81E61"/>
    <w:rsid w:val="00D830E0"/>
    <w:rsid w:val="00D835A6"/>
    <w:rsid w:val="00D835C6"/>
    <w:rsid w:val="00D83716"/>
    <w:rsid w:val="00D84337"/>
    <w:rsid w:val="00D84D93"/>
    <w:rsid w:val="00D852AE"/>
    <w:rsid w:val="00D8587F"/>
    <w:rsid w:val="00D86E84"/>
    <w:rsid w:val="00D87BF8"/>
    <w:rsid w:val="00D87F1B"/>
    <w:rsid w:val="00D900C3"/>
    <w:rsid w:val="00D90CD0"/>
    <w:rsid w:val="00D91166"/>
    <w:rsid w:val="00D92F33"/>
    <w:rsid w:val="00D93132"/>
    <w:rsid w:val="00D938EA"/>
    <w:rsid w:val="00D9571B"/>
    <w:rsid w:val="00DA0264"/>
    <w:rsid w:val="00DA0F7A"/>
    <w:rsid w:val="00DA1E7A"/>
    <w:rsid w:val="00DA2C43"/>
    <w:rsid w:val="00DA349E"/>
    <w:rsid w:val="00DA4A53"/>
    <w:rsid w:val="00DA5317"/>
    <w:rsid w:val="00DA6018"/>
    <w:rsid w:val="00DA6B6B"/>
    <w:rsid w:val="00DB066B"/>
    <w:rsid w:val="00DB0B67"/>
    <w:rsid w:val="00DB19E1"/>
    <w:rsid w:val="00DB239C"/>
    <w:rsid w:val="00DC0077"/>
    <w:rsid w:val="00DC007D"/>
    <w:rsid w:val="00DC0937"/>
    <w:rsid w:val="00DC3416"/>
    <w:rsid w:val="00DC4239"/>
    <w:rsid w:val="00DC6B8D"/>
    <w:rsid w:val="00DC6F85"/>
    <w:rsid w:val="00DD008C"/>
    <w:rsid w:val="00DD0EDD"/>
    <w:rsid w:val="00DD1033"/>
    <w:rsid w:val="00DD3E17"/>
    <w:rsid w:val="00DD4454"/>
    <w:rsid w:val="00DD56DA"/>
    <w:rsid w:val="00DD57A7"/>
    <w:rsid w:val="00DE1E9F"/>
    <w:rsid w:val="00DE6E0D"/>
    <w:rsid w:val="00DE742E"/>
    <w:rsid w:val="00DE76F4"/>
    <w:rsid w:val="00DF1DAE"/>
    <w:rsid w:val="00DF3CE1"/>
    <w:rsid w:val="00DF77DA"/>
    <w:rsid w:val="00E0021E"/>
    <w:rsid w:val="00E00EDE"/>
    <w:rsid w:val="00E03833"/>
    <w:rsid w:val="00E0474B"/>
    <w:rsid w:val="00E049D5"/>
    <w:rsid w:val="00E052C1"/>
    <w:rsid w:val="00E0714A"/>
    <w:rsid w:val="00E113DA"/>
    <w:rsid w:val="00E11676"/>
    <w:rsid w:val="00E128AF"/>
    <w:rsid w:val="00E13463"/>
    <w:rsid w:val="00E13487"/>
    <w:rsid w:val="00E136A4"/>
    <w:rsid w:val="00E14FDE"/>
    <w:rsid w:val="00E1613C"/>
    <w:rsid w:val="00E20330"/>
    <w:rsid w:val="00E21346"/>
    <w:rsid w:val="00E22E7E"/>
    <w:rsid w:val="00E241C7"/>
    <w:rsid w:val="00E25C2B"/>
    <w:rsid w:val="00E26019"/>
    <w:rsid w:val="00E27466"/>
    <w:rsid w:val="00E27998"/>
    <w:rsid w:val="00E338EE"/>
    <w:rsid w:val="00E34734"/>
    <w:rsid w:val="00E34BC6"/>
    <w:rsid w:val="00E360A2"/>
    <w:rsid w:val="00E366DE"/>
    <w:rsid w:val="00E37597"/>
    <w:rsid w:val="00E37794"/>
    <w:rsid w:val="00E37A2B"/>
    <w:rsid w:val="00E37E69"/>
    <w:rsid w:val="00E4243E"/>
    <w:rsid w:val="00E429BE"/>
    <w:rsid w:val="00E44C1F"/>
    <w:rsid w:val="00E44DCF"/>
    <w:rsid w:val="00E453D5"/>
    <w:rsid w:val="00E45703"/>
    <w:rsid w:val="00E457C4"/>
    <w:rsid w:val="00E46A9A"/>
    <w:rsid w:val="00E5040D"/>
    <w:rsid w:val="00E50F80"/>
    <w:rsid w:val="00E51077"/>
    <w:rsid w:val="00E525A6"/>
    <w:rsid w:val="00E5394B"/>
    <w:rsid w:val="00E53DAD"/>
    <w:rsid w:val="00E542D4"/>
    <w:rsid w:val="00E5664F"/>
    <w:rsid w:val="00E573F3"/>
    <w:rsid w:val="00E61073"/>
    <w:rsid w:val="00E617E0"/>
    <w:rsid w:val="00E6180C"/>
    <w:rsid w:val="00E61D5F"/>
    <w:rsid w:val="00E62AB9"/>
    <w:rsid w:val="00E6594A"/>
    <w:rsid w:val="00E67473"/>
    <w:rsid w:val="00E67BC5"/>
    <w:rsid w:val="00E67C91"/>
    <w:rsid w:val="00E67F24"/>
    <w:rsid w:val="00E70E05"/>
    <w:rsid w:val="00E7264A"/>
    <w:rsid w:val="00E7362B"/>
    <w:rsid w:val="00E74800"/>
    <w:rsid w:val="00E763EF"/>
    <w:rsid w:val="00E80521"/>
    <w:rsid w:val="00E8312A"/>
    <w:rsid w:val="00E84B78"/>
    <w:rsid w:val="00E910A8"/>
    <w:rsid w:val="00E9131D"/>
    <w:rsid w:val="00E92CB4"/>
    <w:rsid w:val="00E93A9C"/>
    <w:rsid w:val="00E961CD"/>
    <w:rsid w:val="00E97CA4"/>
    <w:rsid w:val="00EA055A"/>
    <w:rsid w:val="00EA10FD"/>
    <w:rsid w:val="00EA21C3"/>
    <w:rsid w:val="00EA29FC"/>
    <w:rsid w:val="00EA34DB"/>
    <w:rsid w:val="00EA3E5B"/>
    <w:rsid w:val="00EA40A4"/>
    <w:rsid w:val="00EA7B4B"/>
    <w:rsid w:val="00EB731E"/>
    <w:rsid w:val="00EB7E14"/>
    <w:rsid w:val="00EC252C"/>
    <w:rsid w:val="00EC4982"/>
    <w:rsid w:val="00EC4C76"/>
    <w:rsid w:val="00EC5883"/>
    <w:rsid w:val="00EC712C"/>
    <w:rsid w:val="00EC7A2F"/>
    <w:rsid w:val="00ED0397"/>
    <w:rsid w:val="00ED1044"/>
    <w:rsid w:val="00ED1242"/>
    <w:rsid w:val="00ED1F84"/>
    <w:rsid w:val="00ED3188"/>
    <w:rsid w:val="00ED38B0"/>
    <w:rsid w:val="00ED57A6"/>
    <w:rsid w:val="00ED7EC6"/>
    <w:rsid w:val="00EE021D"/>
    <w:rsid w:val="00EE1860"/>
    <w:rsid w:val="00EE198E"/>
    <w:rsid w:val="00EE4FB3"/>
    <w:rsid w:val="00EF0B38"/>
    <w:rsid w:val="00EF0BE0"/>
    <w:rsid w:val="00EF169C"/>
    <w:rsid w:val="00EF18D9"/>
    <w:rsid w:val="00EF3A46"/>
    <w:rsid w:val="00EF6FB6"/>
    <w:rsid w:val="00EF79AF"/>
    <w:rsid w:val="00F017AE"/>
    <w:rsid w:val="00F029A9"/>
    <w:rsid w:val="00F05521"/>
    <w:rsid w:val="00F060C3"/>
    <w:rsid w:val="00F06748"/>
    <w:rsid w:val="00F11FAA"/>
    <w:rsid w:val="00F12BF6"/>
    <w:rsid w:val="00F1359D"/>
    <w:rsid w:val="00F151E4"/>
    <w:rsid w:val="00F15295"/>
    <w:rsid w:val="00F15550"/>
    <w:rsid w:val="00F16663"/>
    <w:rsid w:val="00F175DB"/>
    <w:rsid w:val="00F20059"/>
    <w:rsid w:val="00F20B90"/>
    <w:rsid w:val="00F219B6"/>
    <w:rsid w:val="00F22055"/>
    <w:rsid w:val="00F23B83"/>
    <w:rsid w:val="00F26DCE"/>
    <w:rsid w:val="00F27995"/>
    <w:rsid w:val="00F32E0B"/>
    <w:rsid w:val="00F366F0"/>
    <w:rsid w:val="00F36BA7"/>
    <w:rsid w:val="00F37C3C"/>
    <w:rsid w:val="00F40B67"/>
    <w:rsid w:val="00F433DC"/>
    <w:rsid w:val="00F4492D"/>
    <w:rsid w:val="00F46E66"/>
    <w:rsid w:val="00F47FCF"/>
    <w:rsid w:val="00F52526"/>
    <w:rsid w:val="00F533A8"/>
    <w:rsid w:val="00F551C0"/>
    <w:rsid w:val="00F5593B"/>
    <w:rsid w:val="00F57763"/>
    <w:rsid w:val="00F57CF1"/>
    <w:rsid w:val="00F60E39"/>
    <w:rsid w:val="00F61432"/>
    <w:rsid w:val="00F6422F"/>
    <w:rsid w:val="00F64A66"/>
    <w:rsid w:val="00F65AD7"/>
    <w:rsid w:val="00F65F9D"/>
    <w:rsid w:val="00F665F1"/>
    <w:rsid w:val="00F66BD5"/>
    <w:rsid w:val="00F755CB"/>
    <w:rsid w:val="00F76213"/>
    <w:rsid w:val="00F76914"/>
    <w:rsid w:val="00F76C0B"/>
    <w:rsid w:val="00F8007A"/>
    <w:rsid w:val="00F821CC"/>
    <w:rsid w:val="00F87D9B"/>
    <w:rsid w:val="00F91EE9"/>
    <w:rsid w:val="00F925D3"/>
    <w:rsid w:val="00F9311B"/>
    <w:rsid w:val="00F9347B"/>
    <w:rsid w:val="00F948CB"/>
    <w:rsid w:val="00F96916"/>
    <w:rsid w:val="00F96EEB"/>
    <w:rsid w:val="00FA0AFB"/>
    <w:rsid w:val="00FA1565"/>
    <w:rsid w:val="00FA1BF6"/>
    <w:rsid w:val="00FA2F6C"/>
    <w:rsid w:val="00FA4565"/>
    <w:rsid w:val="00FA4906"/>
    <w:rsid w:val="00FA663C"/>
    <w:rsid w:val="00FA6A80"/>
    <w:rsid w:val="00FA6EBE"/>
    <w:rsid w:val="00FA7918"/>
    <w:rsid w:val="00FA7F2F"/>
    <w:rsid w:val="00FB09EB"/>
    <w:rsid w:val="00FB0B72"/>
    <w:rsid w:val="00FB1064"/>
    <w:rsid w:val="00FB2231"/>
    <w:rsid w:val="00FB61DD"/>
    <w:rsid w:val="00FC0BC6"/>
    <w:rsid w:val="00FC1DE4"/>
    <w:rsid w:val="00FC4049"/>
    <w:rsid w:val="00FC6176"/>
    <w:rsid w:val="00FC7D51"/>
    <w:rsid w:val="00FD2096"/>
    <w:rsid w:val="00FD3F7A"/>
    <w:rsid w:val="00FD6094"/>
    <w:rsid w:val="00FD7064"/>
    <w:rsid w:val="00FD7E25"/>
    <w:rsid w:val="00FE27D8"/>
    <w:rsid w:val="00FE3E1D"/>
    <w:rsid w:val="00FE4203"/>
    <w:rsid w:val="00FE4755"/>
    <w:rsid w:val="00FE542F"/>
    <w:rsid w:val="00FE62A5"/>
    <w:rsid w:val="00FF031B"/>
    <w:rsid w:val="00FF12A0"/>
    <w:rsid w:val="00FF1774"/>
    <w:rsid w:val="00FF1C56"/>
    <w:rsid w:val="00FF4771"/>
    <w:rsid w:val="00FF4F93"/>
    <w:rsid w:val="00FF5134"/>
    <w:rsid w:val="00FF5984"/>
    <w:rsid w:val="00FF6374"/>
    <w:rsid w:val="00FF7327"/>
    <w:rsid w:val="00FF7E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uiPriority w:val="9"/>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de1,td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de1 Car,td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uiPriority w:val="9"/>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nhideWhenUsed/>
    <w:qFormat/>
    <w:rsid w:val="00710057"/>
    <w:pPr>
      <w:numPr>
        <w:numId w:val="1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10057"/>
    <w:rPr>
      <w:rFonts w:ascii="Times New Roman" w:eastAsia="Times New Roman" w:hAnsi="Times New Roman" w:cs="Times New Roman"/>
      <w:sz w:val="20"/>
      <w:szCs w:val="20"/>
      <w:lang w:val="es-ES_tradnl" w:eastAsia="es-ES"/>
    </w:rPr>
  </w:style>
  <w:style w:type="paragraph" w:styleId="Textodebloque">
    <w:name w:val="Block Text"/>
    <w:aliases w:val="Bloquear cita"/>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710057"/>
    <w:pPr>
      <w:numPr>
        <w:ilvl w:val="1"/>
        <w:numId w:val="1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1">
    <w:name w:val="xl151"/>
    <w:basedOn w:val="Normal"/>
    <w:rsid w:val="00750D93"/>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2">
    <w:name w:val="xl152"/>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Normal"/>
    <w:rsid w:val="00750D93"/>
    <w:pP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56">
    <w:name w:val="xl156"/>
    <w:basedOn w:val="Normal"/>
    <w:rsid w:val="00750D93"/>
    <w:pPr>
      <w:spacing w:before="100" w:beforeAutospacing="1" w:after="100" w:afterAutospacing="1" w:line="240" w:lineRule="auto"/>
    </w:pPr>
    <w:rPr>
      <w:rFonts w:ascii="Arial" w:eastAsia="Times New Roman" w:hAnsi="Arial" w:cs="Arial"/>
      <w:b/>
      <w:bCs/>
      <w:sz w:val="24"/>
      <w:szCs w:val="24"/>
    </w:rPr>
  </w:style>
  <w:style w:type="paragraph" w:customStyle="1" w:styleId="xl157">
    <w:name w:val="xl157"/>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8">
    <w:name w:val="xl158"/>
    <w:basedOn w:val="Normal"/>
    <w:rsid w:val="00750D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Normal"/>
    <w:rsid w:val="00750D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Normal"/>
    <w:rsid w:val="00750D9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67">
    <w:name w:val="xl167"/>
    <w:basedOn w:val="Normal"/>
    <w:rsid w:val="00750D93"/>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8">
    <w:name w:val="xl16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9">
    <w:name w:val="xl16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0">
    <w:name w:val="xl170"/>
    <w:basedOn w:val="Normal"/>
    <w:rsid w:val="00750D9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1">
    <w:name w:val="xl171"/>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2">
    <w:name w:val="xl172"/>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173">
    <w:name w:val="xl173"/>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4">
    <w:name w:val="xl174"/>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5">
    <w:name w:val="xl175"/>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77">
    <w:name w:val="xl177"/>
    <w:basedOn w:val="Normal"/>
    <w:rsid w:val="00750D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78">
    <w:name w:val="xl178"/>
    <w:basedOn w:val="Normal"/>
    <w:rsid w:val="00750D93"/>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9">
    <w:name w:val="xl179"/>
    <w:basedOn w:val="Normal"/>
    <w:rsid w:val="00750D93"/>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0">
    <w:name w:val="xl180"/>
    <w:basedOn w:val="Normal"/>
    <w:rsid w:val="00750D93"/>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1">
    <w:name w:val="xl181"/>
    <w:basedOn w:val="Normal"/>
    <w:rsid w:val="00750D93"/>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2">
    <w:name w:val="xl18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3">
    <w:name w:val="xl18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85">
    <w:name w:val="xl185"/>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6">
    <w:name w:val="xl186"/>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8">
    <w:name w:val="xl188"/>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9">
    <w:name w:val="xl189"/>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90">
    <w:name w:val="xl190"/>
    <w:basedOn w:val="Normal"/>
    <w:rsid w:val="00750D9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1">
    <w:name w:val="xl191"/>
    <w:basedOn w:val="Normal"/>
    <w:rsid w:val="00750D93"/>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2">
    <w:name w:val="xl192"/>
    <w:basedOn w:val="Normal"/>
    <w:rsid w:val="00750D9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3">
    <w:name w:val="xl193"/>
    <w:basedOn w:val="Normal"/>
    <w:rsid w:val="00750D93"/>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4">
    <w:name w:val="xl194"/>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5">
    <w:name w:val="xl195"/>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6">
    <w:name w:val="xl196"/>
    <w:basedOn w:val="Normal"/>
    <w:rsid w:val="00750D93"/>
    <w:pPr>
      <w:pBdr>
        <w:left w:val="single" w:sz="4" w:space="14" w:color="auto"/>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7">
    <w:name w:val="xl197"/>
    <w:basedOn w:val="Normal"/>
    <w:rsid w:val="00750D93"/>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8">
    <w:name w:val="xl19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1">
    <w:name w:val="xl20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2">
    <w:name w:val="xl20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1">
    <w:name w:val="xl21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Normal"/>
    <w:rsid w:val="00750D93"/>
    <w:pPr>
      <w:pBdr>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3">
    <w:name w:val="xl213"/>
    <w:basedOn w:val="Normal"/>
    <w:rsid w:val="00750D93"/>
    <w:pPr>
      <w:pBdr>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4">
    <w:name w:val="xl214"/>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5">
    <w:name w:val="xl215"/>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6">
    <w:name w:val="xl216"/>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7">
    <w:name w:val="xl217"/>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8">
    <w:name w:val="xl218"/>
    <w:basedOn w:val="Normal"/>
    <w:rsid w:val="00750D93"/>
    <w:pPr>
      <w:pBdr>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19">
    <w:name w:val="xl219"/>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0">
    <w:name w:val="xl220"/>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1">
    <w:name w:val="xl221"/>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2">
    <w:name w:val="xl222"/>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3">
    <w:name w:val="xl223"/>
    <w:basedOn w:val="Normal"/>
    <w:rsid w:val="00750D93"/>
    <w:pPr>
      <w:shd w:val="clear" w:color="000000" w:fill="FFFFFF"/>
      <w:spacing w:before="100" w:beforeAutospacing="1" w:after="100" w:afterAutospacing="1" w:line="240" w:lineRule="auto"/>
      <w:textAlignment w:val="center"/>
    </w:pPr>
    <w:rPr>
      <w:rFonts w:ascii="Arial" w:eastAsia="Times New Roman" w:hAnsi="Arial" w:cs="Arial"/>
      <w:b/>
      <w:bCs/>
      <w:sz w:val="24"/>
      <w:szCs w:val="24"/>
      <w:u w:val="single"/>
    </w:rPr>
  </w:style>
  <w:style w:type="paragraph" w:customStyle="1" w:styleId="Ttulo10">
    <w:name w:val="Título1"/>
    <w:basedOn w:val="Normal"/>
    <w:uiPriority w:val="10"/>
    <w:qFormat/>
    <w:rsid w:val="005E65D9"/>
    <w:pPr>
      <w:pBdr>
        <w:bottom w:val="single" w:sz="8" w:space="4" w:color="D34817"/>
      </w:pBdr>
      <w:spacing w:line="240" w:lineRule="auto"/>
      <w:contextualSpacing/>
      <w:jc w:val="center"/>
    </w:pPr>
    <w:rPr>
      <w:rFonts w:ascii="Franklin Gothic Book" w:eastAsia="Batang" w:hAnsi="Franklin Gothic Book"/>
      <w:b/>
      <w:smallCaps/>
      <w:color w:val="D34817"/>
      <w:sz w:val="48"/>
      <w:szCs w:val="48"/>
    </w:rPr>
  </w:style>
  <w:style w:type="paragraph" w:customStyle="1" w:styleId="Epgrafe1">
    <w:name w:val="Epígrafe1"/>
    <w:basedOn w:val="Normal"/>
    <w:next w:val="Normal"/>
    <w:uiPriority w:val="35"/>
    <w:unhideWhenUsed/>
    <w:qFormat/>
    <w:rsid w:val="005E65D9"/>
    <w:pPr>
      <w:spacing w:after="0" w:line="240" w:lineRule="auto"/>
    </w:pPr>
    <w:rPr>
      <w:rFonts w:ascii="Perpetua" w:eastAsia="Batang" w:hAnsi="Perpetua"/>
      <w:bCs/>
      <w:smallCaps/>
      <w:color w:val="732117"/>
      <w:spacing w:val="10"/>
      <w:sz w:val="18"/>
      <w:szCs w:val="18"/>
    </w:rPr>
  </w:style>
  <w:style w:type="character" w:styleId="Ttulodellibro">
    <w:name w:val="Book Title"/>
    <w:uiPriority w:val="33"/>
    <w:qFormat/>
    <w:rsid w:val="005E65D9"/>
    <w:rPr>
      <w:rFonts w:ascii="Franklin Gothic Book" w:hAnsi="Franklin Gothic Book" w:cs="Times New Roman"/>
      <w:i/>
      <w:color w:val="855D5D"/>
      <w:sz w:val="20"/>
      <w:szCs w:val="20"/>
    </w:rPr>
  </w:style>
  <w:style w:type="character" w:styleId="nfasis">
    <w:name w:val="Emphasis"/>
    <w:uiPriority w:val="20"/>
    <w:qFormat/>
    <w:rsid w:val="005E65D9"/>
    <w:rPr>
      <w:b/>
      <w:i/>
      <w:color w:val="404040"/>
      <w:spacing w:val="2"/>
      <w:w w:val="100"/>
    </w:rPr>
  </w:style>
  <w:style w:type="character" w:styleId="nfasisintenso">
    <w:name w:val="Intense Emphasis"/>
    <w:uiPriority w:val="21"/>
    <w:qFormat/>
    <w:rsid w:val="005E65D9"/>
    <w:rPr>
      <w:rFonts w:ascii="Perpetua" w:hAnsi="Perpetua" w:cs="Times New Roman"/>
      <w:b/>
      <w:i/>
      <w:smallCaps/>
      <w:color w:val="9B2D1F"/>
      <w:spacing w:val="2"/>
      <w:w w:val="100"/>
      <w:sz w:val="20"/>
      <w:szCs w:val="20"/>
    </w:rPr>
  </w:style>
  <w:style w:type="paragraph" w:styleId="Citadestacada">
    <w:name w:val="Intense Quote"/>
    <w:basedOn w:val="Normal"/>
    <w:link w:val="CitadestacadaCar"/>
    <w:uiPriority w:val="30"/>
    <w:qFormat/>
    <w:rsid w:val="005E65D9"/>
    <w:pPr>
      <w:pBdr>
        <w:top w:val="single" w:sz="36" w:space="10" w:color="EE8C69"/>
        <w:left w:val="single" w:sz="24" w:space="10" w:color="D34817"/>
        <w:bottom w:val="single" w:sz="36" w:space="10" w:color="A28E6A"/>
        <w:right w:val="single" w:sz="24" w:space="10" w:color="D34817"/>
      </w:pBdr>
      <w:shd w:val="clear" w:color="auto" w:fill="D34817"/>
      <w:spacing w:line="276" w:lineRule="auto"/>
      <w:ind w:left="1440" w:right="1440"/>
      <w:jc w:val="center"/>
    </w:pPr>
    <w:rPr>
      <w:rFonts w:ascii="Franklin Gothic Book" w:eastAsia="Batang" w:hAnsi="Franklin Gothic Book"/>
      <w:i/>
      <w:color w:val="FFFFFF"/>
      <w:sz w:val="32"/>
      <w:szCs w:val="20"/>
    </w:rPr>
  </w:style>
  <w:style w:type="character" w:customStyle="1" w:styleId="CitadestacadaCar">
    <w:name w:val="Cita destacada Car"/>
    <w:basedOn w:val="Fuentedeprrafopredeter"/>
    <w:link w:val="Citadestacada"/>
    <w:uiPriority w:val="30"/>
    <w:rsid w:val="005E65D9"/>
    <w:rPr>
      <w:rFonts w:ascii="Franklin Gothic Book" w:eastAsia="Batang" w:hAnsi="Franklin Gothic Book" w:cs="Times New Roman"/>
      <w:i/>
      <w:color w:val="FFFFFF"/>
      <w:sz w:val="32"/>
      <w:szCs w:val="20"/>
      <w:shd w:val="clear" w:color="auto" w:fill="D34817"/>
      <w:lang w:eastAsia="es-PE"/>
    </w:rPr>
  </w:style>
  <w:style w:type="character" w:styleId="Referenciaintensa">
    <w:name w:val="Intense Reference"/>
    <w:uiPriority w:val="32"/>
    <w:qFormat/>
    <w:rsid w:val="005E65D9"/>
    <w:rPr>
      <w:rFonts w:cs="Times New Roman"/>
      <w:b/>
      <w:color w:val="D34817"/>
      <w:sz w:val="22"/>
      <w:szCs w:val="22"/>
      <w:u w:val="single"/>
    </w:rPr>
  </w:style>
  <w:style w:type="paragraph" w:styleId="Listaconvietas2">
    <w:name w:val="List Bullet 2"/>
    <w:basedOn w:val="Normal"/>
    <w:uiPriority w:val="36"/>
    <w:unhideWhenUsed/>
    <w:qFormat/>
    <w:rsid w:val="005E65D9"/>
    <w:pPr>
      <w:numPr>
        <w:numId w:val="18"/>
      </w:numPr>
      <w:spacing w:after="0" w:line="276" w:lineRule="auto"/>
    </w:pPr>
    <w:rPr>
      <w:rFonts w:ascii="Perpetua" w:eastAsia="Batang" w:hAnsi="Perpetua"/>
      <w:color w:val="000000"/>
      <w:szCs w:val="20"/>
    </w:rPr>
  </w:style>
  <w:style w:type="paragraph" w:styleId="Listaconvietas3">
    <w:name w:val="List Bullet 3"/>
    <w:basedOn w:val="Normal"/>
    <w:uiPriority w:val="36"/>
    <w:unhideWhenUsed/>
    <w:qFormat/>
    <w:rsid w:val="005E65D9"/>
    <w:pPr>
      <w:numPr>
        <w:numId w:val="19"/>
      </w:numPr>
      <w:spacing w:after="0" w:line="276" w:lineRule="auto"/>
    </w:pPr>
    <w:rPr>
      <w:rFonts w:ascii="Perpetua" w:eastAsia="Batang" w:hAnsi="Perpetua"/>
      <w:color w:val="000000"/>
      <w:szCs w:val="20"/>
    </w:rPr>
  </w:style>
  <w:style w:type="paragraph" w:styleId="Listaconvietas4">
    <w:name w:val="List Bullet 4"/>
    <w:basedOn w:val="Normal"/>
    <w:uiPriority w:val="36"/>
    <w:unhideWhenUsed/>
    <w:qFormat/>
    <w:rsid w:val="005E65D9"/>
    <w:pPr>
      <w:numPr>
        <w:numId w:val="20"/>
      </w:numPr>
      <w:spacing w:after="0" w:line="276" w:lineRule="auto"/>
    </w:pPr>
    <w:rPr>
      <w:rFonts w:ascii="Perpetua" w:eastAsia="Batang" w:hAnsi="Perpetua"/>
      <w:color w:val="000000"/>
      <w:szCs w:val="20"/>
    </w:rPr>
  </w:style>
  <w:style w:type="paragraph" w:styleId="Listaconvietas5">
    <w:name w:val="List Bullet 5"/>
    <w:basedOn w:val="Normal"/>
    <w:uiPriority w:val="36"/>
    <w:unhideWhenUsed/>
    <w:qFormat/>
    <w:rsid w:val="005E65D9"/>
    <w:pPr>
      <w:numPr>
        <w:numId w:val="21"/>
      </w:numPr>
      <w:spacing w:after="0" w:line="276" w:lineRule="auto"/>
    </w:pPr>
    <w:rPr>
      <w:rFonts w:ascii="Perpetua" w:eastAsia="Batang" w:hAnsi="Perpetua"/>
      <w:color w:val="000000"/>
      <w:szCs w:val="20"/>
    </w:rPr>
  </w:style>
  <w:style w:type="character" w:styleId="Textodelmarcadordeposicin">
    <w:name w:val="Placeholder Text"/>
    <w:uiPriority w:val="99"/>
    <w:semiHidden/>
    <w:rsid w:val="005E65D9"/>
    <w:rPr>
      <w:color w:val="808080"/>
    </w:rPr>
  </w:style>
  <w:style w:type="paragraph" w:styleId="Cita">
    <w:name w:val="Quote"/>
    <w:basedOn w:val="Normal"/>
    <w:link w:val="CitaCar"/>
    <w:uiPriority w:val="29"/>
    <w:qFormat/>
    <w:rsid w:val="005E65D9"/>
    <w:pPr>
      <w:spacing w:line="276" w:lineRule="auto"/>
    </w:pPr>
    <w:rPr>
      <w:rFonts w:ascii="Perpetua" w:eastAsia="Batang" w:hAnsi="Perpetua"/>
      <w:i/>
      <w:color w:val="808080"/>
      <w:sz w:val="24"/>
      <w:szCs w:val="20"/>
    </w:rPr>
  </w:style>
  <w:style w:type="character" w:customStyle="1" w:styleId="CitaCar">
    <w:name w:val="Cita Car"/>
    <w:basedOn w:val="Fuentedeprrafopredeter"/>
    <w:link w:val="Cita"/>
    <w:uiPriority w:val="29"/>
    <w:rsid w:val="005E65D9"/>
    <w:rPr>
      <w:rFonts w:ascii="Perpetua" w:eastAsia="Batang" w:hAnsi="Perpetua" w:cs="Times New Roman"/>
      <w:i/>
      <w:color w:val="808080"/>
      <w:sz w:val="24"/>
      <w:szCs w:val="20"/>
      <w:lang w:eastAsia="es-PE"/>
    </w:rPr>
  </w:style>
  <w:style w:type="character" w:styleId="Textoennegrita">
    <w:name w:val="Strong"/>
    <w:uiPriority w:val="22"/>
    <w:qFormat/>
    <w:rsid w:val="005E65D9"/>
    <w:rPr>
      <w:rFonts w:ascii="Perpetua" w:hAnsi="Perpetua"/>
      <w:b/>
      <w:color w:val="9B2D1F"/>
    </w:rPr>
  </w:style>
  <w:style w:type="character" w:styleId="nfasissutil">
    <w:name w:val="Subtle Emphasis"/>
    <w:uiPriority w:val="19"/>
    <w:qFormat/>
    <w:rsid w:val="005E65D9"/>
    <w:rPr>
      <w:rFonts w:ascii="Perpetua" w:hAnsi="Perpetua" w:cs="Times New Roman"/>
      <w:i/>
      <w:color w:val="737373"/>
      <w:spacing w:val="2"/>
      <w:w w:val="100"/>
      <w:kern w:val="0"/>
      <w:sz w:val="22"/>
      <w:szCs w:val="22"/>
    </w:rPr>
  </w:style>
  <w:style w:type="character" w:styleId="Referenciasutil">
    <w:name w:val="Subtle Reference"/>
    <w:uiPriority w:val="31"/>
    <w:qFormat/>
    <w:rsid w:val="005E65D9"/>
    <w:rPr>
      <w:rFonts w:cs="Times New Roman"/>
      <w:color w:val="737373"/>
      <w:sz w:val="22"/>
      <w:szCs w:val="22"/>
      <w:u w:val="single"/>
    </w:rPr>
  </w:style>
  <w:style w:type="paragraph" w:styleId="TDC1">
    <w:name w:val="toc 1"/>
    <w:basedOn w:val="Normal"/>
    <w:next w:val="Normal"/>
    <w:autoRedefine/>
    <w:uiPriority w:val="99"/>
    <w:semiHidden/>
    <w:unhideWhenUsed/>
    <w:qFormat/>
    <w:rsid w:val="005E65D9"/>
    <w:pPr>
      <w:tabs>
        <w:tab w:val="right" w:leader="dot" w:pos="8630"/>
      </w:tabs>
      <w:spacing w:after="40" w:line="240" w:lineRule="auto"/>
    </w:pPr>
    <w:rPr>
      <w:rFonts w:ascii="Perpetua" w:eastAsia="Batang" w:hAnsi="Perpetua"/>
      <w:smallCaps/>
      <w:color w:val="9B2D1F"/>
      <w:szCs w:val="20"/>
    </w:rPr>
  </w:style>
  <w:style w:type="paragraph" w:styleId="TDC2">
    <w:name w:val="toc 2"/>
    <w:basedOn w:val="Normal"/>
    <w:next w:val="Normal"/>
    <w:autoRedefine/>
    <w:uiPriority w:val="99"/>
    <w:semiHidden/>
    <w:unhideWhenUsed/>
    <w:qFormat/>
    <w:rsid w:val="005E65D9"/>
    <w:pPr>
      <w:tabs>
        <w:tab w:val="right" w:leader="dot" w:pos="8630"/>
      </w:tabs>
      <w:spacing w:after="40" w:line="240" w:lineRule="auto"/>
      <w:ind w:left="216"/>
    </w:pPr>
    <w:rPr>
      <w:rFonts w:ascii="Perpetua" w:eastAsia="Batang" w:hAnsi="Perpetua"/>
      <w:smallCaps/>
      <w:color w:val="000000"/>
      <w:szCs w:val="20"/>
    </w:rPr>
  </w:style>
  <w:style w:type="paragraph" w:styleId="TDC3">
    <w:name w:val="toc 3"/>
    <w:basedOn w:val="Normal"/>
    <w:next w:val="Normal"/>
    <w:autoRedefine/>
    <w:uiPriority w:val="99"/>
    <w:semiHidden/>
    <w:unhideWhenUsed/>
    <w:qFormat/>
    <w:rsid w:val="005E65D9"/>
    <w:pPr>
      <w:tabs>
        <w:tab w:val="right" w:leader="dot" w:pos="8630"/>
      </w:tabs>
      <w:spacing w:after="40" w:line="240" w:lineRule="auto"/>
      <w:ind w:left="446"/>
    </w:pPr>
    <w:rPr>
      <w:rFonts w:ascii="Perpetua" w:eastAsia="Batang" w:hAnsi="Perpetua"/>
      <w:smallCaps/>
      <w:color w:val="000000"/>
      <w:szCs w:val="20"/>
    </w:rPr>
  </w:style>
  <w:style w:type="paragraph" w:styleId="TDC4">
    <w:name w:val="toc 4"/>
    <w:basedOn w:val="Normal"/>
    <w:next w:val="Normal"/>
    <w:autoRedefine/>
    <w:uiPriority w:val="99"/>
    <w:semiHidden/>
    <w:unhideWhenUsed/>
    <w:qFormat/>
    <w:rsid w:val="005E65D9"/>
    <w:pPr>
      <w:tabs>
        <w:tab w:val="right" w:leader="dot" w:pos="8630"/>
      </w:tabs>
      <w:spacing w:after="40" w:line="240" w:lineRule="auto"/>
      <w:ind w:left="662"/>
    </w:pPr>
    <w:rPr>
      <w:rFonts w:ascii="Perpetua" w:eastAsia="Batang" w:hAnsi="Perpetua"/>
      <w:smallCaps/>
      <w:color w:val="000000"/>
      <w:szCs w:val="20"/>
    </w:rPr>
  </w:style>
  <w:style w:type="paragraph" w:styleId="TDC5">
    <w:name w:val="toc 5"/>
    <w:basedOn w:val="Normal"/>
    <w:next w:val="Normal"/>
    <w:autoRedefine/>
    <w:uiPriority w:val="99"/>
    <w:semiHidden/>
    <w:unhideWhenUsed/>
    <w:qFormat/>
    <w:rsid w:val="005E65D9"/>
    <w:pPr>
      <w:tabs>
        <w:tab w:val="right" w:leader="dot" w:pos="8630"/>
      </w:tabs>
      <w:spacing w:after="40" w:line="240" w:lineRule="auto"/>
      <w:ind w:left="878"/>
    </w:pPr>
    <w:rPr>
      <w:rFonts w:ascii="Perpetua" w:eastAsia="Batang" w:hAnsi="Perpetua"/>
      <w:smallCaps/>
      <w:color w:val="000000"/>
      <w:szCs w:val="20"/>
    </w:rPr>
  </w:style>
  <w:style w:type="paragraph" w:styleId="TDC6">
    <w:name w:val="toc 6"/>
    <w:basedOn w:val="Normal"/>
    <w:next w:val="Normal"/>
    <w:autoRedefine/>
    <w:uiPriority w:val="99"/>
    <w:semiHidden/>
    <w:unhideWhenUsed/>
    <w:qFormat/>
    <w:rsid w:val="005E65D9"/>
    <w:pPr>
      <w:tabs>
        <w:tab w:val="right" w:leader="dot" w:pos="8630"/>
      </w:tabs>
      <w:spacing w:after="40" w:line="240" w:lineRule="auto"/>
      <w:ind w:left="1094"/>
    </w:pPr>
    <w:rPr>
      <w:rFonts w:ascii="Perpetua" w:eastAsia="Batang" w:hAnsi="Perpetua"/>
      <w:smallCaps/>
      <w:color w:val="000000"/>
      <w:szCs w:val="20"/>
    </w:rPr>
  </w:style>
  <w:style w:type="paragraph" w:styleId="TDC7">
    <w:name w:val="toc 7"/>
    <w:basedOn w:val="Normal"/>
    <w:next w:val="Normal"/>
    <w:autoRedefine/>
    <w:uiPriority w:val="99"/>
    <w:semiHidden/>
    <w:unhideWhenUsed/>
    <w:qFormat/>
    <w:rsid w:val="005E65D9"/>
    <w:pPr>
      <w:tabs>
        <w:tab w:val="right" w:leader="dot" w:pos="8630"/>
      </w:tabs>
      <w:spacing w:after="40" w:line="240" w:lineRule="auto"/>
      <w:ind w:left="1325"/>
    </w:pPr>
    <w:rPr>
      <w:rFonts w:ascii="Perpetua" w:eastAsia="Batang" w:hAnsi="Perpetua"/>
      <w:smallCaps/>
      <w:color w:val="000000"/>
      <w:szCs w:val="20"/>
    </w:rPr>
  </w:style>
  <w:style w:type="paragraph" w:styleId="TDC8">
    <w:name w:val="toc 8"/>
    <w:basedOn w:val="Normal"/>
    <w:next w:val="Normal"/>
    <w:autoRedefine/>
    <w:uiPriority w:val="99"/>
    <w:semiHidden/>
    <w:unhideWhenUsed/>
    <w:qFormat/>
    <w:rsid w:val="005E65D9"/>
    <w:pPr>
      <w:tabs>
        <w:tab w:val="right" w:leader="dot" w:pos="8630"/>
      </w:tabs>
      <w:spacing w:after="40" w:line="240" w:lineRule="auto"/>
      <w:ind w:left="1540"/>
    </w:pPr>
    <w:rPr>
      <w:rFonts w:ascii="Perpetua" w:eastAsia="Batang" w:hAnsi="Perpetua"/>
      <w:smallCaps/>
      <w:color w:val="000000"/>
      <w:szCs w:val="20"/>
    </w:rPr>
  </w:style>
  <w:style w:type="paragraph" w:styleId="TDC9">
    <w:name w:val="toc 9"/>
    <w:basedOn w:val="Normal"/>
    <w:next w:val="Normal"/>
    <w:autoRedefine/>
    <w:uiPriority w:val="99"/>
    <w:semiHidden/>
    <w:unhideWhenUsed/>
    <w:qFormat/>
    <w:rsid w:val="005E65D9"/>
    <w:pPr>
      <w:tabs>
        <w:tab w:val="right" w:leader="dot" w:pos="8630"/>
      </w:tabs>
      <w:spacing w:after="40" w:line="240" w:lineRule="auto"/>
      <w:ind w:left="1760"/>
    </w:pPr>
    <w:rPr>
      <w:rFonts w:ascii="Perpetua" w:eastAsia="Batang" w:hAnsi="Perpetua"/>
      <w:smallCaps/>
      <w:color w:val="000000"/>
      <w:szCs w:val="20"/>
    </w:rPr>
  </w:style>
  <w:style w:type="paragraph" w:customStyle="1" w:styleId="Default">
    <w:name w:val="Default"/>
    <w:rsid w:val="005E65D9"/>
    <w:pPr>
      <w:autoSpaceDE w:val="0"/>
      <w:autoSpaceDN w:val="0"/>
      <w:adjustRightInd w:val="0"/>
      <w:spacing w:after="0" w:line="240" w:lineRule="auto"/>
    </w:pPr>
    <w:rPr>
      <w:rFonts w:ascii="Arial" w:eastAsia="Calibri" w:hAnsi="Arial" w:cs="Arial"/>
      <w:color w:val="000000"/>
      <w:sz w:val="24"/>
      <w:szCs w:val="24"/>
    </w:rPr>
  </w:style>
  <w:style w:type="paragraph" w:customStyle="1" w:styleId="WW-Textosinformato">
    <w:name w:val="WW-Texto sin formato"/>
    <w:basedOn w:val="Normal"/>
    <w:rsid w:val="005E65D9"/>
    <w:pPr>
      <w:suppressAutoHyphens/>
      <w:spacing w:after="0" w:line="240" w:lineRule="auto"/>
    </w:pPr>
    <w:rPr>
      <w:rFonts w:ascii="Courier New" w:eastAsia="MS Mincho" w:hAnsi="Courier New"/>
      <w:sz w:val="20"/>
      <w:szCs w:val="20"/>
      <w:lang w:eastAsia="es-ES"/>
    </w:rPr>
  </w:style>
  <w:style w:type="paragraph" w:styleId="Textoindependiente2">
    <w:name w:val="Body Text 2"/>
    <w:basedOn w:val="Normal"/>
    <w:link w:val="Textoindependiente2Car"/>
    <w:rsid w:val="005E65D9"/>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basedOn w:val="Fuentedeprrafopredeter"/>
    <w:link w:val="Textoindependiente2"/>
    <w:rsid w:val="005E65D9"/>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5E65D9"/>
    <w:pPr>
      <w:suppressAutoHyphens/>
      <w:spacing w:after="0" w:line="240" w:lineRule="auto"/>
      <w:ind w:left="2127" w:hanging="2127"/>
      <w:jc w:val="both"/>
    </w:pPr>
    <w:rPr>
      <w:rFonts w:ascii="Arial" w:eastAsia="MS Mincho" w:hAnsi="Arial"/>
      <w:sz w:val="24"/>
      <w:szCs w:val="20"/>
      <w:lang w:eastAsia="es-ES"/>
    </w:rPr>
  </w:style>
  <w:style w:type="character" w:customStyle="1" w:styleId="Ttulo1Car1">
    <w:name w:val="Título 1 Car1"/>
    <w:aliases w:val="Título 1 Car Car,Rubro (A Car Car1,B Car Car,C) Car Car,Rubro (A Car1 Car,Rubro (A Car Car Car"/>
    <w:locked/>
    <w:rsid w:val="005E65D9"/>
    <w:rPr>
      <w:rFonts w:ascii="Arial" w:eastAsia="Times New Roman" w:hAnsi="Arial" w:cs="Times New Roman"/>
      <w:i/>
      <w:sz w:val="20"/>
      <w:szCs w:val="20"/>
    </w:rPr>
  </w:style>
  <w:style w:type="paragraph" w:customStyle="1" w:styleId="xl23">
    <w:name w:val="xl23"/>
    <w:basedOn w:val="Normal"/>
    <w:rsid w:val="005E65D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angradetindependiente">
    <w:name w:val="Sangra de t. independiente"/>
    <w:basedOn w:val="Normal"/>
    <w:next w:val="Normal"/>
    <w:rsid w:val="005E65D9"/>
    <w:pPr>
      <w:autoSpaceDE w:val="0"/>
      <w:autoSpaceDN w:val="0"/>
      <w:adjustRightInd w:val="0"/>
      <w:spacing w:after="0" w:line="240" w:lineRule="auto"/>
    </w:pPr>
    <w:rPr>
      <w:rFonts w:ascii="Arial" w:eastAsia="Times New Roman" w:hAnsi="Arial"/>
      <w:i/>
      <w:sz w:val="20"/>
      <w:szCs w:val="20"/>
      <w:lang w:val="es-ES" w:eastAsia="es-ES"/>
    </w:rPr>
  </w:style>
  <w:style w:type="paragraph" w:customStyle="1" w:styleId="Subttulo0">
    <w:name w:val="Subttulo"/>
    <w:basedOn w:val="Normal"/>
    <w:next w:val="Normal"/>
    <w:rsid w:val="005E65D9"/>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customStyle="1" w:styleId="WW-Sangra2detindependiente1">
    <w:name w:val="WW-Sangría 2 de t. independiente1"/>
    <w:basedOn w:val="Normal"/>
    <w:rsid w:val="005E65D9"/>
    <w:pPr>
      <w:suppressAutoHyphens/>
      <w:spacing w:after="0" w:line="240" w:lineRule="auto"/>
      <w:ind w:left="1418" w:hanging="710"/>
      <w:jc w:val="both"/>
    </w:pPr>
    <w:rPr>
      <w:rFonts w:ascii="Times New Roman" w:eastAsia="Batang" w:hAnsi="Times New Roman"/>
      <w:szCs w:val="20"/>
      <w:lang w:val="es-ES_tradnl" w:eastAsia="es-ES"/>
    </w:rPr>
  </w:style>
  <w:style w:type="paragraph" w:customStyle="1" w:styleId="Textnotaalpie">
    <w:name w:val="Text nota al pie"/>
    <w:basedOn w:val="Normal"/>
    <w:rsid w:val="005E65D9"/>
    <w:pPr>
      <w:spacing w:after="0" w:line="240" w:lineRule="auto"/>
      <w:ind w:left="284" w:hanging="284"/>
      <w:jc w:val="both"/>
    </w:pPr>
    <w:rPr>
      <w:rFonts w:ascii="Tahoma" w:eastAsia="Times New Roman" w:hAnsi="Tahoma" w:cs="Tahoma"/>
      <w:sz w:val="16"/>
      <w:szCs w:val="16"/>
      <w:lang w:val="es-ES" w:eastAsia="es-ES"/>
    </w:rPr>
  </w:style>
  <w:style w:type="paragraph" w:customStyle="1" w:styleId="Sangra2detindependiente1">
    <w:name w:val="Sangría 2 de t. independiente1"/>
    <w:basedOn w:val="Normal"/>
    <w:rsid w:val="005E65D9"/>
    <w:pPr>
      <w:suppressAutoHyphens/>
      <w:spacing w:after="0" w:line="240" w:lineRule="auto"/>
      <w:ind w:left="1418" w:hanging="710"/>
      <w:jc w:val="both"/>
    </w:pPr>
    <w:rPr>
      <w:rFonts w:ascii="Times New Roman" w:eastAsia="MS Mincho" w:hAnsi="Times New Roman"/>
      <w:szCs w:val="20"/>
      <w:lang w:val="es-ES_tradnl" w:eastAsia="es-ES"/>
    </w:rPr>
  </w:style>
  <w:style w:type="paragraph" w:customStyle="1" w:styleId="Style1">
    <w:name w:val="Style1"/>
    <w:rsid w:val="005E65D9"/>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5E65D9"/>
    <w:pPr>
      <w:widowControl w:val="0"/>
      <w:numPr>
        <w:ilvl w:val="1"/>
        <w:numId w:val="22"/>
      </w:numPr>
      <w:spacing w:after="0" w:line="240" w:lineRule="auto"/>
      <w:ind w:left="445" w:hanging="425"/>
      <w:jc w:val="both"/>
    </w:pPr>
    <w:rPr>
      <w:rFonts w:ascii="Arial" w:eastAsia="Batang" w:hAnsi="Arial" w:cs="Arial"/>
      <w:b/>
      <w:caps/>
      <w:color w:val="000000"/>
      <w:sz w:val="20"/>
      <w:szCs w:val="20"/>
    </w:rPr>
  </w:style>
  <w:style w:type="paragraph" w:customStyle="1" w:styleId="Estiloparra">
    <w:name w:val="Estilo parra"/>
    <w:basedOn w:val="Prrafodelista"/>
    <w:link w:val="EstiloparraCar"/>
    <w:rsid w:val="005E65D9"/>
    <w:pPr>
      <w:widowControl w:val="0"/>
      <w:spacing w:after="0" w:line="240" w:lineRule="auto"/>
      <w:jc w:val="both"/>
    </w:pPr>
    <w:rPr>
      <w:rFonts w:ascii="Arial" w:eastAsia="Batang" w:hAnsi="Arial" w:cs="Arial"/>
      <w:color w:val="000000"/>
      <w:sz w:val="20"/>
      <w:szCs w:val="20"/>
    </w:rPr>
  </w:style>
  <w:style w:type="character" w:customStyle="1" w:styleId="EstilonumCar">
    <w:name w:val="Estilo num Car"/>
    <w:link w:val="Estilonum"/>
    <w:rsid w:val="005E65D9"/>
    <w:rPr>
      <w:rFonts w:ascii="Arial" w:eastAsia="Batang" w:hAnsi="Arial" w:cs="Arial"/>
      <w:b/>
      <w:caps/>
      <w:color w:val="000000"/>
      <w:sz w:val="20"/>
      <w:szCs w:val="20"/>
      <w:lang w:eastAsia="es-PE"/>
    </w:rPr>
  </w:style>
  <w:style w:type="paragraph" w:customStyle="1" w:styleId="Estiloparrafo2">
    <w:name w:val="Estilo parrafo2"/>
    <w:basedOn w:val="Estiloparra"/>
    <w:link w:val="Estiloparrafo2Car"/>
    <w:qFormat/>
    <w:rsid w:val="005E65D9"/>
    <w:pPr>
      <w:ind w:left="426"/>
    </w:pPr>
  </w:style>
  <w:style w:type="character" w:customStyle="1" w:styleId="EstiloparraCar">
    <w:name w:val="Estilo parra Car"/>
    <w:link w:val="Estiloparra"/>
    <w:rsid w:val="005E65D9"/>
    <w:rPr>
      <w:rFonts w:ascii="Arial" w:eastAsia="Batang" w:hAnsi="Arial" w:cs="Arial"/>
      <w:color w:val="000000"/>
      <w:sz w:val="20"/>
      <w:szCs w:val="20"/>
      <w:lang w:eastAsia="es-PE"/>
    </w:rPr>
  </w:style>
  <w:style w:type="character" w:customStyle="1" w:styleId="Estiloparrafo2Car">
    <w:name w:val="Estilo parrafo2 Car"/>
    <w:basedOn w:val="EstiloparraCar"/>
    <w:link w:val="Estiloparrafo2"/>
    <w:rsid w:val="005E65D9"/>
    <w:rPr>
      <w:rFonts w:ascii="Arial" w:eastAsia="Batang" w:hAnsi="Arial" w:cs="Arial"/>
      <w:color w:val="000000"/>
      <w:sz w:val="20"/>
      <w:szCs w:val="20"/>
      <w:lang w:eastAsia="es-PE"/>
    </w:rPr>
  </w:style>
  <w:style w:type="paragraph" w:styleId="Lista2">
    <w:name w:val="List 2"/>
    <w:basedOn w:val="Normal"/>
    <w:uiPriority w:val="99"/>
    <w:unhideWhenUsed/>
    <w:rsid w:val="005E65D9"/>
    <w:pPr>
      <w:spacing w:line="276" w:lineRule="auto"/>
      <w:ind w:left="566" w:hanging="283"/>
      <w:contextualSpacing/>
    </w:pPr>
    <w:rPr>
      <w:rFonts w:ascii="Perpetua" w:eastAsia="Batang" w:hAnsi="Perpetua"/>
      <w:color w:val="000000"/>
      <w:szCs w:val="20"/>
    </w:rPr>
  </w:style>
  <w:style w:type="paragraph" w:styleId="Lista3">
    <w:name w:val="List 3"/>
    <w:basedOn w:val="Normal"/>
    <w:uiPriority w:val="99"/>
    <w:unhideWhenUsed/>
    <w:rsid w:val="005E65D9"/>
    <w:pPr>
      <w:spacing w:line="276" w:lineRule="auto"/>
      <w:ind w:left="849" w:hanging="283"/>
      <w:contextualSpacing/>
    </w:pPr>
    <w:rPr>
      <w:rFonts w:ascii="Perpetua" w:eastAsia="Batang" w:hAnsi="Perpetua"/>
      <w:color w:val="000000"/>
      <w:szCs w:val="20"/>
    </w:rPr>
  </w:style>
  <w:style w:type="paragraph" w:styleId="Lista4">
    <w:name w:val="List 4"/>
    <w:basedOn w:val="Normal"/>
    <w:uiPriority w:val="99"/>
    <w:unhideWhenUsed/>
    <w:rsid w:val="005E65D9"/>
    <w:pPr>
      <w:spacing w:line="276" w:lineRule="auto"/>
      <w:ind w:left="1132" w:hanging="283"/>
      <w:contextualSpacing/>
    </w:pPr>
    <w:rPr>
      <w:rFonts w:ascii="Perpetua" w:eastAsia="Batang" w:hAnsi="Perpetua"/>
      <w:color w:val="000000"/>
      <w:szCs w:val="20"/>
    </w:rPr>
  </w:style>
  <w:style w:type="paragraph" w:styleId="Saludo">
    <w:name w:val="Salutation"/>
    <w:basedOn w:val="Normal"/>
    <w:next w:val="Normal"/>
    <w:link w:val="SaludoCar"/>
    <w:uiPriority w:val="99"/>
    <w:unhideWhenUsed/>
    <w:rsid w:val="005E65D9"/>
    <w:pPr>
      <w:spacing w:line="276" w:lineRule="auto"/>
    </w:pPr>
    <w:rPr>
      <w:rFonts w:ascii="Perpetua" w:eastAsia="Batang" w:hAnsi="Perpetua"/>
      <w:color w:val="000000"/>
      <w:szCs w:val="20"/>
    </w:rPr>
  </w:style>
  <w:style w:type="character" w:customStyle="1" w:styleId="SaludoCar">
    <w:name w:val="Saludo Car"/>
    <w:basedOn w:val="Fuentedeprrafopredeter"/>
    <w:link w:val="Saludo"/>
    <w:uiPriority w:val="99"/>
    <w:rsid w:val="005E65D9"/>
    <w:rPr>
      <w:rFonts w:ascii="Perpetua" w:eastAsia="Batang" w:hAnsi="Perpetua" w:cs="Times New Roman"/>
      <w:color w:val="000000"/>
      <w:szCs w:val="20"/>
      <w:lang w:eastAsia="es-PE"/>
    </w:rPr>
  </w:style>
  <w:style w:type="paragraph" w:styleId="Cierre">
    <w:name w:val="Closing"/>
    <w:basedOn w:val="Normal"/>
    <w:link w:val="CierreCar"/>
    <w:uiPriority w:val="99"/>
    <w:unhideWhenUsed/>
    <w:rsid w:val="005E65D9"/>
    <w:pPr>
      <w:spacing w:line="276" w:lineRule="auto"/>
      <w:ind w:left="4252"/>
    </w:pPr>
    <w:rPr>
      <w:rFonts w:ascii="Perpetua" w:eastAsia="Batang" w:hAnsi="Perpetua"/>
      <w:color w:val="000000"/>
      <w:szCs w:val="20"/>
    </w:rPr>
  </w:style>
  <w:style w:type="character" w:customStyle="1" w:styleId="CierreCar">
    <w:name w:val="Cierre Car"/>
    <w:basedOn w:val="Fuentedeprrafopredeter"/>
    <w:link w:val="Cierre"/>
    <w:uiPriority w:val="99"/>
    <w:rsid w:val="005E65D9"/>
    <w:rPr>
      <w:rFonts w:ascii="Perpetua" w:eastAsia="Batang" w:hAnsi="Perpetua" w:cs="Times New Roman"/>
      <w:color w:val="000000"/>
      <w:szCs w:val="20"/>
      <w:lang w:eastAsia="es-PE"/>
    </w:rPr>
  </w:style>
  <w:style w:type="paragraph" w:styleId="Continuarlista3">
    <w:name w:val="List Continue 3"/>
    <w:basedOn w:val="Normal"/>
    <w:uiPriority w:val="99"/>
    <w:unhideWhenUsed/>
    <w:rsid w:val="005E65D9"/>
    <w:pPr>
      <w:spacing w:after="120" w:line="276" w:lineRule="auto"/>
      <w:ind w:left="849"/>
      <w:contextualSpacing/>
    </w:pPr>
    <w:rPr>
      <w:rFonts w:ascii="Perpetua" w:eastAsia="Batang" w:hAnsi="Perpetua"/>
      <w:color w:val="000000"/>
      <w:szCs w:val="20"/>
    </w:rPr>
  </w:style>
  <w:style w:type="paragraph" w:customStyle="1" w:styleId="Infodocumentosadjuntos">
    <w:name w:val="Info documentos adjuntos"/>
    <w:basedOn w:val="Normal"/>
    <w:rsid w:val="005E65D9"/>
    <w:pPr>
      <w:spacing w:line="276" w:lineRule="auto"/>
    </w:pPr>
    <w:rPr>
      <w:rFonts w:ascii="Perpetua" w:eastAsia="Batang" w:hAnsi="Perpetua"/>
      <w:color w:val="000000"/>
      <w:szCs w:val="20"/>
    </w:rPr>
  </w:style>
  <w:style w:type="paragraph" w:styleId="Encabezadodenota">
    <w:name w:val="Note Heading"/>
    <w:basedOn w:val="Normal"/>
    <w:next w:val="Normal"/>
    <w:link w:val="EncabezadodenotaCar"/>
    <w:uiPriority w:val="99"/>
    <w:unhideWhenUsed/>
    <w:rsid w:val="005E65D9"/>
    <w:pPr>
      <w:spacing w:line="276" w:lineRule="auto"/>
    </w:pPr>
    <w:rPr>
      <w:rFonts w:ascii="Perpetua" w:eastAsia="Batang" w:hAnsi="Perpetua"/>
      <w:color w:val="000000"/>
      <w:szCs w:val="20"/>
    </w:rPr>
  </w:style>
  <w:style w:type="character" w:customStyle="1" w:styleId="EncabezadodenotaCar">
    <w:name w:val="Encabezado de nota Car"/>
    <w:basedOn w:val="Fuentedeprrafopredeter"/>
    <w:link w:val="Encabezadodenota"/>
    <w:uiPriority w:val="99"/>
    <w:rsid w:val="005E65D9"/>
    <w:rPr>
      <w:rFonts w:ascii="Perpetua" w:eastAsia="Batang" w:hAnsi="Perpetua" w:cs="Times New Roman"/>
      <w:color w:val="000000"/>
      <w:szCs w:val="20"/>
      <w:lang w:eastAsia="es-PE"/>
    </w:rPr>
  </w:style>
  <w:style w:type="paragraph" w:styleId="NormalWeb">
    <w:name w:val="Normal (Web)"/>
    <w:basedOn w:val="Normal"/>
    <w:uiPriority w:val="99"/>
    <w:unhideWhenUsed/>
    <w:rsid w:val="005E65D9"/>
    <w:pPr>
      <w:spacing w:before="100" w:beforeAutospacing="1" w:after="100" w:afterAutospacing="1" w:line="240" w:lineRule="auto"/>
    </w:pPr>
    <w:rPr>
      <w:rFonts w:ascii="Times New Roman" w:eastAsia="Times New Roman" w:hAnsi="Times New Roman"/>
      <w:sz w:val="24"/>
      <w:szCs w:val="24"/>
    </w:rPr>
  </w:style>
  <w:style w:type="character" w:customStyle="1" w:styleId="threadtitle">
    <w:name w:val="threadtitle"/>
    <w:basedOn w:val="Fuentedeprrafopredeter"/>
    <w:rsid w:val="005E65D9"/>
  </w:style>
  <w:style w:type="paragraph" w:customStyle="1" w:styleId="textoindependiente20">
    <w:name w:val="textoindependiente2"/>
    <w:basedOn w:val="Normal"/>
    <w:rsid w:val="005E65D9"/>
    <w:pPr>
      <w:spacing w:before="100" w:beforeAutospacing="1" w:after="100" w:afterAutospacing="1" w:line="240" w:lineRule="auto"/>
      <w:jc w:val="both"/>
    </w:pPr>
    <w:rPr>
      <w:rFonts w:ascii="Arial" w:eastAsia="Times New Roman" w:hAnsi="Arial" w:cs="Arial"/>
      <w:color w:val="000000"/>
      <w:sz w:val="32"/>
      <w:szCs w:val="32"/>
    </w:rPr>
  </w:style>
  <w:style w:type="paragraph" w:customStyle="1" w:styleId="Normal1">
    <w:name w:val="Normal1"/>
    <w:basedOn w:val="Normal"/>
    <w:rsid w:val="005E65D9"/>
    <w:pPr>
      <w:spacing w:before="100" w:beforeAutospacing="1" w:after="100" w:afterAutospacing="1" w:line="240" w:lineRule="auto"/>
      <w:jc w:val="both"/>
    </w:pPr>
    <w:rPr>
      <w:rFonts w:ascii="Times New Roman" w:eastAsia="Times New Roman" w:hAnsi="Times New Roman"/>
      <w:color w:val="000000"/>
      <w:sz w:val="24"/>
      <w:szCs w:val="24"/>
    </w:rPr>
  </w:style>
  <w:style w:type="character" w:customStyle="1" w:styleId="nmerodepgina0">
    <w:name w:val="nmerodepgina"/>
    <w:rsid w:val="005E65D9"/>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5E6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5E65D9"/>
    <w:rPr>
      <w:rFonts w:ascii="Courier New" w:eastAsia="Times New Roman" w:hAnsi="Courier New" w:cs="Courier New"/>
      <w:sz w:val="20"/>
      <w:szCs w:val="20"/>
      <w:lang w:eastAsia="es-PE"/>
    </w:rPr>
  </w:style>
  <w:style w:type="paragraph" w:styleId="Revisin">
    <w:name w:val="Revision"/>
    <w:hidden/>
    <w:uiPriority w:val="99"/>
    <w:semiHidden/>
    <w:rsid w:val="005E65D9"/>
    <w:pPr>
      <w:spacing w:after="0" w:line="240" w:lineRule="auto"/>
    </w:pPr>
    <w:rPr>
      <w:rFonts w:ascii="Perpetua" w:eastAsia="Batang" w:hAnsi="Perpetua" w:cs="Times New Roman"/>
      <w:color w:val="000000"/>
      <w:szCs w:val="20"/>
      <w:lang w:eastAsia="es-PE"/>
    </w:rPr>
  </w:style>
  <w:style w:type="character" w:customStyle="1" w:styleId="hps">
    <w:name w:val="hps"/>
    <w:rsid w:val="005E65D9"/>
  </w:style>
  <w:style w:type="character" w:customStyle="1" w:styleId="titulos1">
    <w:name w:val="titulos1"/>
    <w:basedOn w:val="Fuentedeprrafopredeter"/>
    <w:rsid w:val="005E65D9"/>
    <w:rPr>
      <w:b/>
      <w:bCs/>
      <w:color w:val="58595B"/>
      <w:sz w:val="21"/>
      <w:szCs w:val="21"/>
    </w:rPr>
  </w:style>
  <w:style w:type="character" w:customStyle="1" w:styleId="apple-converted-space">
    <w:name w:val="apple-converted-space"/>
    <w:basedOn w:val="Fuentedeprrafopredeter"/>
    <w:rsid w:val="005E65D9"/>
  </w:style>
  <w:style w:type="table" w:customStyle="1" w:styleId="Tabladecuadrcula1clara-nfasis51">
    <w:name w:val="Tabla de cuadrícula 1 clara - Énfasis 5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opredeterminado">
    <w:name w:val="Texto predeterminado"/>
    <w:basedOn w:val="Normal"/>
    <w:rsid w:val="005E65D9"/>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tgc">
    <w:name w:val="_tgc"/>
    <w:basedOn w:val="Fuentedeprrafopredeter"/>
    <w:rsid w:val="005E65D9"/>
  </w:style>
  <w:style w:type="paragraph" w:customStyle="1" w:styleId="EstiloTtulo1LatinaArialNegritaJustificadoInterlineado">
    <w:name w:val="Estilo Título 1 + (Latina) Arial Negrita Justificado Interlineado..."/>
    <w:basedOn w:val="Ttulo1"/>
    <w:autoRedefine/>
    <w:rsid w:val="005E65D9"/>
    <w:pPr>
      <w:pBdr>
        <w:top w:val="single" w:sz="48" w:space="3" w:color="FFFFFF"/>
        <w:left w:val="single" w:sz="6" w:space="3" w:color="FFFFFF"/>
        <w:bottom w:val="single" w:sz="6" w:space="3" w:color="FFFFFF"/>
      </w:pBdr>
      <w:spacing w:before="0" w:after="240" w:line="360" w:lineRule="auto"/>
      <w:ind w:left="1985" w:hanging="1276"/>
      <w:jc w:val="both"/>
    </w:pPr>
    <w:rPr>
      <w:rFonts w:ascii="Arial" w:eastAsia="Times New Roman" w:hAnsi="Arial" w:cs="Times New Roman"/>
      <w:b/>
      <w:bCs/>
      <w:color w:val="auto"/>
      <w:spacing w:val="-10"/>
      <w:kern w:val="20"/>
      <w:sz w:val="24"/>
      <w:szCs w:val="20"/>
      <w:lang w:val="es-ES" w:eastAsia="en-US"/>
    </w:rPr>
  </w:style>
  <w:style w:type="paragraph" w:customStyle="1" w:styleId="Normal11pt">
    <w:name w:val="Normal + 11 pt"/>
    <w:aliases w:val="Justificado,Izquierda:  1.25 cm,Interlineado:  1,5 líneas"/>
    <w:basedOn w:val="Textoindependiente"/>
    <w:rsid w:val="005E65D9"/>
    <w:pPr>
      <w:widowControl/>
      <w:autoSpaceDE/>
      <w:autoSpaceDN/>
      <w:spacing w:line="360" w:lineRule="auto"/>
      <w:ind w:left="708"/>
      <w:jc w:val="both"/>
    </w:pPr>
    <w:rPr>
      <w:rFonts w:ascii="Arial" w:eastAsia="Batang" w:hAnsi="Arial" w:cs="Arial"/>
      <w:spacing w:val="-5"/>
      <w:sz w:val="22"/>
      <w:szCs w:val="22"/>
    </w:rPr>
  </w:style>
  <w:style w:type="character" w:customStyle="1" w:styleId="WW8Num9z4">
    <w:name w:val="WW8Num9z4"/>
    <w:rsid w:val="005E65D9"/>
    <w:rPr>
      <w:rFonts w:ascii="Courier New" w:hAnsi="Courier New" w:cs="Courier New"/>
    </w:rPr>
  </w:style>
  <w:style w:type="paragraph" w:customStyle="1" w:styleId="cuerpo">
    <w:name w:val="cuerpo"/>
    <w:basedOn w:val="Normal"/>
    <w:rsid w:val="005E65D9"/>
    <w:pPr>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subtituloparrafo">
    <w:name w:val="subtituloparrafo"/>
    <w:basedOn w:val="Normal"/>
    <w:rsid w:val="005E65D9"/>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sangriabullet">
    <w:name w:val="sangriabullet"/>
    <w:basedOn w:val="Normal"/>
    <w:rsid w:val="005E65D9"/>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BodyText21">
    <w:name w:val="Body Text 21"/>
    <w:basedOn w:val="Normal"/>
    <w:uiPriority w:val="99"/>
    <w:rsid w:val="005E65D9"/>
    <w:pPr>
      <w:tabs>
        <w:tab w:val="left" w:pos="-720"/>
      </w:tabs>
      <w:suppressAutoHyphens/>
      <w:spacing w:after="0" w:line="240" w:lineRule="auto"/>
      <w:jc w:val="both"/>
    </w:pPr>
    <w:rPr>
      <w:rFonts w:ascii="Times New Roman" w:eastAsia="Times New Roman" w:hAnsi="Times New Roman"/>
      <w:spacing w:val="-2"/>
      <w:sz w:val="20"/>
      <w:szCs w:val="20"/>
      <w:lang w:val="es-ES_tradnl" w:eastAsia="es-ES"/>
    </w:rPr>
  </w:style>
  <w:style w:type="table" w:customStyle="1" w:styleId="TableGrid">
    <w:name w:val="TableGrid"/>
    <w:rsid w:val="005E65D9"/>
    <w:pPr>
      <w:spacing w:after="0" w:line="240" w:lineRule="auto"/>
    </w:pPr>
    <w:rPr>
      <w:rFonts w:eastAsiaTheme="minorEastAsia"/>
      <w:kern w:val="2"/>
      <w:sz w:val="24"/>
      <w:szCs w:val="24"/>
      <w:lang w:eastAsia="es-PE"/>
      <w14:ligatures w14:val="standardContextual"/>
    </w:rPr>
    <w:tblPr>
      <w:tblCellMar>
        <w:top w:w="0" w:type="dxa"/>
        <w:left w:w="0" w:type="dxa"/>
        <w:bottom w:w="0" w:type="dxa"/>
        <w:right w:w="0" w:type="dxa"/>
      </w:tblCellMar>
    </w:tblPr>
  </w:style>
  <w:style w:type="paragraph" w:customStyle="1" w:styleId="t1">
    <w:name w:val="t1"/>
    <w:basedOn w:val="Normal"/>
    <w:autoRedefine/>
    <w:rsid w:val="0021360C"/>
    <w:pPr>
      <w:numPr>
        <w:numId w:val="41"/>
      </w:numPr>
      <w:spacing w:after="0" w:line="240" w:lineRule="auto"/>
      <w:jc w:val="both"/>
    </w:pPr>
    <w:rPr>
      <w:rFonts w:ascii="Arial Narrow" w:eastAsia="Times New Roman" w:hAnsi="Arial Narrow"/>
      <w:b/>
      <w:sz w:val="20"/>
      <w:szCs w:val="20"/>
      <w:u w:val="single"/>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505444122">
      <w:bodyDiv w:val="1"/>
      <w:marLeft w:val="0"/>
      <w:marRight w:val="0"/>
      <w:marTop w:val="0"/>
      <w:marBottom w:val="0"/>
      <w:divBdr>
        <w:top w:val="none" w:sz="0" w:space="0" w:color="auto"/>
        <w:left w:val="none" w:sz="0" w:space="0" w:color="auto"/>
        <w:bottom w:val="none" w:sz="0" w:space="0" w:color="auto"/>
        <w:right w:val="none" w:sz="0" w:space="0" w:color="auto"/>
      </w:divBdr>
    </w:div>
    <w:div w:id="662586107">
      <w:bodyDiv w:val="1"/>
      <w:marLeft w:val="0"/>
      <w:marRight w:val="0"/>
      <w:marTop w:val="0"/>
      <w:marBottom w:val="0"/>
      <w:divBdr>
        <w:top w:val="none" w:sz="0" w:space="0" w:color="auto"/>
        <w:left w:val="none" w:sz="0" w:space="0" w:color="auto"/>
        <w:bottom w:val="none" w:sz="0" w:space="0" w:color="auto"/>
        <w:right w:val="none" w:sz="0" w:space="0" w:color="auto"/>
      </w:divBdr>
    </w:div>
    <w:div w:id="855928553">
      <w:bodyDiv w:val="1"/>
      <w:marLeft w:val="0"/>
      <w:marRight w:val="0"/>
      <w:marTop w:val="0"/>
      <w:marBottom w:val="0"/>
      <w:divBdr>
        <w:top w:val="none" w:sz="0" w:space="0" w:color="auto"/>
        <w:left w:val="none" w:sz="0" w:space="0" w:color="auto"/>
        <w:bottom w:val="none" w:sz="0" w:space="0" w:color="auto"/>
        <w:right w:val="none" w:sz="0" w:space="0" w:color="auto"/>
      </w:divBdr>
    </w:div>
    <w:div w:id="970281230">
      <w:bodyDiv w:val="1"/>
      <w:marLeft w:val="0"/>
      <w:marRight w:val="0"/>
      <w:marTop w:val="0"/>
      <w:marBottom w:val="0"/>
      <w:divBdr>
        <w:top w:val="none" w:sz="0" w:space="0" w:color="auto"/>
        <w:left w:val="none" w:sz="0" w:space="0" w:color="auto"/>
        <w:bottom w:val="none" w:sz="0" w:space="0" w:color="auto"/>
        <w:right w:val="none" w:sz="0" w:space="0" w:color="auto"/>
      </w:divBdr>
    </w:div>
    <w:div w:id="1110709148">
      <w:bodyDiv w:val="1"/>
      <w:marLeft w:val="0"/>
      <w:marRight w:val="0"/>
      <w:marTop w:val="0"/>
      <w:marBottom w:val="0"/>
      <w:divBdr>
        <w:top w:val="none" w:sz="0" w:space="0" w:color="auto"/>
        <w:left w:val="none" w:sz="0" w:space="0" w:color="auto"/>
        <w:bottom w:val="none" w:sz="0" w:space="0" w:color="auto"/>
        <w:right w:val="none" w:sz="0" w:space="0" w:color="auto"/>
      </w:divBdr>
    </w:div>
    <w:div w:id="1271814477">
      <w:bodyDiv w:val="1"/>
      <w:marLeft w:val="0"/>
      <w:marRight w:val="0"/>
      <w:marTop w:val="0"/>
      <w:marBottom w:val="0"/>
      <w:divBdr>
        <w:top w:val="none" w:sz="0" w:space="0" w:color="auto"/>
        <w:left w:val="none" w:sz="0" w:space="0" w:color="auto"/>
        <w:bottom w:val="none" w:sz="0" w:space="0" w:color="auto"/>
        <w:right w:val="none" w:sz="0" w:space="0" w:color="auto"/>
      </w:divBdr>
    </w:div>
    <w:div w:id="1272476488">
      <w:bodyDiv w:val="1"/>
      <w:marLeft w:val="0"/>
      <w:marRight w:val="0"/>
      <w:marTop w:val="0"/>
      <w:marBottom w:val="0"/>
      <w:divBdr>
        <w:top w:val="none" w:sz="0" w:space="0" w:color="auto"/>
        <w:left w:val="none" w:sz="0" w:space="0" w:color="auto"/>
        <w:bottom w:val="none" w:sz="0" w:space="0" w:color="auto"/>
        <w:right w:val="none" w:sz="0" w:space="0" w:color="auto"/>
      </w:divBdr>
    </w:div>
    <w:div w:id="176267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8195</TotalTime>
  <Pages>36</Pages>
  <Words>11594</Words>
  <Characters>63769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355</cp:revision>
  <cp:lastPrinted>2024-05-27T20:38:00Z</cp:lastPrinted>
  <dcterms:created xsi:type="dcterms:W3CDTF">2023-12-12T14:34:00Z</dcterms:created>
  <dcterms:modified xsi:type="dcterms:W3CDTF">2025-03-05T22:21:00Z</dcterms:modified>
</cp:coreProperties>
</file>